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90" w:rsidRPr="00A966A3" w:rsidRDefault="00E83D90" w:rsidP="00E83D90">
      <w:pPr>
        <w:ind w:right="-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1850" cy="10160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D90" w:rsidRPr="00A966A3" w:rsidRDefault="00E83D90" w:rsidP="00E83D90">
      <w:pPr>
        <w:ind w:right="-5"/>
        <w:jc w:val="center"/>
        <w:rPr>
          <w:rFonts w:ascii="Times New Roman" w:hAnsi="Times New Roman"/>
          <w:b/>
          <w:szCs w:val="28"/>
        </w:rPr>
      </w:pPr>
      <w:r w:rsidRPr="00A966A3">
        <w:rPr>
          <w:rFonts w:ascii="Times New Roman" w:hAnsi="Times New Roman"/>
          <w:b/>
          <w:szCs w:val="28"/>
        </w:rPr>
        <w:t xml:space="preserve">Администрация </w:t>
      </w:r>
    </w:p>
    <w:p w:rsidR="00E83D90" w:rsidRPr="00A966A3" w:rsidRDefault="00E83D90" w:rsidP="00E83D90">
      <w:pPr>
        <w:ind w:right="-5"/>
        <w:jc w:val="center"/>
        <w:rPr>
          <w:rFonts w:ascii="Times New Roman" w:hAnsi="Times New Roman"/>
          <w:b/>
          <w:szCs w:val="28"/>
        </w:rPr>
      </w:pPr>
      <w:r w:rsidRPr="00A966A3">
        <w:rPr>
          <w:rFonts w:ascii="Times New Roman" w:hAnsi="Times New Roman"/>
          <w:b/>
          <w:szCs w:val="28"/>
        </w:rPr>
        <w:t xml:space="preserve">сельского поселения Бобровка </w:t>
      </w:r>
    </w:p>
    <w:p w:rsidR="00E83D90" w:rsidRPr="00A966A3" w:rsidRDefault="00E83D90" w:rsidP="00E83D90">
      <w:pPr>
        <w:ind w:right="-5"/>
        <w:jc w:val="center"/>
        <w:rPr>
          <w:rFonts w:ascii="Times New Roman" w:hAnsi="Times New Roman"/>
          <w:b/>
          <w:szCs w:val="28"/>
        </w:rPr>
      </w:pPr>
      <w:r w:rsidRPr="00A966A3">
        <w:rPr>
          <w:rFonts w:ascii="Times New Roman" w:hAnsi="Times New Roman"/>
          <w:b/>
          <w:szCs w:val="28"/>
        </w:rPr>
        <w:t>муниципального района Кинельский  Самарской области</w:t>
      </w:r>
    </w:p>
    <w:p w:rsidR="00E83D90" w:rsidRPr="00A966A3" w:rsidRDefault="00E83D90" w:rsidP="00E83D90">
      <w:pPr>
        <w:ind w:right="-5"/>
        <w:jc w:val="center"/>
        <w:rPr>
          <w:rFonts w:ascii="Times New Roman" w:hAnsi="Times New Roman"/>
          <w:b/>
          <w:szCs w:val="28"/>
        </w:rPr>
      </w:pPr>
    </w:p>
    <w:p w:rsidR="00E83D90" w:rsidRPr="0095098C" w:rsidRDefault="00E83D90" w:rsidP="00E83D90">
      <w:pPr>
        <w:spacing w:line="360" w:lineRule="auto"/>
        <w:ind w:right="-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РАСПОРЯЖЕНИЕ</w:t>
      </w:r>
    </w:p>
    <w:p w:rsidR="00E83D90" w:rsidRPr="00E83D90" w:rsidRDefault="00E83D90" w:rsidP="00E83D90">
      <w:pPr>
        <w:spacing w:line="360" w:lineRule="auto"/>
        <w:ind w:right="-5"/>
        <w:jc w:val="center"/>
        <w:rPr>
          <w:rFonts w:ascii="Times New Roman" w:hAnsi="Times New Roman"/>
          <w:szCs w:val="28"/>
          <w:u w:val="single"/>
        </w:rPr>
      </w:pPr>
      <w:r w:rsidRPr="00E83D90">
        <w:rPr>
          <w:rFonts w:ascii="Times New Roman" w:hAnsi="Times New Roman"/>
          <w:szCs w:val="28"/>
          <w:u w:val="single"/>
        </w:rPr>
        <w:t xml:space="preserve">от </w:t>
      </w:r>
      <w:r w:rsidR="004609FF">
        <w:rPr>
          <w:rFonts w:ascii="Times New Roman" w:hAnsi="Times New Roman"/>
          <w:szCs w:val="28"/>
          <w:u w:val="single"/>
        </w:rPr>
        <w:t>27 февраля</w:t>
      </w:r>
      <w:r w:rsidR="002A46D5">
        <w:rPr>
          <w:rFonts w:ascii="Times New Roman" w:hAnsi="Times New Roman"/>
          <w:szCs w:val="28"/>
          <w:u w:val="single"/>
        </w:rPr>
        <w:t xml:space="preserve"> </w:t>
      </w:r>
      <w:r w:rsidRPr="00E83D90">
        <w:rPr>
          <w:rFonts w:ascii="Times New Roman" w:hAnsi="Times New Roman"/>
          <w:szCs w:val="28"/>
          <w:u w:val="single"/>
        </w:rPr>
        <w:t>20</w:t>
      </w:r>
      <w:r w:rsidR="002A46D5">
        <w:rPr>
          <w:rFonts w:ascii="Times New Roman" w:hAnsi="Times New Roman"/>
          <w:szCs w:val="28"/>
          <w:u w:val="single"/>
        </w:rPr>
        <w:t>24</w:t>
      </w:r>
      <w:r w:rsidRPr="00E83D90">
        <w:rPr>
          <w:rFonts w:ascii="Times New Roman" w:hAnsi="Times New Roman"/>
          <w:szCs w:val="28"/>
          <w:u w:val="single"/>
        </w:rPr>
        <w:t xml:space="preserve"> года</w:t>
      </w:r>
      <w:r w:rsidR="002A46D5">
        <w:rPr>
          <w:rFonts w:ascii="Times New Roman" w:hAnsi="Times New Roman"/>
          <w:szCs w:val="28"/>
          <w:u w:val="single"/>
        </w:rPr>
        <w:t xml:space="preserve"> </w:t>
      </w:r>
      <w:r w:rsidRPr="00E83D90">
        <w:rPr>
          <w:rFonts w:ascii="Times New Roman" w:hAnsi="Times New Roman"/>
          <w:szCs w:val="28"/>
          <w:u w:val="single"/>
        </w:rPr>
        <w:t>№</w:t>
      </w:r>
      <w:r w:rsidR="004609FF">
        <w:rPr>
          <w:rFonts w:ascii="Times New Roman" w:hAnsi="Times New Roman"/>
          <w:szCs w:val="28"/>
          <w:u w:val="single"/>
        </w:rPr>
        <w:t xml:space="preserve"> 14</w:t>
      </w:r>
      <w:r w:rsidRPr="00E83D90">
        <w:rPr>
          <w:rFonts w:ascii="Times New Roman" w:hAnsi="Times New Roman"/>
          <w:szCs w:val="28"/>
          <w:u w:val="single"/>
        </w:rPr>
        <w:t xml:space="preserve"> </w:t>
      </w:r>
    </w:p>
    <w:p w:rsidR="00514541" w:rsidRPr="00E83D90" w:rsidRDefault="00E83D90" w:rsidP="00E83D90">
      <w:pPr>
        <w:spacing w:line="360" w:lineRule="auto"/>
        <w:ind w:right="-5"/>
        <w:jc w:val="center"/>
        <w:rPr>
          <w:rFonts w:ascii="Times New Roman" w:hAnsi="Times New Roman"/>
        </w:rPr>
      </w:pPr>
      <w:proofErr w:type="gramStart"/>
      <w:r w:rsidRPr="00A966A3">
        <w:rPr>
          <w:rFonts w:ascii="Times New Roman" w:hAnsi="Times New Roman"/>
        </w:rPr>
        <w:t>с</w:t>
      </w:r>
      <w:proofErr w:type="gramEnd"/>
      <w:r w:rsidRPr="00A966A3">
        <w:rPr>
          <w:rFonts w:ascii="Times New Roman" w:hAnsi="Times New Roman"/>
        </w:rPr>
        <w:t>. Бобровка</w:t>
      </w:r>
    </w:p>
    <w:p w:rsidR="00E83D90" w:rsidRDefault="004D347B" w:rsidP="00E83D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распоряжение администрации сельского поселения Бобровка муниципального района Кинельский Самарской области </w:t>
      </w:r>
      <w:r w:rsidR="00E85744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>от 15.02.2016 №</w:t>
      </w:r>
      <w:r w:rsidR="00E857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11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 муниципального района Кинельский </w:t>
      </w:r>
    </w:p>
    <w:p w:rsidR="00514541" w:rsidRDefault="004D347B" w:rsidP="00E83D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Самарской области» </w:t>
      </w:r>
    </w:p>
    <w:p w:rsidR="00514541" w:rsidRDefault="00514541">
      <w:pPr>
        <w:spacing w:line="360" w:lineRule="auto"/>
        <w:jc w:val="center"/>
      </w:pPr>
    </w:p>
    <w:p w:rsidR="00514541" w:rsidRDefault="004D347B" w:rsidP="004609FF">
      <w:pPr>
        <w:widowControl w:val="0"/>
        <w:spacing w:line="360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Федеральными законами от 25.12.2008  года № 273-ФЗ «О противодействии коррупции», от 02.03.2007 года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 государственных служащих и урегулированию конфликта интересов», </w:t>
      </w:r>
      <w:r>
        <w:rPr>
          <w:rFonts w:ascii="Times New Roman" w:hAnsi="Times New Roman"/>
          <w:color w:val="22272F"/>
        </w:rPr>
        <w:t>Указом Президента РФ от 25 января 2024 г. N 71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72F"/>
        </w:rPr>
        <w:t>"О внесении изменений в некоторые акты</w:t>
      </w:r>
      <w:proofErr w:type="gramEnd"/>
      <w:r>
        <w:rPr>
          <w:rFonts w:ascii="Times New Roman" w:hAnsi="Times New Roman"/>
          <w:color w:val="22272F"/>
        </w:rPr>
        <w:t xml:space="preserve"> Президента Российской Федерации"</w:t>
      </w:r>
    </w:p>
    <w:p w:rsidR="00514541" w:rsidRDefault="004D347B" w:rsidP="00E83D90">
      <w:pPr>
        <w:widowControl w:val="0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Внести следующие изменения в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</w:t>
      </w:r>
      <w:r w:rsidR="002A46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района Кинельский Самарской области, утвержденное распоряжением администрации сельского поселения Бобровка муниципального района Кинельский Самарской области от 15.02.2016 №</w:t>
      </w:r>
      <w:r w:rsidR="00451D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 (далее – Положение):</w:t>
      </w:r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1.1. подпункт «а» пункта 1.3 Положения изложить в следующей редакции:</w:t>
      </w:r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«а) в обеспечении соблюдения муниципальными  служащими ограничений и </w:t>
      </w:r>
      <w:r>
        <w:rPr>
          <w:rFonts w:ascii="Times New Roman" w:hAnsi="Times New Roman"/>
        </w:rPr>
        <w:lastRenderedPageBreak/>
        <w:t>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  <w:proofErr w:type="gramEnd"/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1.2. пункт 3.1 Положения дополнить подпунктом «е» следующего содержания:</w:t>
      </w:r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1.3.пункт 3.6. Положения изложить в следующей редакции:</w:t>
      </w:r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«3.6. Уведомление, указанное в </w:t>
      </w:r>
      <w:hyperlink r:id="rId7" w:history="1">
        <w:r>
          <w:rPr>
            <w:rFonts w:ascii="Times New Roman" w:hAnsi="Times New Roman"/>
          </w:rPr>
          <w:t xml:space="preserve">абзаце пятом подпункта "б" и подпункте «е» пункта </w:t>
        </w:r>
      </w:hyperlink>
      <w:r>
        <w:rPr>
          <w:rFonts w:ascii="Times New Roman" w:hAnsi="Times New Roman"/>
        </w:rPr>
        <w:t>3.1 настоящего Положения, рассматривается подразделением кадровой службы администрации сельского поселения Бобровка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1.4. пункт 3.7. Положения изложить в следующей редакции: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«3.7. </w:t>
      </w:r>
      <w:proofErr w:type="gramStart"/>
      <w:r>
        <w:rPr>
          <w:rFonts w:ascii="Times New Roman" w:hAnsi="Times New Roman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8" w:history="1">
        <w:r>
          <w:rPr>
            <w:rFonts w:ascii="Times New Roman" w:hAnsi="Times New Roman"/>
          </w:rPr>
          <w:t>абзаце втором подпункта "б" пункта 3.1.</w:t>
        </w:r>
      </w:hyperlink>
      <w:r>
        <w:rPr>
          <w:rFonts w:ascii="Times New Roman" w:hAnsi="Times New Roman"/>
        </w:rPr>
        <w:t xml:space="preserve"> настоящего Положения, или уведомлений, указанных в </w:t>
      </w:r>
      <w:hyperlink r:id="rId9" w:history="1">
        <w:r>
          <w:rPr>
            <w:rFonts w:ascii="Times New Roman" w:hAnsi="Times New Roman"/>
          </w:rPr>
          <w:t>абзаце пятом подпункта "б",</w:t>
        </w:r>
      </w:hyperlink>
      <w:hyperlink r:id="rId10" w:history="1">
        <w:r>
          <w:rPr>
            <w:rFonts w:ascii="Times New Roman" w:hAnsi="Times New Roman"/>
          </w:rPr>
          <w:t>подпункте "</w:t>
        </w:r>
        <w:proofErr w:type="spellStart"/>
        <w:r>
          <w:rPr>
            <w:rFonts w:ascii="Times New Roman" w:hAnsi="Times New Roman"/>
          </w:rPr>
          <w:t>д</w:t>
        </w:r>
        <w:proofErr w:type="spellEnd"/>
        <w:r>
          <w:rPr>
            <w:rFonts w:ascii="Times New Roman" w:hAnsi="Times New Roman"/>
          </w:rPr>
          <w:t>" и подпункте «е» пункта 16</w:t>
        </w:r>
      </w:hyperlink>
      <w:r>
        <w:rPr>
          <w:rFonts w:ascii="Times New Roman" w:hAnsi="Times New Roman"/>
        </w:rPr>
        <w:t xml:space="preserve"> настоящего Положения, должностные лица кадрового администрации сельского поселения Бобровка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</w:t>
      </w:r>
      <w:proofErr w:type="gramEnd"/>
      <w:r>
        <w:rPr>
          <w:rFonts w:ascii="Times New Roman" w:hAnsi="Times New Roman"/>
        </w:rPr>
        <w:t xml:space="preserve"> муниципального органа или его заместитель, специально на то уполномоченный, может направлять в установленном порядке запросы в муниципальные органы, органы местного самоуправления и заинтересованные организации. 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Мотивированные заключения, предусмотренные настоящим Положением, должны содержать: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а) информацию, изложенную в обращениях или уведомлениях, указанных в  настоящем Положении;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мотивированный вывод по результатам предварительного рассмотрения обращений и уведомлений, указанных </w:t>
      </w:r>
      <w:proofErr w:type="gramStart"/>
      <w:r>
        <w:rPr>
          <w:rFonts w:ascii="Times New Roman" w:hAnsi="Times New Roman"/>
        </w:rPr>
        <w:t>настоящем</w:t>
      </w:r>
      <w:proofErr w:type="gramEnd"/>
      <w:r>
        <w:rPr>
          <w:rFonts w:ascii="Times New Roman" w:hAnsi="Times New Roman"/>
        </w:rPr>
        <w:t xml:space="preserve"> Положении, а также рекомендации для принятия одного из решений в соответствии с настоящим Положением или иного решения.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1.5. пункт 4.3. Положения изложить в следующей редакции: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«4.3. </w:t>
      </w:r>
      <w:proofErr w:type="gramStart"/>
      <w:r>
        <w:rPr>
          <w:rFonts w:ascii="Times New Roman" w:hAnsi="Times New Roman"/>
        </w:rPr>
        <w:t xml:space="preserve">Уведомление, указанное в </w:t>
      </w:r>
      <w:hyperlink r:id="rId11" w:history="1">
        <w:r>
          <w:rPr>
            <w:rFonts w:ascii="Times New Roman" w:hAnsi="Times New Roman"/>
          </w:rPr>
          <w:t>подпункте "</w:t>
        </w:r>
        <w:proofErr w:type="spellStart"/>
        <w:r>
          <w:rPr>
            <w:rFonts w:ascii="Times New Roman" w:hAnsi="Times New Roman"/>
          </w:rPr>
          <w:t>д</w:t>
        </w:r>
        <w:proofErr w:type="spellEnd"/>
        <w:r>
          <w:rPr>
            <w:rFonts w:ascii="Times New Roman" w:hAnsi="Times New Roman"/>
          </w:rPr>
          <w:t xml:space="preserve">" и подпункте «е» пункта </w:t>
        </w:r>
      </w:hyperlink>
      <w:r>
        <w:rPr>
          <w:rFonts w:ascii="Times New Roman" w:hAnsi="Times New Roman"/>
        </w:rPr>
        <w:t>3.1. настоящего Положения, как правило, рассматривается на очередном (плановом) заседании комиссии.»;</w:t>
      </w:r>
      <w:proofErr w:type="gramEnd"/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1.6. пункт 5.1 Положения изложить в следующей редакции: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«5.1.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сельского поселения Бобровка.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r:id="rId12" w:history="1">
        <w:r>
          <w:rPr>
            <w:rFonts w:ascii="Times New Roman" w:hAnsi="Times New Roman"/>
          </w:rPr>
          <w:t>подпунктом «б» и подпунктом «е» пункта 3.1</w:t>
        </w:r>
      </w:hyperlink>
      <w:r>
        <w:rPr>
          <w:rFonts w:ascii="Times New Roman" w:hAnsi="Times New Roman"/>
        </w:rPr>
        <w:t xml:space="preserve"> настоящего Положения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1.7. дополнить Положение пунктом 6.7.1. следующего содержания: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«6.7.1</w:t>
      </w:r>
      <w:proofErr w:type="gramStart"/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>о итогам рассмотрения вопроса, указанного в </w:t>
      </w:r>
      <w:hyperlink r:id="rId13" w:anchor="/document/198625/entry/10166" w:history="1">
        <w:r>
          <w:rPr>
            <w:rFonts w:ascii="Times New Roman" w:hAnsi="Times New Roman"/>
          </w:rPr>
          <w:t xml:space="preserve">подпункте "е" пункта </w:t>
        </w:r>
      </w:hyperlink>
      <w:r>
        <w:rPr>
          <w:rFonts w:ascii="Times New Roman" w:hAnsi="Times New Roman"/>
        </w:rPr>
        <w:t>3.1. настоящего Положения, комиссия принимает одно из следующих решений: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1.8. пункт 6.8. Положения изложить в следующей редакции:</w:t>
      </w:r>
    </w:p>
    <w:p w:rsidR="000D12D1" w:rsidRDefault="004D347B" w:rsidP="000D12D1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6.8. По итогам рассмотрения вопросов, указанных в подпунктах </w:t>
      </w:r>
      <w:r>
        <w:rPr>
          <w:rFonts w:ascii="Times New Roman" w:hAnsi="Times New Roman"/>
          <w:u w:val="single"/>
        </w:rPr>
        <w:t>«а», «б»</w:t>
      </w:r>
      <w:proofErr w:type="gramStart"/>
      <w:r>
        <w:rPr>
          <w:rFonts w:ascii="Times New Roman" w:hAnsi="Times New Roman"/>
          <w:u w:val="single"/>
        </w:rPr>
        <w:t>,«</w:t>
      </w:r>
      <w:proofErr w:type="gramEnd"/>
      <w:r>
        <w:rPr>
          <w:rFonts w:ascii="Times New Roman" w:hAnsi="Times New Roman"/>
          <w:u w:val="single"/>
        </w:rPr>
        <w:t>г», «</w:t>
      </w:r>
      <w:proofErr w:type="spellStart"/>
      <w:r>
        <w:rPr>
          <w:rFonts w:ascii="Times New Roman" w:hAnsi="Times New Roman"/>
          <w:u w:val="single"/>
        </w:rPr>
        <w:t>д</w:t>
      </w:r>
      <w:proofErr w:type="spellEnd"/>
      <w:r>
        <w:rPr>
          <w:rFonts w:ascii="Times New Roman" w:hAnsi="Times New Roman"/>
          <w:u w:val="single"/>
        </w:rPr>
        <w:t>» и «е» пункта 3.1</w:t>
      </w:r>
      <w:r>
        <w:rPr>
          <w:rFonts w:ascii="Times New Roman" w:hAnsi="Times New Roman"/>
        </w:rPr>
        <w:t xml:space="preserve">. настоящего Положения, и  при наличии к тому оснований комиссия может принять иное решение, чем это предусмотрено пунктами </w:t>
      </w:r>
      <w:r>
        <w:rPr>
          <w:rFonts w:ascii="Times New Roman" w:hAnsi="Times New Roman"/>
          <w:u w:val="single"/>
        </w:rPr>
        <w:t>6.1 — 6.4., 6.5.,6.6., 6.7  и 6.8.</w:t>
      </w:r>
      <w:r>
        <w:rPr>
          <w:rFonts w:ascii="Times New Roman" w:hAnsi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rFonts w:ascii="Times New Roman" w:hAnsi="Times New Roman"/>
        </w:rPr>
        <w:t>.».</w:t>
      </w:r>
      <w:proofErr w:type="gramEnd"/>
    </w:p>
    <w:p w:rsidR="007134F1" w:rsidRPr="00E85744" w:rsidRDefault="007134F1" w:rsidP="007134F1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E85744">
        <w:rPr>
          <w:color w:val="000000"/>
          <w:sz w:val="28"/>
          <w:szCs w:val="28"/>
        </w:rPr>
        <w:t>2. Внести изменение в Распоряжение администрации</w:t>
      </w:r>
      <w:r w:rsidRPr="00E85744">
        <w:rPr>
          <w:sz w:val="28"/>
          <w:szCs w:val="28"/>
        </w:rPr>
        <w:t xml:space="preserve"> сельского поселения Бобровка муниципального района Кинельский Самарской области от 15 февраля 2016 года № 11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 муниципального района Кинельский Самарской области» (далее </w:t>
      </w:r>
      <w:proofErr w:type="gramStart"/>
      <w:r w:rsidRPr="00E85744">
        <w:rPr>
          <w:sz w:val="28"/>
          <w:szCs w:val="28"/>
        </w:rPr>
        <w:t>-Р</w:t>
      </w:r>
      <w:proofErr w:type="gramEnd"/>
      <w:r w:rsidRPr="00E85744">
        <w:rPr>
          <w:sz w:val="28"/>
          <w:szCs w:val="28"/>
        </w:rPr>
        <w:t>аспоряжение) следующего содержания:</w:t>
      </w:r>
    </w:p>
    <w:p w:rsidR="007134F1" w:rsidRPr="00E85744" w:rsidRDefault="007134F1" w:rsidP="007134F1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E85744">
        <w:rPr>
          <w:sz w:val="28"/>
          <w:szCs w:val="28"/>
        </w:rPr>
        <w:t>Приложение № 2 к Распоряжению изложить в новой редакции:</w:t>
      </w:r>
    </w:p>
    <w:p w:rsidR="007134F1" w:rsidRPr="00E85744" w:rsidRDefault="007134F1" w:rsidP="007134F1">
      <w:pPr>
        <w:jc w:val="right"/>
        <w:rPr>
          <w:szCs w:val="28"/>
        </w:rPr>
      </w:pPr>
    </w:p>
    <w:p w:rsidR="007134F1" w:rsidRPr="00E85744" w:rsidRDefault="007134F1" w:rsidP="007134F1">
      <w:pPr>
        <w:jc w:val="right"/>
        <w:rPr>
          <w:szCs w:val="28"/>
        </w:rPr>
      </w:pPr>
    </w:p>
    <w:p w:rsidR="007134F1" w:rsidRPr="00E85744" w:rsidRDefault="007134F1" w:rsidP="007134F1">
      <w:pPr>
        <w:jc w:val="right"/>
        <w:rPr>
          <w:szCs w:val="28"/>
        </w:rPr>
      </w:pPr>
      <w:r w:rsidRPr="00E85744">
        <w:rPr>
          <w:szCs w:val="28"/>
        </w:rPr>
        <w:t>Приложение № 2</w:t>
      </w:r>
    </w:p>
    <w:p w:rsidR="007134F1" w:rsidRPr="00E85744" w:rsidRDefault="007134F1" w:rsidP="007134F1">
      <w:pPr>
        <w:ind w:firstLine="4680"/>
        <w:rPr>
          <w:szCs w:val="28"/>
        </w:rPr>
      </w:pPr>
      <w:r w:rsidRPr="00E85744">
        <w:rPr>
          <w:szCs w:val="28"/>
        </w:rPr>
        <w:t xml:space="preserve">     к Распоряжению администрации</w:t>
      </w:r>
    </w:p>
    <w:p w:rsidR="007134F1" w:rsidRPr="00E85744" w:rsidRDefault="007134F1" w:rsidP="007134F1">
      <w:pPr>
        <w:jc w:val="center"/>
        <w:rPr>
          <w:szCs w:val="28"/>
        </w:rPr>
      </w:pPr>
      <w:r w:rsidRPr="00E85744">
        <w:rPr>
          <w:szCs w:val="28"/>
        </w:rPr>
        <w:t xml:space="preserve">                                                      сельского поселения Бобровка</w:t>
      </w:r>
    </w:p>
    <w:p w:rsidR="007134F1" w:rsidRPr="00E85744" w:rsidRDefault="007134F1" w:rsidP="007134F1">
      <w:pPr>
        <w:jc w:val="center"/>
        <w:rPr>
          <w:szCs w:val="28"/>
        </w:rPr>
      </w:pPr>
      <w:r w:rsidRPr="00E85744">
        <w:rPr>
          <w:szCs w:val="28"/>
        </w:rPr>
        <w:t xml:space="preserve">                                                                 муниципального района Кинельский</w:t>
      </w:r>
    </w:p>
    <w:p w:rsidR="007134F1" w:rsidRPr="00E85744" w:rsidRDefault="007134F1" w:rsidP="007134F1">
      <w:pPr>
        <w:jc w:val="center"/>
        <w:rPr>
          <w:szCs w:val="28"/>
        </w:rPr>
      </w:pPr>
      <w:r w:rsidRPr="00E85744">
        <w:rPr>
          <w:szCs w:val="28"/>
        </w:rPr>
        <w:t xml:space="preserve">                                   Самарской области</w:t>
      </w:r>
    </w:p>
    <w:p w:rsidR="007134F1" w:rsidRPr="004609FF" w:rsidRDefault="007134F1" w:rsidP="007134F1">
      <w:pPr>
        <w:jc w:val="center"/>
        <w:rPr>
          <w:szCs w:val="28"/>
          <w:u w:val="single"/>
        </w:rPr>
      </w:pPr>
      <w:r w:rsidRPr="00E85744">
        <w:rPr>
          <w:szCs w:val="28"/>
        </w:rPr>
        <w:t xml:space="preserve">                                                              от «</w:t>
      </w:r>
      <w:r w:rsidR="004609FF">
        <w:rPr>
          <w:szCs w:val="28"/>
          <w:u w:val="single"/>
        </w:rPr>
        <w:t>27</w:t>
      </w:r>
      <w:r w:rsidRPr="00E85744">
        <w:rPr>
          <w:szCs w:val="28"/>
        </w:rPr>
        <w:t>»</w:t>
      </w:r>
      <w:r w:rsidR="004609FF">
        <w:rPr>
          <w:szCs w:val="28"/>
        </w:rPr>
        <w:t xml:space="preserve"> </w:t>
      </w:r>
      <w:r w:rsidR="004609FF" w:rsidRPr="004609FF">
        <w:rPr>
          <w:szCs w:val="28"/>
          <w:u w:val="single"/>
        </w:rPr>
        <w:t>февраля</w:t>
      </w:r>
      <w:r w:rsidRPr="00E85744">
        <w:rPr>
          <w:szCs w:val="28"/>
        </w:rPr>
        <w:t xml:space="preserve"> 2024 года № </w:t>
      </w:r>
      <w:r w:rsidR="004609FF">
        <w:rPr>
          <w:szCs w:val="28"/>
          <w:u w:val="single"/>
        </w:rPr>
        <w:t>14</w:t>
      </w:r>
    </w:p>
    <w:p w:rsidR="007134F1" w:rsidRPr="00E85744" w:rsidRDefault="007134F1" w:rsidP="007134F1">
      <w:pPr>
        <w:jc w:val="center"/>
        <w:rPr>
          <w:szCs w:val="28"/>
          <w:u w:val="single"/>
        </w:rPr>
      </w:pPr>
    </w:p>
    <w:p w:rsidR="007134F1" w:rsidRPr="00E85744" w:rsidRDefault="007134F1" w:rsidP="007134F1">
      <w:pPr>
        <w:pStyle w:val="Standard"/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44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7134F1" w:rsidRPr="00E85744" w:rsidRDefault="007134F1" w:rsidP="007134F1">
      <w:pPr>
        <w:pStyle w:val="Standard"/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44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 муниципального района Кинельский Самарской области</w:t>
      </w:r>
    </w:p>
    <w:p w:rsidR="007134F1" w:rsidRPr="00E85744" w:rsidRDefault="007134F1" w:rsidP="007134F1">
      <w:pPr>
        <w:jc w:val="center"/>
        <w:rPr>
          <w:b/>
          <w:szCs w:val="28"/>
        </w:rPr>
      </w:pPr>
      <w:r w:rsidRPr="00E85744">
        <w:rPr>
          <w:b/>
          <w:szCs w:val="28"/>
        </w:rPr>
        <w:t xml:space="preserve"> (в редакции Решения от </w:t>
      </w:r>
      <w:r w:rsidR="004609FF">
        <w:rPr>
          <w:b/>
          <w:szCs w:val="28"/>
        </w:rPr>
        <w:t>27 февраля</w:t>
      </w:r>
      <w:r w:rsidRPr="00E85744">
        <w:rPr>
          <w:b/>
          <w:szCs w:val="28"/>
        </w:rPr>
        <w:t xml:space="preserve"> 2024 года № </w:t>
      </w:r>
      <w:r w:rsidR="004609FF">
        <w:rPr>
          <w:b/>
          <w:szCs w:val="28"/>
        </w:rPr>
        <w:t>14</w:t>
      </w:r>
      <w:r w:rsidRPr="00E85744">
        <w:rPr>
          <w:b/>
          <w:szCs w:val="28"/>
        </w:rPr>
        <w:t>)</w:t>
      </w:r>
    </w:p>
    <w:p w:rsidR="007134F1" w:rsidRPr="00E85744" w:rsidRDefault="007134F1" w:rsidP="000D12D1">
      <w:pPr>
        <w:spacing w:line="360" w:lineRule="auto"/>
        <w:ind w:firstLine="567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9"/>
        <w:gridCol w:w="3943"/>
        <w:gridCol w:w="2977"/>
      </w:tblGrid>
      <w:tr w:rsidR="000D12D1" w:rsidRPr="00E85744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0D12D1" w:rsidP="00AD06C9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Фамилия, имя, отчество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0D12D1" w:rsidP="00AD06C9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0D12D1" w:rsidP="00AD06C9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Должность в составе комиссии</w:t>
            </w:r>
          </w:p>
        </w:tc>
      </w:tr>
      <w:tr w:rsidR="000D12D1" w:rsidRPr="00E85744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0D12D1" w:rsidP="00AD06C9">
            <w:pPr>
              <w:jc w:val="center"/>
              <w:rPr>
                <w:szCs w:val="28"/>
              </w:rPr>
            </w:pPr>
            <w:proofErr w:type="spellStart"/>
            <w:r w:rsidRPr="00E85744">
              <w:rPr>
                <w:szCs w:val="28"/>
              </w:rPr>
              <w:t>Генералова</w:t>
            </w:r>
            <w:proofErr w:type="spellEnd"/>
          </w:p>
          <w:p w:rsidR="000D12D1" w:rsidRPr="00E85744" w:rsidRDefault="000D12D1" w:rsidP="00AD06C9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 xml:space="preserve">Галина </w:t>
            </w:r>
            <w:proofErr w:type="spellStart"/>
            <w:r w:rsidRPr="00E85744">
              <w:rPr>
                <w:szCs w:val="28"/>
              </w:rPr>
              <w:t>Мироновна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0D12D1" w:rsidP="00AD06C9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Заместитель главы сельского поселения Бобровка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0D12D1" w:rsidP="00AD06C9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Председатель комиссии</w:t>
            </w:r>
          </w:p>
        </w:tc>
      </w:tr>
      <w:tr w:rsidR="000D12D1" w:rsidRPr="00E85744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AD06C9" w:rsidP="00AD06C9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Петрова Мария Олеговна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AD06C9" w:rsidP="00AD06C9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 xml:space="preserve">Главный бухгалтер </w:t>
            </w:r>
            <w:r w:rsidR="000D12D1" w:rsidRPr="00E85744">
              <w:rPr>
                <w:szCs w:val="28"/>
              </w:rPr>
              <w:t>администрации сельского поселения Бобровка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0D12D1" w:rsidP="00AD06C9">
            <w:pPr>
              <w:jc w:val="center"/>
              <w:rPr>
                <w:i/>
                <w:szCs w:val="28"/>
              </w:rPr>
            </w:pPr>
            <w:r w:rsidRPr="00E85744">
              <w:rPr>
                <w:szCs w:val="28"/>
              </w:rPr>
              <w:t>Заместитель председателя комиссии</w:t>
            </w:r>
          </w:p>
        </w:tc>
      </w:tr>
      <w:tr w:rsidR="000D12D1" w:rsidRPr="00E85744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451D7E" w:rsidP="00AD06C9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Медведева Светлана Викторовна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451D7E" w:rsidP="00AD06C9">
            <w:pPr>
              <w:jc w:val="center"/>
              <w:rPr>
                <w:szCs w:val="28"/>
              </w:rPr>
            </w:pPr>
            <w:r w:rsidRPr="00E85744">
              <w:rPr>
                <w:rFonts w:hint="eastAsia"/>
                <w:szCs w:val="28"/>
              </w:rPr>
              <w:t>И</w:t>
            </w:r>
            <w:r w:rsidRPr="00E85744">
              <w:rPr>
                <w:szCs w:val="28"/>
              </w:rPr>
              <w:t>нспектор паспортного стола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E85744" w:rsidRDefault="000D12D1" w:rsidP="00AD06C9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Секретарь комиссии</w:t>
            </w:r>
          </w:p>
        </w:tc>
      </w:tr>
      <w:tr w:rsidR="00AD06C9" w:rsidRPr="00E85744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E85744" w:rsidRDefault="00AD06C9" w:rsidP="00B61056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Андреева Ирина Михайловна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E85744" w:rsidRDefault="00AD06C9" w:rsidP="00B61056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Председатель общественного Совета при  Собрании представителей сельского поселения Бобровка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E85744" w:rsidRDefault="00451D7E" w:rsidP="00B61056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Член комиссии</w:t>
            </w:r>
          </w:p>
        </w:tc>
      </w:tr>
      <w:tr w:rsidR="00AD06C9" w:rsidRPr="00E85744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E85744" w:rsidRDefault="00AD06C9" w:rsidP="00B61056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Ковнер Борис Дмитриевич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E85744" w:rsidRDefault="00AD06C9" w:rsidP="00B61056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Депутат Собрания представителей сельского поселения Бобровка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E85744" w:rsidRDefault="00AD06C9" w:rsidP="00B61056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Член комиссии</w:t>
            </w:r>
          </w:p>
        </w:tc>
      </w:tr>
      <w:tr w:rsidR="00AD06C9" w:rsidRPr="00E85744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E85744" w:rsidRDefault="00AD06C9" w:rsidP="00B61056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Чаус Татьяна Александровна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E85744" w:rsidRDefault="00AD06C9" w:rsidP="00B61056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Председатель Женского Совета сельского поселения Бобровка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E85744" w:rsidRDefault="00AD06C9" w:rsidP="00B61056">
            <w:pPr>
              <w:jc w:val="center"/>
              <w:rPr>
                <w:szCs w:val="28"/>
              </w:rPr>
            </w:pPr>
            <w:r w:rsidRPr="00E85744">
              <w:rPr>
                <w:szCs w:val="28"/>
              </w:rPr>
              <w:t>Член комиссии</w:t>
            </w:r>
          </w:p>
        </w:tc>
      </w:tr>
    </w:tbl>
    <w:p w:rsidR="00451D7E" w:rsidRPr="00E85744" w:rsidRDefault="00451D7E" w:rsidP="00451D7E">
      <w:pPr>
        <w:shd w:val="clear" w:color="auto" w:fill="FFFFFF"/>
        <w:ind w:firstLine="709"/>
        <w:rPr>
          <w:szCs w:val="28"/>
        </w:rPr>
      </w:pPr>
    </w:p>
    <w:p w:rsidR="00451D7E" w:rsidRPr="00437C88" w:rsidRDefault="00451D7E" w:rsidP="00451D7E">
      <w:pPr>
        <w:pStyle w:val="Standard"/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57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5744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сельского поселения Бобровка 1</w:t>
      </w:r>
      <w:r w:rsidR="00437C88" w:rsidRPr="00E85744">
        <w:rPr>
          <w:rFonts w:ascii="Times New Roman" w:hAnsi="Times New Roman" w:cs="Times New Roman"/>
          <w:sz w:val="28"/>
          <w:szCs w:val="28"/>
        </w:rPr>
        <w:t xml:space="preserve">3 апреля </w:t>
      </w:r>
      <w:r w:rsidRPr="00E85744">
        <w:rPr>
          <w:rFonts w:ascii="Times New Roman" w:hAnsi="Times New Roman" w:cs="Times New Roman"/>
          <w:sz w:val="28"/>
          <w:szCs w:val="28"/>
        </w:rPr>
        <w:t>20</w:t>
      </w:r>
      <w:r w:rsidR="00437C88" w:rsidRPr="00E85744">
        <w:rPr>
          <w:rFonts w:ascii="Times New Roman" w:hAnsi="Times New Roman" w:cs="Times New Roman"/>
          <w:sz w:val="28"/>
          <w:szCs w:val="28"/>
        </w:rPr>
        <w:t>20</w:t>
      </w:r>
      <w:r w:rsidRPr="00E85744"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437C88" w:rsidRPr="00E85744">
        <w:rPr>
          <w:rFonts w:ascii="Times New Roman" w:hAnsi="Times New Roman" w:cs="Times New Roman"/>
          <w:sz w:val="28"/>
          <w:szCs w:val="28"/>
        </w:rPr>
        <w:t>3</w:t>
      </w:r>
      <w:r w:rsidRPr="00E85744">
        <w:rPr>
          <w:rFonts w:ascii="Times New Roman" w:hAnsi="Times New Roman" w:cs="Times New Roman"/>
          <w:sz w:val="28"/>
          <w:szCs w:val="28"/>
        </w:rPr>
        <w:t xml:space="preserve"> «О внесении изменений в Распоряжение от </w:t>
      </w:r>
      <w:r w:rsidR="00437C88" w:rsidRPr="00E85744">
        <w:rPr>
          <w:rFonts w:ascii="Times New Roman" w:hAnsi="Times New Roman" w:cs="Times New Roman"/>
          <w:sz w:val="28"/>
          <w:szCs w:val="28"/>
        </w:rPr>
        <w:t>15 февраля</w:t>
      </w:r>
      <w:r w:rsidRPr="00E85744">
        <w:rPr>
          <w:rFonts w:ascii="Times New Roman" w:hAnsi="Times New Roman" w:cs="Times New Roman"/>
          <w:sz w:val="28"/>
          <w:szCs w:val="28"/>
        </w:rPr>
        <w:t xml:space="preserve"> 20</w:t>
      </w:r>
      <w:r w:rsidR="00437C88" w:rsidRPr="00E85744">
        <w:rPr>
          <w:rFonts w:ascii="Times New Roman" w:hAnsi="Times New Roman" w:cs="Times New Roman"/>
          <w:sz w:val="28"/>
          <w:szCs w:val="28"/>
        </w:rPr>
        <w:t>16</w:t>
      </w:r>
      <w:r w:rsidRPr="00E857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7C88" w:rsidRPr="00E85744">
        <w:rPr>
          <w:rFonts w:ascii="Times New Roman" w:hAnsi="Times New Roman" w:cs="Times New Roman"/>
          <w:sz w:val="28"/>
          <w:szCs w:val="28"/>
        </w:rPr>
        <w:t>11</w:t>
      </w:r>
      <w:r w:rsidRPr="00E85744">
        <w:rPr>
          <w:rFonts w:ascii="Times New Roman" w:hAnsi="Times New Roman" w:cs="Times New Roman"/>
          <w:sz w:val="28"/>
          <w:szCs w:val="28"/>
        </w:rPr>
        <w:t xml:space="preserve"> «</w:t>
      </w:r>
      <w:r w:rsidR="00437C88" w:rsidRPr="00E8574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r w:rsidR="00437C88" w:rsidRPr="00E85744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 муниципального района Кинельский Самарской области</w:t>
      </w:r>
      <w:r w:rsidRPr="00E8574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1D7E" w:rsidRPr="00451D7E" w:rsidRDefault="00451D7E" w:rsidP="00451D7E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</w:p>
    <w:p w:rsidR="000D12D1" w:rsidRPr="00451D7E" w:rsidRDefault="00451D7E" w:rsidP="00451D7E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  <w:r w:rsidRPr="00451D7E">
        <w:rPr>
          <w:rFonts w:ascii="Times New Roman" w:hAnsi="Times New Roman"/>
          <w:szCs w:val="28"/>
        </w:rPr>
        <w:t>4</w:t>
      </w:r>
      <w:r w:rsidR="000D12D1" w:rsidRPr="00451D7E">
        <w:rPr>
          <w:rFonts w:ascii="Times New Roman" w:hAnsi="Times New Roman"/>
          <w:szCs w:val="28"/>
        </w:rPr>
        <w:t xml:space="preserve">. Опубликовать настоящее Распоряжение на сайте муниципального района Кинельский </w:t>
      </w:r>
      <w:proofErr w:type="spellStart"/>
      <w:r w:rsidR="000D12D1" w:rsidRPr="00451D7E">
        <w:rPr>
          <w:rFonts w:ascii="Times New Roman" w:hAnsi="Times New Roman"/>
          <w:szCs w:val="28"/>
        </w:rPr>
        <w:t>www.kinel.ru</w:t>
      </w:r>
      <w:proofErr w:type="spellEnd"/>
      <w:r w:rsidR="000D12D1" w:rsidRPr="00451D7E">
        <w:rPr>
          <w:rFonts w:ascii="Times New Roman" w:hAnsi="Times New Roman"/>
          <w:szCs w:val="28"/>
        </w:rPr>
        <w:t xml:space="preserve"> и в газете «Бобровские вести».</w:t>
      </w:r>
    </w:p>
    <w:p w:rsidR="000D12D1" w:rsidRPr="00451D7E" w:rsidRDefault="00451D7E" w:rsidP="00451D7E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  <w:r w:rsidRPr="00451D7E">
        <w:rPr>
          <w:rFonts w:ascii="Times New Roman" w:hAnsi="Times New Roman"/>
          <w:szCs w:val="28"/>
        </w:rPr>
        <w:t>5</w:t>
      </w:r>
      <w:r w:rsidR="000D12D1" w:rsidRPr="00451D7E">
        <w:rPr>
          <w:rFonts w:ascii="Times New Roman" w:hAnsi="Times New Roman"/>
          <w:szCs w:val="28"/>
        </w:rPr>
        <w:t xml:space="preserve">. Настоящее Распоряжение вступает в силу после его официального опубликования. </w:t>
      </w:r>
    </w:p>
    <w:p w:rsidR="000D12D1" w:rsidRPr="00451D7E" w:rsidRDefault="00451D7E" w:rsidP="00451D7E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  <w:r w:rsidRPr="00451D7E">
        <w:rPr>
          <w:rFonts w:ascii="Times New Roman" w:hAnsi="Times New Roman"/>
          <w:szCs w:val="28"/>
        </w:rPr>
        <w:t>6</w:t>
      </w:r>
      <w:r w:rsidR="000D12D1" w:rsidRPr="00451D7E">
        <w:rPr>
          <w:rFonts w:ascii="Times New Roman" w:hAnsi="Times New Roman"/>
          <w:szCs w:val="28"/>
        </w:rPr>
        <w:t xml:space="preserve">. </w:t>
      </w:r>
      <w:proofErr w:type="gramStart"/>
      <w:r w:rsidR="000D12D1" w:rsidRPr="00451D7E">
        <w:rPr>
          <w:rFonts w:ascii="Times New Roman" w:hAnsi="Times New Roman"/>
          <w:szCs w:val="28"/>
        </w:rPr>
        <w:t>Контроль за</w:t>
      </w:r>
      <w:proofErr w:type="gramEnd"/>
      <w:r w:rsidR="000D12D1" w:rsidRPr="00451D7E">
        <w:rPr>
          <w:rFonts w:ascii="Times New Roman" w:hAnsi="Times New Roman"/>
          <w:szCs w:val="28"/>
        </w:rPr>
        <w:t xml:space="preserve"> исполнением настоящего Распоряжения оставляю  за  собой.</w:t>
      </w:r>
    </w:p>
    <w:p w:rsidR="000D12D1" w:rsidRPr="00C54781" w:rsidRDefault="000D12D1" w:rsidP="00451D7E">
      <w:pPr>
        <w:shd w:val="clear" w:color="auto" w:fill="FFFFFF"/>
        <w:rPr>
          <w:szCs w:val="28"/>
        </w:rPr>
      </w:pPr>
    </w:p>
    <w:p w:rsidR="00451D7E" w:rsidRDefault="00451D7E" w:rsidP="000D12D1">
      <w:pPr>
        <w:shd w:val="clear" w:color="auto" w:fill="FFFFFF"/>
        <w:rPr>
          <w:b/>
          <w:szCs w:val="28"/>
        </w:rPr>
      </w:pPr>
    </w:p>
    <w:p w:rsidR="000D12D1" w:rsidRPr="00C54781" w:rsidRDefault="000D12D1" w:rsidP="00451D7E">
      <w:pPr>
        <w:shd w:val="clear" w:color="auto" w:fill="FFFFFF"/>
        <w:rPr>
          <w:b/>
          <w:szCs w:val="28"/>
        </w:rPr>
      </w:pPr>
      <w:r w:rsidRPr="00C54781">
        <w:rPr>
          <w:b/>
          <w:szCs w:val="28"/>
        </w:rPr>
        <w:t>Глава сельского поселения</w:t>
      </w:r>
      <w:r>
        <w:rPr>
          <w:b/>
          <w:szCs w:val="28"/>
        </w:rPr>
        <w:t xml:space="preserve"> Бобровка                                       </w:t>
      </w:r>
      <w:r w:rsidR="00451D7E">
        <w:rPr>
          <w:b/>
          <w:szCs w:val="28"/>
        </w:rPr>
        <w:t>А. Ю. Мамонов</w:t>
      </w:r>
    </w:p>
    <w:p w:rsidR="000D12D1" w:rsidRPr="00C54781" w:rsidRDefault="000D12D1" w:rsidP="000D12D1">
      <w:pPr>
        <w:shd w:val="clear" w:color="auto" w:fill="FFFFFF"/>
        <w:ind w:firstLine="709"/>
        <w:rPr>
          <w:szCs w:val="28"/>
        </w:rPr>
      </w:pPr>
      <w:r w:rsidRPr="00C54781">
        <w:rPr>
          <w:szCs w:val="28"/>
        </w:rPr>
        <w:t xml:space="preserve"> </w:t>
      </w: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9544E5" w:rsidRDefault="009544E5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9544E5" w:rsidRDefault="009544E5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9544E5" w:rsidRDefault="009544E5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9544E5" w:rsidRDefault="009544E5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0D12D1" w:rsidRPr="00451D7E" w:rsidRDefault="000D12D1" w:rsidP="00451D7E">
      <w:pPr>
        <w:shd w:val="clear" w:color="auto" w:fill="FFFFFF"/>
        <w:rPr>
          <w:szCs w:val="28"/>
        </w:rPr>
      </w:pPr>
      <w:r w:rsidRPr="000D12D1">
        <w:rPr>
          <w:rFonts w:ascii="Times New Roman" w:hAnsi="Times New Roman"/>
          <w:sz w:val="20"/>
        </w:rPr>
        <w:t xml:space="preserve">Исполнитель: </w:t>
      </w:r>
      <w:proofErr w:type="spellStart"/>
      <w:r w:rsidRPr="000D12D1">
        <w:rPr>
          <w:rFonts w:ascii="Times New Roman" w:hAnsi="Times New Roman"/>
          <w:sz w:val="20"/>
        </w:rPr>
        <w:t>Генералова</w:t>
      </w:r>
      <w:proofErr w:type="spellEnd"/>
      <w:r w:rsidRPr="000D12D1">
        <w:rPr>
          <w:rFonts w:ascii="Times New Roman" w:hAnsi="Times New Roman"/>
          <w:sz w:val="20"/>
        </w:rPr>
        <w:t xml:space="preserve"> Г. М., </w:t>
      </w:r>
    </w:p>
    <w:p w:rsidR="000D12D1" w:rsidRPr="000D12D1" w:rsidRDefault="000D12D1" w:rsidP="000D12D1">
      <w:pPr>
        <w:shd w:val="clear" w:color="auto" w:fill="FFFFFF"/>
        <w:spacing w:line="250" w:lineRule="exact"/>
        <w:rPr>
          <w:rFonts w:ascii="Times New Roman" w:hAnsi="Times New Roman"/>
          <w:spacing w:val="-11"/>
          <w:sz w:val="20"/>
        </w:rPr>
      </w:pPr>
      <w:r w:rsidRPr="000D12D1">
        <w:rPr>
          <w:rFonts w:ascii="Times New Roman" w:hAnsi="Times New Roman"/>
          <w:sz w:val="20"/>
        </w:rPr>
        <w:t>тел.8(84663)32553.</w:t>
      </w:r>
    </w:p>
    <w:p w:rsidR="000D12D1" w:rsidRPr="000D12D1" w:rsidRDefault="000D12D1">
      <w:pPr>
        <w:rPr>
          <w:rFonts w:ascii="Times New Roman" w:hAnsi="Times New Roman"/>
          <w:sz w:val="20"/>
        </w:rPr>
      </w:pPr>
    </w:p>
    <w:sectPr w:rsidR="000D12D1" w:rsidRPr="000D12D1" w:rsidSect="0051454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B3E"/>
    <w:multiLevelType w:val="hybridMultilevel"/>
    <w:tmpl w:val="24F2B214"/>
    <w:lvl w:ilvl="0" w:tplc="D03C2706">
      <w:start w:val="1"/>
      <w:numFmt w:val="decimal"/>
      <w:lvlText w:val="%1."/>
      <w:lvlJc w:val="left"/>
      <w:pPr>
        <w:ind w:left="644" w:hanging="360"/>
      </w:pPr>
      <w:rPr>
        <w:rFonts w:ascii="Times New Roman" w:eastAsia="Lucida Sans Unicode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B4439D"/>
    <w:multiLevelType w:val="multilevel"/>
    <w:tmpl w:val="3330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0287BA5"/>
    <w:multiLevelType w:val="hybridMultilevel"/>
    <w:tmpl w:val="83BE94B8"/>
    <w:lvl w:ilvl="0" w:tplc="9AE0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14541"/>
    <w:rsid w:val="000D12D1"/>
    <w:rsid w:val="002A46D5"/>
    <w:rsid w:val="00437C88"/>
    <w:rsid w:val="00451D7E"/>
    <w:rsid w:val="004609FF"/>
    <w:rsid w:val="00465EDA"/>
    <w:rsid w:val="004C3953"/>
    <w:rsid w:val="004D347B"/>
    <w:rsid w:val="00514541"/>
    <w:rsid w:val="00532625"/>
    <w:rsid w:val="005A6963"/>
    <w:rsid w:val="00693F6E"/>
    <w:rsid w:val="007134F1"/>
    <w:rsid w:val="009544E5"/>
    <w:rsid w:val="009E17F8"/>
    <w:rsid w:val="00AD06C9"/>
    <w:rsid w:val="00C815FF"/>
    <w:rsid w:val="00E83D90"/>
    <w:rsid w:val="00E8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54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51454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1454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51454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51454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51454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54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51454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5145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454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5145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54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5145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54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5145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1454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1454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51454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1454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1454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14541"/>
    <w:rPr>
      <w:color w:val="0000FF"/>
      <w:u w:val="single"/>
    </w:rPr>
  </w:style>
  <w:style w:type="character" w:styleId="a3">
    <w:name w:val="Hyperlink"/>
    <w:link w:val="12"/>
    <w:rsid w:val="00514541"/>
    <w:rPr>
      <w:color w:val="0000FF"/>
      <w:u w:val="single"/>
    </w:rPr>
  </w:style>
  <w:style w:type="paragraph" w:customStyle="1" w:styleId="Footnote">
    <w:name w:val="Footnote"/>
    <w:link w:val="Footnote0"/>
    <w:rsid w:val="0051454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51454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14541"/>
    <w:rPr>
      <w:b/>
      <w:sz w:val="28"/>
    </w:rPr>
  </w:style>
  <w:style w:type="character" w:customStyle="1" w:styleId="14">
    <w:name w:val="Оглавление 1 Знак"/>
    <w:link w:val="13"/>
    <w:rsid w:val="005145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454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51454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1454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5145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1454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51454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1454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51454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14541"/>
    <w:pPr>
      <w:jc w:val="both"/>
    </w:pPr>
    <w:rPr>
      <w:i/>
    </w:rPr>
  </w:style>
  <w:style w:type="character" w:customStyle="1" w:styleId="a5">
    <w:name w:val="Подзаголовок Знак"/>
    <w:link w:val="a4"/>
    <w:rsid w:val="0051454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1454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5145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45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541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83D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D9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2D1"/>
    <w:pPr>
      <w:ind w:left="720"/>
      <w:contextualSpacing/>
    </w:pPr>
  </w:style>
  <w:style w:type="paragraph" w:customStyle="1" w:styleId="Standard">
    <w:name w:val="Standard"/>
    <w:rsid w:val="000D12D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color w:val="auto"/>
      <w:kern w:val="3"/>
      <w:szCs w:val="24"/>
      <w:lang w:eastAsia="zh-CN" w:bidi="hi-IN"/>
    </w:rPr>
  </w:style>
  <w:style w:type="paragraph" w:styleId="ab">
    <w:name w:val="Body Text Indent"/>
    <w:basedOn w:val="a"/>
    <w:link w:val="ac"/>
    <w:unhideWhenUsed/>
    <w:rsid w:val="007134F1"/>
    <w:pPr>
      <w:suppressAutoHyphens/>
      <w:spacing w:after="120"/>
      <w:ind w:left="283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134F1"/>
    <w:rPr>
      <w:rFonts w:ascii="Times New Roman" w:hAnsi="Times New Roman"/>
      <w:color w:val="auto"/>
      <w:szCs w:val="24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E9DCB6F673D6F6B96293775CE7C4571A1AB732B826E8968E70290FAB374C167D487A631ECC9EFdDi6K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9E9DCB6F673D6F6B96293775CE7C4571A1AB732B826E8968E70290FAB374C167D487A631ECC8E2dDi0K" TargetMode="External"/><Relationship Id="rId12" Type="http://schemas.openxmlformats.org/officeDocument/2006/relationships/hyperlink" Target="consultantplus://offline/ref=3CBADADF3FD6ABD3F040363CCFAFD8BE125861245402BE2DBC7A3D94B28EBE52DE4CD1C61E2C7B58Q9r8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07497BCEC5ABE0E89270BCEEA58B99F873FE9A735EA7FCE93FD8F4D631EAD2AD399F724N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9E9DCB6F673D6F6B96293775CE7C4571A1AB732B826E8968E70290FAB374C167D487A631ECC8E3dDi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9E9DCB6F673D6F6B96293775CE7C4571A1AB732B826E8968E70290FAB374C167D487A631ECC8E2dDi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43D7-A44B-4C8E-B70A-3C141D04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2024-02-29T10:49:00Z</dcterms:created>
  <dcterms:modified xsi:type="dcterms:W3CDTF">2024-02-29T10:49:00Z</dcterms:modified>
</cp:coreProperties>
</file>