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55" w:rsidRPr="00AB058C" w:rsidRDefault="00571D55" w:rsidP="00571D55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Т</w:t>
      </w:r>
      <w:r w:rsidRPr="00AB058C">
        <w:rPr>
          <w:b/>
          <w:smallCaps/>
          <w:sz w:val="36"/>
          <w:szCs w:val="36"/>
        </w:rPr>
        <w:t>ерриториальная избирательная  комиссия Кинельского района Самарской области</w:t>
      </w:r>
    </w:p>
    <w:p w:rsidR="00571D55" w:rsidRPr="0087159A" w:rsidRDefault="00571D55" w:rsidP="00571D55">
      <w:pPr>
        <w:pBdr>
          <w:bottom w:val="thinThickSmallGap" w:sz="18" w:space="1" w:color="auto"/>
        </w:pBdr>
        <w:spacing w:before="120" w:after="120"/>
      </w:pPr>
    </w:p>
    <w:p w:rsidR="00571D55" w:rsidRPr="00A82D5F" w:rsidRDefault="00571D55" w:rsidP="00571D55">
      <w:pPr>
        <w:pStyle w:val="a3"/>
        <w:tabs>
          <w:tab w:val="left" w:pos="567"/>
          <w:tab w:val="left" w:pos="1134"/>
        </w:tabs>
        <w:spacing w:after="0"/>
        <w:rPr>
          <w:b/>
          <w:sz w:val="24"/>
        </w:rPr>
      </w:pPr>
      <w:r w:rsidRPr="00A82D5F">
        <w:rPr>
          <w:b/>
          <w:sz w:val="24"/>
        </w:rPr>
        <w:t>Самарская область, г. Кинель ул. Ленина 36</w:t>
      </w:r>
    </w:p>
    <w:p w:rsidR="00571D55" w:rsidRDefault="00571D55" w:rsidP="00571D55">
      <w:pPr>
        <w:pStyle w:val="3"/>
        <w:spacing w:before="0"/>
        <w:jc w:val="left"/>
        <w:rPr>
          <w:rFonts w:ascii="Times New Roman" w:hAnsi="Times New Roman"/>
          <w:sz w:val="24"/>
          <w:szCs w:val="24"/>
        </w:rPr>
      </w:pPr>
      <w:r w:rsidRPr="00A82D5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571D55" w:rsidRPr="0087159A" w:rsidTr="00E24503">
        <w:tc>
          <w:tcPr>
            <w:tcW w:w="3240" w:type="dxa"/>
          </w:tcPr>
          <w:p w:rsidR="00571D55" w:rsidRPr="0087159A" w:rsidRDefault="00BC18E1" w:rsidP="001419D2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1419D2"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4666A8">
              <w:rPr>
                <w:b/>
                <w:bCs/>
                <w:color w:val="000000"/>
                <w:sz w:val="27"/>
                <w:szCs w:val="27"/>
              </w:rPr>
              <w:t xml:space="preserve"> декабря </w:t>
            </w:r>
            <w:r w:rsidR="00571D55" w:rsidRPr="0087159A">
              <w:rPr>
                <w:b/>
                <w:bCs/>
                <w:color w:val="000000"/>
                <w:sz w:val="27"/>
                <w:szCs w:val="27"/>
              </w:rPr>
              <w:t>202</w:t>
            </w:r>
            <w:r>
              <w:rPr>
                <w:b/>
                <w:bCs/>
                <w:color w:val="000000"/>
                <w:sz w:val="27"/>
                <w:szCs w:val="27"/>
              </w:rPr>
              <w:t>3</w:t>
            </w:r>
            <w:r w:rsidR="00571D55" w:rsidRPr="0087159A">
              <w:rPr>
                <w:b/>
                <w:bCs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880" w:type="dxa"/>
          </w:tcPr>
          <w:p w:rsidR="00571D55" w:rsidRPr="0087159A" w:rsidRDefault="00571D55" w:rsidP="00E24503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520" w:type="dxa"/>
          </w:tcPr>
          <w:p w:rsidR="00571D55" w:rsidRPr="0087159A" w:rsidRDefault="00571D55" w:rsidP="009E5B13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87159A">
              <w:rPr>
                <w:b/>
                <w:bCs/>
                <w:color w:val="000000"/>
                <w:sz w:val="27"/>
                <w:szCs w:val="27"/>
              </w:rPr>
              <w:t xml:space="preserve">                       № </w:t>
            </w:r>
            <w:r w:rsidR="00BC18E1">
              <w:rPr>
                <w:b/>
                <w:bCs/>
                <w:sz w:val="27"/>
                <w:szCs w:val="27"/>
              </w:rPr>
              <w:t>26</w:t>
            </w:r>
            <w:r w:rsidR="009E5B13">
              <w:rPr>
                <w:b/>
                <w:bCs/>
                <w:sz w:val="27"/>
                <w:szCs w:val="27"/>
              </w:rPr>
              <w:t>7</w:t>
            </w:r>
          </w:p>
        </w:tc>
      </w:tr>
    </w:tbl>
    <w:p w:rsidR="00571D55" w:rsidRDefault="00571D55" w:rsidP="00571D55">
      <w:pPr>
        <w:rPr>
          <w:rFonts w:ascii="Times New Roman CYR" w:hAnsi="Times New Roman CYR"/>
          <w:b/>
        </w:rPr>
      </w:pPr>
    </w:p>
    <w:p w:rsidR="00571D55" w:rsidRDefault="00571D55" w:rsidP="00571D55">
      <w:pPr>
        <w:outlineLvl w:val="0"/>
        <w:rPr>
          <w:b/>
        </w:rPr>
      </w:pPr>
      <w:r w:rsidRPr="00735C7C">
        <w:rPr>
          <w:b/>
        </w:rPr>
        <w:t>РЕШЕНИЕ</w:t>
      </w:r>
    </w:p>
    <w:p w:rsidR="00401E9C" w:rsidRPr="00460E52" w:rsidRDefault="00401E9C" w:rsidP="00401E9C">
      <w:pPr>
        <w:widowControl w:val="0"/>
        <w:snapToGrid w:val="0"/>
        <w:rPr>
          <w:b/>
        </w:rPr>
      </w:pPr>
    </w:p>
    <w:p w:rsidR="00401E9C" w:rsidRPr="00460E52" w:rsidRDefault="00401E9C" w:rsidP="00401E9C">
      <w:pPr>
        <w:rPr>
          <w:b/>
        </w:rPr>
      </w:pPr>
      <w:r w:rsidRPr="00460E52">
        <w:rPr>
          <w:b/>
        </w:rPr>
        <w:t>О результатах жеребьевок по распределению</w:t>
      </w:r>
    </w:p>
    <w:p w:rsidR="00571D55" w:rsidRPr="00735C7C" w:rsidRDefault="00401E9C" w:rsidP="00571D55">
      <w:pPr>
        <w:rPr>
          <w:b/>
          <w:u w:val="single"/>
        </w:rPr>
      </w:pPr>
      <w:proofErr w:type="gramStart"/>
      <w:r w:rsidRPr="00460E52">
        <w:rPr>
          <w:b/>
        </w:rPr>
        <w:t xml:space="preserve">между </w:t>
      </w:r>
      <w:r w:rsidRPr="00460E52">
        <w:rPr>
          <w:b/>
          <w:bCs/>
        </w:rPr>
        <w:t xml:space="preserve">зарегистрированными кандидатами в депутаты </w:t>
      </w:r>
      <w:r w:rsidR="004666A8">
        <w:rPr>
          <w:b/>
          <w:bCs/>
        </w:rPr>
        <w:t>С</w:t>
      </w:r>
      <w:r w:rsidR="00571D55" w:rsidRPr="00571D55">
        <w:rPr>
          <w:b/>
          <w:bCs/>
        </w:rPr>
        <w:t>обрани</w:t>
      </w:r>
      <w:r w:rsidR="00BA494D">
        <w:rPr>
          <w:b/>
          <w:bCs/>
        </w:rPr>
        <w:t>я</w:t>
      </w:r>
      <w:r w:rsidR="00571D55" w:rsidRPr="00571D55">
        <w:rPr>
          <w:b/>
          <w:bCs/>
        </w:rPr>
        <w:t xml:space="preserve"> представителей сельск</w:t>
      </w:r>
      <w:r w:rsidR="00BA494D">
        <w:rPr>
          <w:b/>
          <w:bCs/>
        </w:rPr>
        <w:t>ого</w:t>
      </w:r>
      <w:r w:rsidR="00571D55" w:rsidRPr="00571D55">
        <w:rPr>
          <w:b/>
          <w:bCs/>
        </w:rPr>
        <w:t xml:space="preserve"> поселени</w:t>
      </w:r>
      <w:r w:rsidR="00BA494D">
        <w:rPr>
          <w:b/>
          <w:bCs/>
        </w:rPr>
        <w:t>я</w:t>
      </w:r>
      <w:r w:rsidR="00571D55" w:rsidRPr="00571D55">
        <w:rPr>
          <w:b/>
          <w:bCs/>
        </w:rPr>
        <w:t xml:space="preserve"> </w:t>
      </w:r>
      <w:r w:rsidR="00BC18E1">
        <w:rPr>
          <w:b/>
          <w:bCs/>
        </w:rPr>
        <w:t>Кине</w:t>
      </w:r>
      <w:r w:rsidR="004666A8">
        <w:rPr>
          <w:b/>
          <w:bCs/>
        </w:rPr>
        <w:t>льский</w:t>
      </w:r>
      <w:r w:rsidR="00571D55" w:rsidRPr="00571D55">
        <w:rPr>
          <w:b/>
          <w:bCs/>
        </w:rPr>
        <w:t xml:space="preserve"> муниципального района Кинельский Самарской области</w:t>
      </w:r>
      <w:r w:rsidR="00571D55">
        <w:rPr>
          <w:b/>
          <w:bCs/>
          <w:i/>
        </w:rPr>
        <w:t xml:space="preserve"> </w:t>
      </w:r>
      <w:r w:rsidRPr="006604C5">
        <w:rPr>
          <w:b/>
          <w:bCs/>
        </w:rPr>
        <w:t xml:space="preserve"> бесплатной печатной площади для проведения предвыборной агитации </w:t>
      </w:r>
      <w:r w:rsidR="00571D55" w:rsidRPr="00637613">
        <w:rPr>
          <w:b/>
        </w:rPr>
        <w:t xml:space="preserve">на </w:t>
      </w:r>
      <w:r w:rsidR="00571D55" w:rsidRPr="00735C7C">
        <w:rPr>
          <w:b/>
          <w:bCs/>
        </w:rPr>
        <w:t>дополнительных  выборах депутат</w:t>
      </w:r>
      <w:r w:rsidR="00BC18E1">
        <w:rPr>
          <w:b/>
          <w:bCs/>
        </w:rPr>
        <w:t>ов</w:t>
      </w:r>
      <w:r w:rsidR="00571D55" w:rsidRPr="00735C7C">
        <w:rPr>
          <w:b/>
          <w:bCs/>
        </w:rPr>
        <w:t xml:space="preserve"> </w:t>
      </w:r>
      <w:r w:rsidR="004666A8">
        <w:rPr>
          <w:b/>
        </w:rPr>
        <w:t>С</w:t>
      </w:r>
      <w:r w:rsidR="00571D55" w:rsidRPr="00735C7C">
        <w:rPr>
          <w:b/>
        </w:rPr>
        <w:t>обрани</w:t>
      </w:r>
      <w:r w:rsidR="00BA494D">
        <w:rPr>
          <w:b/>
        </w:rPr>
        <w:t>я</w:t>
      </w:r>
      <w:r w:rsidR="00571D55" w:rsidRPr="00735C7C">
        <w:rPr>
          <w:b/>
        </w:rPr>
        <w:t xml:space="preserve"> представителей сельского поселения </w:t>
      </w:r>
      <w:r w:rsidR="00BC18E1">
        <w:rPr>
          <w:b/>
        </w:rPr>
        <w:t>Кине</w:t>
      </w:r>
      <w:r w:rsidR="004666A8">
        <w:rPr>
          <w:b/>
        </w:rPr>
        <w:t>льский</w:t>
      </w:r>
      <w:r w:rsidR="00571D55" w:rsidRPr="00735C7C">
        <w:rPr>
          <w:b/>
        </w:rPr>
        <w:t xml:space="preserve"> муниципального района Кинельский Самарской области</w:t>
      </w:r>
      <w:r w:rsidR="00BC18E1">
        <w:rPr>
          <w:b/>
        </w:rPr>
        <w:t xml:space="preserve"> четвертого созыва </w:t>
      </w:r>
      <w:r w:rsidR="00571D55" w:rsidRPr="00735C7C">
        <w:rPr>
          <w:b/>
        </w:rPr>
        <w:t xml:space="preserve"> по одномандатн</w:t>
      </w:r>
      <w:r w:rsidR="00BC18E1">
        <w:rPr>
          <w:b/>
        </w:rPr>
        <w:t>ым</w:t>
      </w:r>
      <w:r w:rsidR="00571D55" w:rsidRPr="00735C7C">
        <w:rPr>
          <w:b/>
        </w:rPr>
        <w:t xml:space="preserve"> избирательн</w:t>
      </w:r>
      <w:r w:rsidR="00BC18E1">
        <w:rPr>
          <w:b/>
        </w:rPr>
        <w:t>ым</w:t>
      </w:r>
      <w:r w:rsidR="00571D55" w:rsidRPr="00735C7C">
        <w:rPr>
          <w:b/>
        </w:rPr>
        <w:t xml:space="preserve"> округ</w:t>
      </w:r>
      <w:r w:rsidR="00BC18E1">
        <w:rPr>
          <w:b/>
        </w:rPr>
        <w:t>ам</w:t>
      </w:r>
      <w:r w:rsidR="00571D55" w:rsidRPr="00735C7C">
        <w:rPr>
          <w:b/>
        </w:rPr>
        <w:t xml:space="preserve"> №</w:t>
      </w:r>
      <w:r w:rsidR="00BC18E1">
        <w:rPr>
          <w:b/>
        </w:rPr>
        <w:t>2, 4, 8</w:t>
      </w:r>
      <w:r w:rsidR="00571D55" w:rsidRPr="00735C7C">
        <w:rPr>
          <w:b/>
        </w:rPr>
        <w:t xml:space="preserve">, назначенных на </w:t>
      </w:r>
      <w:r w:rsidR="00BC18E1">
        <w:rPr>
          <w:b/>
        </w:rPr>
        <w:t xml:space="preserve">14 января 2024 </w:t>
      </w:r>
      <w:r w:rsidR="00571D55" w:rsidRPr="00735C7C">
        <w:rPr>
          <w:b/>
        </w:rPr>
        <w:t>года</w:t>
      </w:r>
      <w:proofErr w:type="gramEnd"/>
    </w:p>
    <w:p w:rsidR="00401E9C" w:rsidRPr="006604C5" w:rsidRDefault="00401E9C" w:rsidP="006604C5">
      <w:pPr>
        <w:widowControl w:val="0"/>
        <w:autoSpaceDE w:val="0"/>
        <w:autoSpaceDN w:val="0"/>
        <w:adjustRightInd w:val="0"/>
        <w:snapToGrid w:val="0"/>
        <w:rPr>
          <w:b/>
          <w:bCs/>
          <w:i/>
        </w:rPr>
      </w:pPr>
    </w:p>
    <w:p w:rsidR="00401E9C" w:rsidRPr="006604C5" w:rsidRDefault="00401E9C" w:rsidP="00401E9C">
      <w:pPr>
        <w:widowControl w:val="0"/>
        <w:autoSpaceDE w:val="0"/>
        <w:autoSpaceDN w:val="0"/>
        <w:adjustRightInd w:val="0"/>
        <w:snapToGrid w:val="0"/>
        <w:jc w:val="left"/>
        <w:rPr>
          <w:b/>
          <w:bCs/>
        </w:rPr>
      </w:pPr>
    </w:p>
    <w:p w:rsidR="00401E9C" w:rsidRPr="00571D55" w:rsidRDefault="004F241D" w:rsidP="00BA494D">
      <w:pPr>
        <w:spacing w:line="360" w:lineRule="auto"/>
        <w:jc w:val="both"/>
        <w:rPr>
          <w:u w:val="single"/>
        </w:rPr>
      </w:pPr>
      <w:r>
        <w:t xml:space="preserve">        </w:t>
      </w:r>
      <w:r w:rsidR="00401E9C" w:rsidRPr="00460E52">
        <w:t xml:space="preserve">В соответствии со </w:t>
      </w:r>
      <w:hyperlink r:id="rId5" w:history="1">
        <w:r w:rsidR="00401E9C" w:rsidRPr="00460E52">
          <w:t xml:space="preserve">статьями </w:t>
        </w:r>
      </w:hyperlink>
      <w:r w:rsidR="006604C5">
        <w:t>48, 49 и 50</w:t>
      </w:r>
      <w:r w:rsidR="00401E9C" w:rsidRPr="00460E52">
        <w:t xml:space="preserve"> </w:t>
      </w:r>
      <w:r w:rsidR="006604C5" w:rsidRPr="00446787">
        <w:t>Закона Самарской о</w:t>
      </w:r>
      <w:r w:rsidR="006604C5">
        <w:t xml:space="preserve">бласти                     от 31 декабря 2019 года № 142-ГД </w:t>
      </w:r>
      <w:r w:rsidR="006604C5" w:rsidRPr="00446787">
        <w:t>«О выб</w:t>
      </w:r>
      <w:r w:rsidR="006604C5">
        <w:t>орах депутатов представительных органов муниципальных образований</w:t>
      </w:r>
      <w:r w:rsidR="006604C5" w:rsidRPr="00446787">
        <w:t xml:space="preserve"> Самарской области» </w:t>
      </w:r>
      <w:r w:rsidR="00532EE9" w:rsidRPr="00532EE9">
        <w:rPr>
          <w:snapToGrid w:val="0"/>
        </w:rPr>
        <w:t xml:space="preserve">по результатам </w:t>
      </w:r>
      <w:r w:rsidR="00532EE9">
        <w:t>жеребьевок</w:t>
      </w:r>
      <w:r w:rsidR="00532EE9" w:rsidRPr="00460E52">
        <w:t xml:space="preserve"> по распределению между кандидатами в</w:t>
      </w:r>
      <w:r w:rsidR="00532EE9" w:rsidRPr="00460E52">
        <w:rPr>
          <w:bCs/>
        </w:rPr>
        <w:t xml:space="preserve"> депутаты</w:t>
      </w:r>
      <w:r w:rsidR="00532EE9">
        <w:rPr>
          <w:bCs/>
        </w:rPr>
        <w:t xml:space="preserve"> </w:t>
      </w:r>
      <w:r w:rsidR="004666A8">
        <w:rPr>
          <w:bCs/>
        </w:rPr>
        <w:t>С</w:t>
      </w:r>
      <w:r w:rsidR="00BA494D">
        <w:rPr>
          <w:bCs/>
        </w:rPr>
        <w:t>обрания</w:t>
      </w:r>
      <w:r w:rsidR="00571D55" w:rsidRPr="00571D55">
        <w:rPr>
          <w:bCs/>
        </w:rPr>
        <w:t xml:space="preserve"> </w:t>
      </w:r>
      <w:proofErr w:type="gramStart"/>
      <w:r w:rsidR="00571D55" w:rsidRPr="00571D55">
        <w:rPr>
          <w:bCs/>
        </w:rPr>
        <w:t>представителей сельск</w:t>
      </w:r>
      <w:r w:rsidR="00BA494D">
        <w:rPr>
          <w:bCs/>
        </w:rPr>
        <w:t>ого</w:t>
      </w:r>
      <w:r w:rsidR="00571D55" w:rsidRPr="00571D55">
        <w:rPr>
          <w:bCs/>
        </w:rPr>
        <w:t xml:space="preserve"> поселени</w:t>
      </w:r>
      <w:r w:rsidR="00BA494D">
        <w:rPr>
          <w:bCs/>
        </w:rPr>
        <w:t>я</w:t>
      </w:r>
      <w:r w:rsidR="00571D55" w:rsidRPr="00571D55">
        <w:rPr>
          <w:bCs/>
        </w:rPr>
        <w:t xml:space="preserve"> </w:t>
      </w:r>
      <w:r w:rsidR="00BC18E1">
        <w:rPr>
          <w:bCs/>
        </w:rPr>
        <w:t>Кине</w:t>
      </w:r>
      <w:r w:rsidR="004666A8">
        <w:rPr>
          <w:bCs/>
        </w:rPr>
        <w:t>льский</w:t>
      </w:r>
      <w:r w:rsidR="00571D55" w:rsidRPr="00571D55">
        <w:rPr>
          <w:bCs/>
        </w:rPr>
        <w:t xml:space="preserve"> муниципального района Кинельский Самарской области</w:t>
      </w:r>
      <w:r w:rsidR="00532EE9" w:rsidRPr="006604C5">
        <w:rPr>
          <w:bCs/>
        </w:rPr>
        <w:t>,</w:t>
      </w:r>
      <w:r w:rsidR="00532EE9">
        <w:rPr>
          <w:bCs/>
        </w:rPr>
        <w:t xml:space="preserve"> з</w:t>
      </w:r>
      <w:r w:rsidR="00532EE9" w:rsidRPr="006604C5">
        <w:t>арегистрированными по одномандатн</w:t>
      </w:r>
      <w:r w:rsidR="00BC18E1">
        <w:t>ым</w:t>
      </w:r>
      <w:r w:rsidR="00532EE9" w:rsidRPr="006604C5">
        <w:t xml:space="preserve"> избирательн</w:t>
      </w:r>
      <w:r w:rsidR="00BC18E1">
        <w:t>ым</w:t>
      </w:r>
      <w:r w:rsidR="00532EE9" w:rsidRPr="006604C5">
        <w:t xml:space="preserve"> округ</w:t>
      </w:r>
      <w:r w:rsidR="00BC18E1">
        <w:t>ам</w:t>
      </w:r>
      <w:r w:rsidR="00BA494D">
        <w:t xml:space="preserve"> № </w:t>
      </w:r>
      <w:r w:rsidR="00BC18E1">
        <w:t>2, 4, 8</w:t>
      </w:r>
      <w:r w:rsidR="00532EE9" w:rsidRPr="006604C5">
        <w:t xml:space="preserve"> (далее –</w:t>
      </w:r>
      <w:r w:rsidR="00532EE9">
        <w:t xml:space="preserve"> зарегистрированные </w:t>
      </w:r>
      <w:r w:rsidR="00532EE9" w:rsidRPr="00532EE9">
        <w:t>кандидаты)</w:t>
      </w:r>
      <w:r w:rsidR="00532EE9" w:rsidRPr="00532EE9">
        <w:rPr>
          <w:bCs/>
        </w:rPr>
        <w:t xml:space="preserve"> бесплатной печатной площади для проведения предвыборной агитации </w:t>
      </w:r>
      <w:r w:rsidR="00571D55" w:rsidRPr="00571D55">
        <w:t xml:space="preserve">на </w:t>
      </w:r>
      <w:r w:rsidR="00571D55" w:rsidRPr="00571D55">
        <w:rPr>
          <w:bCs/>
        </w:rPr>
        <w:t>дополнительных  выборах депутат</w:t>
      </w:r>
      <w:r w:rsidR="00BC18E1">
        <w:rPr>
          <w:bCs/>
        </w:rPr>
        <w:t>ов</w:t>
      </w:r>
      <w:r w:rsidR="00571D55" w:rsidRPr="00571D55">
        <w:rPr>
          <w:bCs/>
        </w:rPr>
        <w:t xml:space="preserve"> </w:t>
      </w:r>
      <w:r w:rsidR="004666A8">
        <w:t>С</w:t>
      </w:r>
      <w:r w:rsidR="00571D55" w:rsidRPr="00571D55">
        <w:t>обрани</w:t>
      </w:r>
      <w:r w:rsidR="00BA494D">
        <w:t>я</w:t>
      </w:r>
      <w:r w:rsidR="00571D55" w:rsidRPr="00571D55">
        <w:t xml:space="preserve"> представителей сельского поселения </w:t>
      </w:r>
      <w:r w:rsidR="00BC18E1">
        <w:t>Кине</w:t>
      </w:r>
      <w:r w:rsidR="004666A8">
        <w:t>льский</w:t>
      </w:r>
      <w:r w:rsidR="00571D55" w:rsidRPr="00571D55">
        <w:t xml:space="preserve"> муниципального района Кинельский Самарской области </w:t>
      </w:r>
      <w:r w:rsidR="00BC18E1">
        <w:t xml:space="preserve">четвертого созыва </w:t>
      </w:r>
      <w:r w:rsidR="00571D55" w:rsidRPr="00571D55">
        <w:t>по одномандатн</w:t>
      </w:r>
      <w:r w:rsidR="00BC18E1">
        <w:t>ым</w:t>
      </w:r>
      <w:r w:rsidR="00571D55" w:rsidRPr="00571D55">
        <w:t xml:space="preserve"> избирательн</w:t>
      </w:r>
      <w:r w:rsidR="00BC18E1">
        <w:t>ым</w:t>
      </w:r>
      <w:r w:rsidR="00571D55" w:rsidRPr="00571D55">
        <w:t xml:space="preserve"> округ</w:t>
      </w:r>
      <w:r w:rsidR="00BC18E1">
        <w:t>ам</w:t>
      </w:r>
      <w:r w:rsidR="00571D55" w:rsidRPr="00571D55">
        <w:t xml:space="preserve"> №</w:t>
      </w:r>
      <w:r w:rsidR="00BC18E1">
        <w:t>2, 4, 8</w:t>
      </w:r>
      <w:r w:rsidR="00BA494D">
        <w:t xml:space="preserve">, назначенных на </w:t>
      </w:r>
      <w:r w:rsidR="00BC18E1">
        <w:t>14 января</w:t>
      </w:r>
      <w:r w:rsidR="00571D55" w:rsidRPr="00571D55">
        <w:t xml:space="preserve"> 202</w:t>
      </w:r>
      <w:r w:rsidR="00BC18E1">
        <w:t>4</w:t>
      </w:r>
      <w:r w:rsidR="00571D55" w:rsidRPr="00571D55">
        <w:t>года</w:t>
      </w:r>
      <w:r w:rsidR="00532EE9">
        <w:rPr>
          <w:bCs/>
          <w:i/>
        </w:rPr>
        <w:t xml:space="preserve">, </w:t>
      </w:r>
      <w:r w:rsidR="00571D55">
        <w:rPr>
          <w:bCs/>
        </w:rPr>
        <w:t xml:space="preserve">территориальная </w:t>
      </w:r>
      <w:r w:rsidR="00532EE9" w:rsidRPr="0092415C">
        <w:rPr>
          <w:snapToGrid w:val="0"/>
        </w:rPr>
        <w:t xml:space="preserve">избирательная комиссия </w:t>
      </w:r>
      <w:r w:rsidR="00571D55" w:rsidRPr="00571D55">
        <w:rPr>
          <w:snapToGrid w:val="0"/>
        </w:rPr>
        <w:t>Кинельского района</w:t>
      </w:r>
      <w:proofErr w:type="gramEnd"/>
      <w:r w:rsidR="00571D55" w:rsidRPr="00571D55">
        <w:rPr>
          <w:snapToGrid w:val="0"/>
        </w:rPr>
        <w:t xml:space="preserve"> Самарской области</w:t>
      </w:r>
      <w:r w:rsidR="00571D55">
        <w:rPr>
          <w:i/>
          <w:snapToGrid w:val="0"/>
        </w:rPr>
        <w:t xml:space="preserve"> </w:t>
      </w:r>
      <w:r w:rsidR="00401E9C" w:rsidRPr="00460E52">
        <w:t>РЕШИЛА:</w:t>
      </w:r>
    </w:p>
    <w:p w:rsidR="00E566DB" w:rsidRPr="00532EE9" w:rsidRDefault="004F241D" w:rsidP="00BA494D">
      <w:pPr>
        <w:spacing w:line="360" w:lineRule="auto"/>
        <w:ind w:firstLine="708"/>
        <w:jc w:val="both"/>
      </w:pPr>
      <w:r>
        <w:t>1</w:t>
      </w:r>
      <w:r w:rsidR="00E566DB" w:rsidRPr="00460E52">
        <w:t xml:space="preserve">. Утвердить определенный в результате жеребьевки график распределения </w:t>
      </w:r>
      <w:r w:rsidR="00532EE9">
        <w:t xml:space="preserve">между зарегистрированными кандидатами </w:t>
      </w:r>
      <w:r w:rsidR="00E566DB" w:rsidRPr="00460E52">
        <w:t xml:space="preserve">бесплатной </w:t>
      </w:r>
      <w:r w:rsidR="00E566DB" w:rsidRPr="00460E52">
        <w:lastRenderedPageBreak/>
        <w:t xml:space="preserve">печатной площади </w:t>
      </w:r>
      <w:r w:rsidR="00532EE9">
        <w:t xml:space="preserve">для публикации агитационных материалов </w:t>
      </w:r>
      <w:r w:rsidR="00E566DB" w:rsidRPr="00460E52">
        <w:t xml:space="preserve">в </w:t>
      </w:r>
      <w:r w:rsidR="00E566DB" w:rsidRPr="00532EE9">
        <w:t>газете</w:t>
      </w:r>
      <w:r w:rsidR="00532EE9" w:rsidRPr="00532EE9">
        <w:t xml:space="preserve"> </w:t>
      </w:r>
      <w:r>
        <w:rPr>
          <w:iCs/>
        </w:rPr>
        <w:t xml:space="preserve">«Междуречье» </w:t>
      </w:r>
      <w:r w:rsidR="00E566DB" w:rsidRPr="00532EE9">
        <w:t xml:space="preserve">согласно </w:t>
      </w:r>
      <w:r w:rsidR="006604C5" w:rsidRPr="00532EE9">
        <w:t xml:space="preserve">приложению № </w:t>
      </w:r>
      <w:r>
        <w:t>1</w:t>
      </w:r>
      <w:r w:rsidR="00E566DB" w:rsidRPr="00532EE9">
        <w:t xml:space="preserve"> к настоящему решению.</w:t>
      </w:r>
    </w:p>
    <w:p w:rsidR="00E566DB" w:rsidRPr="00460E52" w:rsidRDefault="006604C5" w:rsidP="00BA494D">
      <w:pPr>
        <w:spacing w:line="360" w:lineRule="auto"/>
        <w:ind w:firstLine="708"/>
        <w:jc w:val="both"/>
        <w:rPr>
          <w:bCs/>
        </w:rPr>
      </w:pPr>
      <w:r>
        <w:rPr>
          <w:bCs/>
        </w:rPr>
        <w:t>3</w:t>
      </w:r>
      <w:r w:rsidR="00E566DB" w:rsidRPr="00460E52">
        <w:rPr>
          <w:bCs/>
        </w:rPr>
        <w:t xml:space="preserve">. </w:t>
      </w:r>
      <w:r w:rsidR="006B5E43">
        <w:rPr>
          <w:bCs/>
        </w:rPr>
        <w:t>Разместить</w:t>
      </w:r>
      <w:r w:rsidR="00E566DB" w:rsidRPr="00460E52">
        <w:rPr>
          <w:bCs/>
        </w:rPr>
        <w:t xml:space="preserve"> настоящее решение в информационно-телекоммуникационной сети «Интернет».</w:t>
      </w:r>
    </w:p>
    <w:p w:rsidR="00E566DB" w:rsidRPr="00460E52" w:rsidRDefault="00E566DB" w:rsidP="00E566DB">
      <w:pPr>
        <w:ind w:firstLine="720"/>
        <w:jc w:val="both"/>
      </w:pPr>
    </w:p>
    <w:p w:rsidR="00E566DB" w:rsidRPr="00460E52" w:rsidRDefault="00E566DB" w:rsidP="00E566DB">
      <w:pPr>
        <w:ind w:firstLine="720"/>
        <w:jc w:val="both"/>
      </w:pPr>
    </w:p>
    <w:p w:rsidR="00E566DB" w:rsidRPr="00460E52" w:rsidRDefault="00E566DB" w:rsidP="00E566DB">
      <w:pPr>
        <w:jc w:val="both"/>
      </w:pPr>
      <w:r w:rsidRPr="00460E52">
        <w:t>Председатель комиссии</w:t>
      </w:r>
      <w:r w:rsidR="00571D55">
        <w:t xml:space="preserve">                                                      О.</w:t>
      </w:r>
      <w:r w:rsidR="00BC18E1">
        <w:t>Ю</w:t>
      </w:r>
      <w:r w:rsidR="00571D55">
        <w:t xml:space="preserve">. </w:t>
      </w:r>
      <w:r w:rsidR="00BC18E1">
        <w:t>Тур</w:t>
      </w:r>
      <w:r w:rsidR="00571D55">
        <w:t>аева</w:t>
      </w:r>
    </w:p>
    <w:p w:rsidR="00E566DB" w:rsidRPr="00460E52" w:rsidRDefault="00E566DB" w:rsidP="00E566DB">
      <w:pPr>
        <w:ind w:firstLine="360"/>
        <w:jc w:val="both"/>
      </w:pPr>
      <w:r w:rsidRPr="00460E52">
        <w:tab/>
      </w:r>
      <w:r w:rsidRPr="00460E52">
        <w:tab/>
      </w:r>
      <w:r w:rsidRPr="00460E52">
        <w:tab/>
        <w:t xml:space="preserve">     </w:t>
      </w:r>
    </w:p>
    <w:p w:rsidR="00E566DB" w:rsidRPr="00460E52" w:rsidRDefault="00E566DB" w:rsidP="00E566DB">
      <w:pPr>
        <w:ind w:firstLine="720"/>
        <w:jc w:val="both"/>
      </w:pPr>
    </w:p>
    <w:p w:rsidR="00E566DB" w:rsidRPr="00460E52" w:rsidRDefault="00E566DB" w:rsidP="00E566DB">
      <w:pPr>
        <w:jc w:val="both"/>
      </w:pPr>
      <w:r w:rsidRPr="00460E52">
        <w:t>Секретарь комиссии</w:t>
      </w:r>
      <w:r w:rsidR="00571D55">
        <w:t xml:space="preserve">                                                           </w:t>
      </w:r>
      <w:r w:rsidR="004666A8">
        <w:t xml:space="preserve">Ю.А. </w:t>
      </w:r>
      <w:proofErr w:type="spellStart"/>
      <w:r w:rsidR="004666A8">
        <w:t>Мосалева</w:t>
      </w:r>
      <w:proofErr w:type="spellEnd"/>
    </w:p>
    <w:p w:rsidR="00E566DB" w:rsidRPr="00460E52" w:rsidRDefault="00E566DB" w:rsidP="00E566DB">
      <w:pPr>
        <w:ind w:firstLine="360"/>
        <w:jc w:val="both"/>
        <w:rPr>
          <w:sz w:val="24"/>
          <w:szCs w:val="20"/>
        </w:rPr>
      </w:pPr>
      <w:r w:rsidRPr="00460E52">
        <w:tab/>
      </w:r>
    </w:p>
    <w:p w:rsidR="007B4EBE" w:rsidRDefault="007B4EBE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/>
    <w:p w:rsidR="003B3A56" w:rsidRDefault="003B3A56" w:rsidP="003B3A56">
      <w:pPr>
        <w:jc w:val="right"/>
      </w:pPr>
      <w:r>
        <w:rPr>
          <w:sz w:val="18"/>
          <w:szCs w:val="18"/>
        </w:rPr>
        <w:lastRenderedPageBreak/>
        <w:t xml:space="preserve">Приложение </w:t>
      </w:r>
    </w:p>
    <w:p w:rsidR="003B3A56" w:rsidRDefault="003B3A56" w:rsidP="003B3A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территориальной избирательной комиссии </w:t>
      </w:r>
    </w:p>
    <w:p w:rsidR="003B3A56" w:rsidRDefault="003B3A56" w:rsidP="003B3A56">
      <w:pPr>
        <w:jc w:val="right"/>
        <w:rPr>
          <w:sz w:val="18"/>
          <w:szCs w:val="18"/>
        </w:rPr>
      </w:pPr>
      <w:r>
        <w:rPr>
          <w:sz w:val="18"/>
          <w:szCs w:val="18"/>
        </w:rPr>
        <w:t>Кинельского района Самарской области</w:t>
      </w:r>
    </w:p>
    <w:p w:rsidR="003B3A56" w:rsidRDefault="00BA494D" w:rsidP="003B3A56">
      <w:pPr>
        <w:jc w:val="right"/>
      </w:pPr>
      <w:r>
        <w:rPr>
          <w:sz w:val="18"/>
          <w:szCs w:val="18"/>
        </w:rPr>
        <w:t xml:space="preserve">от </w:t>
      </w:r>
      <w:r w:rsidR="00BC18E1">
        <w:rPr>
          <w:sz w:val="18"/>
          <w:szCs w:val="18"/>
        </w:rPr>
        <w:t>1</w:t>
      </w:r>
      <w:r w:rsidR="001419D2">
        <w:rPr>
          <w:sz w:val="18"/>
          <w:szCs w:val="18"/>
        </w:rPr>
        <w:t>3</w:t>
      </w:r>
      <w:r w:rsidR="004666A8">
        <w:rPr>
          <w:sz w:val="18"/>
          <w:szCs w:val="18"/>
        </w:rPr>
        <w:t>.12</w:t>
      </w:r>
      <w:r w:rsidR="003B3A56">
        <w:rPr>
          <w:sz w:val="18"/>
          <w:szCs w:val="18"/>
        </w:rPr>
        <w:t>.202</w:t>
      </w:r>
      <w:r w:rsidR="00BC18E1">
        <w:rPr>
          <w:sz w:val="18"/>
          <w:szCs w:val="18"/>
        </w:rPr>
        <w:t>3</w:t>
      </w:r>
      <w:r w:rsidR="003B3A56">
        <w:rPr>
          <w:sz w:val="18"/>
          <w:szCs w:val="18"/>
        </w:rPr>
        <w:t>г №</w:t>
      </w:r>
      <w:r w:rsidR="00BC18E1">
        <w:rPr>
          <w:sz w:val="18"/>
          <w:szCs w:val="18"/>
        </w:rPr>
        <w:t>26</w:t>
      </w:r>
      <w:r w:rsidR="009E5B13">
        <w:rPr>
          <w:sz w:val="18"/>
          <w:szCs w:val="18"/>
        </w:rPr>
        <w:t>7</w:t>
      </w:r>
    </w:p>
    <w:p w:rsidR="003B3A56" w:rsidRDefault="003B3A56" w:rsidP="003B3A56">
      <w:pPr>
        <w:spacing w:before="240"/>
        <w:rPr>
          <w:b/>
          <w:sz w:val="26"/>
          <w:szCs w:val="26"/>
        </w:rPr>
      </w:pPr>
    </w:p>
    <w:p w:rsidR="003B3A56" w:rsidRDefault="003B3A56" w:rsidP="003B3A56">
      <w:pPr>
        <w:spacing w:before="240"/>
      </w:pPr>
      <w:r>
        <w:rPr>
          <w:b/>
          <w:sz w:val="26"/>
          <w:szCs w:val="26"/>
        </w:rPr>
        <w:t xml:space="preserve"> ГРАФИК</w:t>
      </w:r>
    </w:p>
    <w:p w:rsidR="003B3A56" w:rsidRDefault="003B3A56" w:rsidP="003B3A56">
      <w:r>
        <w:rPr>
          <w:b/>
          <w:bCs/>
          <w:sz w:val="26"/>
          <w:szCs w:val="26"/>
        </w:rPr>
        <w:t xml:space="preserve">распределения между зарегистрированными кандидатами </w:t>
      </w:r>
    </w:p>
    <w:p w:rsidR="003B3A56" w:rsidRDefault="003B3A56" w:rsidP="003B3A56">
      <w:r>
        <w:rPr>
          <w:b/>
          <w:bCs/>
          <w:sz w:val="26"/>
          <w:szCs w:val="26"/>
        </w:rPr>
        <w:t>в депутаты Собрани</w:t>
      </w:r>
      <w:r w:rsidR="00BA494D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представителей сельского поселения </w:t>
      </w:r>
      <w:r w:rsidR="00BC18E1">
        <w:rPr>
          <w:b/>
          <w:bCs/>
          <w:sz w:val="26"/>
          <w:szCs w:val="26"/>
        </w:rPr>
        <w:t>Кине</w:t>
      </w:r>
      <w:r w:rsidR="004666A8">
        <w:rPr>
          <w:b/>
          <w:bCs/>
          <w:sz w:val="26"/>
          <w:szCs w:val="26"/>
        </w:rPr>
        <w:t>льский</w:t>
      </w:r>
      <w:r>
        <w:rPr>
          <w:b/>
          <w:bCs/>
          <w:sz w:val="26"/>
          <w:szCs w:val="26"/>
        </w:rPr>
        <w:t xml:space="preserve"> по одномандатн</w:t>
      </w:r>
      <w:r w:rsidR="00BC18E1">
        <w:rPr>
          <w:b/>
          <w:bCs/>
          <w:sz w:val="26"/>
          <w:szCs w:val="26"/>
        </w:rPr>
        <w:t>ым</w:t>
      </w:r>
      <w:r>
        <w:rPr>
          <w:b/>
          <w:bCs/>
          <w:sz w:val="26"/>
          <w:szCs w:val="26"/>
        </w:rPr>
        <w:t xml:space="preserve"> избирательн</w:t>
      </w:r>
      <w:r w:rsidR="00BC18E1">
        <w:rPr>
          <w:b/>
          <w:bCs/>
          <w:sz w:val="26"/>
          <w:szCs w:val="26"/>
        </w:rPr>
        <w:t>ым</w:t>
      </w:r>
      <w:r>
        <w:rPr>
          <w:b/>
          <w:bCs/>
          <w:sz w:val="26"/>
          <w:szCs w:val="26"/>
        </w:rPr>
        <w:t xml:space="preserve"> округ</w:t>
      </w:r>
      <w:r w:rsidR="00BC18E1">
        <w:rPr>
          <w:b/>
          <w:bCs/>
          <w:sz w:val="26"/>
          <w:szCs w:val="26"/>
        </w:rPr>
        <w:t>ам</w:t>
      </w:r>
      <w:r>
        <w:rPr>
          <w:b/>
          <w:bCs/>
          <w:sz w:val="26"/>
          <w:szCs w:val="26"/>
        </w:rPr>
        <w:t xml:space="preserve"> №</w:t>
      </w:r>
      <w:r w:rsidR="00BC18E1">
        <w:rPr>
          <w:b/>
          <w:bCs/>
          <w:sz w:val="26"/>
          <w:szCs w:val="26"/>
        </w:rPr>
        <w:t>2, 4 ,8</w:t>
      </w:r>
      <w:r>
        <w:rPr>
          <w:b/>
          <w:bCs/>
          <w:sz w:val="26"/>
          <w:szCs w:val="26"/>
        </w:rPr>
        <w:t xml:space="preserve"> бесплатной печатной площади  для публикации предвыборных агитационных материалов в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газете «Междуречье»</w:t>
      </w:r>
    </w:p>
    <w:p w:rsidR="003B3A56" w:rsidRDefault="003B3A56" w:rsidP="003B3A56">
      <w:pPr>
        <w:rPr>
          <w:b/>
          <w:bCs/>
          <w:sz w:val="26"/>
          <w:szCs w:val="26"/>
        </w:rPr>
      </w:pP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827"/>
        <w:gridCol w:w="4111"/>
      </w:tblGrid>
      <w:tr w:rsidR="003B3A56" w:rsidTr="0027437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A56" w:rsidRDefault="003B3A56" w:rsidP="00D278EB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3B3A56" w:rsidRDefault="003B3A56" w:rsidP="00D278EB">
            <w:pPr>
              <w:pStyle w:val="a5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A56" w:rsidRDefault="003B3A56" w:rsidP="00D278EB">
            <w:pPr>
              <w:pStyle w:val="a5"/>
              <w:jc w:val="center"/>
            </w:pPr>
            <w:r>
              <w:rPr>
                <w:b/>
                <w:bCs/>
              </w:rPr>
              <w:t>Номер одномандатного избирательного округа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A56" w:rsidRDefault="003B3A56" w:rsidP="00D278EB">
            <w:pPr>
              <w:pStyle w:val="a5"/>
              <w:jc w:val="center"/>
            </w:pPr>
            <w:r>
              <w:rPr>
                <w:b/>
                <w:bCs/>
              </w:rPr>
              <w:t>Фамилия, имя, отчество</w:t>
            </w:r>
          </w:p>
          <w:p w:rsidR="003B3A56" w:rsidRDefault="003B3A56" w:rsidP="00D278EB">
            <w:pPr>
              <w:pStyle w:val="a5"/>
              <w:jc w:val="center"/>
            </w:pPr>
            <w:r>
              <w:rPr>
                <w:b/>
                <w:bCs/>
              </w:rPr>
              <w:t>зарегистрированного кандидата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A56" w:rsidRDefault="003B3A56" w:rsidP="00D278EB">
            <w:pPr>
              <w:pStyle w:val="a5"/>
              <w:jc w:val="center"/>
            </w:pPr>
            <w:r>
              <w:rPr>
                <w:b/>
                <w:bCs/>
              </w:rPr>
              <w:t xml:space="preserve">Даты опубликования предвыборных агитационных материалов </w:t>
            </w:r>
          </w:p>
          <w:p w:rsidR="003B3A56" w:rsidRDefault="003B3A56" w:rsidP="00D278EB">
            <w:pPr>
              <w:pStyle w:val="a5"/>
              <w:jc w:val="center"/>
            </w:pPr>
            <w:r>
              <w:rPr>
                <w:b/>
                <w:bCs/>
              </w:rPr>
              <w:t>(номер полосы, место на полосе)</w:t>
            </w:r>
          </w:p>
        </w:tc>
      </w:tr>
      <w:tr w:rsidR="00C52A89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2A89" w:rsidRDefault="00BC18E1" w:rsidP="00D278EB">
            <w:pPr>
              <w:pStyle w:val="a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2A89" w:rsidRDefault="009E5B13" w:rsidP="00D278EB"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2A89" w:rsidRPr="003A7FB6" w:rsidRDefault="009E5B13" w:rsidP="00D278E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Зиятдинова</w:t>
            </w:r>
            <w:proofErr w:type="spellEnd"/>
            <w:r>
              <w:rPr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AE26E7" w:rsidP="001419D2">
            <w:pPr>
              <w:pStyle w:val="a5"/>
              <w:jc w:val="center"/>
            </w:pPr>
            <w:r w:rsidRPr="00AE26E7">
              <w:rPr>
                <w:bCs/>
              </w:rPr>
              <w:t xml:space="preserve">       </w:t>
            </w:r>
            <w:r w:rsidR="001419D2">
              <w:rPr>
                <w:b/>
                <w:bCs/>
              </w:rPr>
              <w:t>23.12.2023</w:t>
            </w:r>
          </w:p>
          <w:p w:rsidR="00C52A89" w:rsidRPr="00AE26E7" w:rsidRDefault="001419D2" w:rsidP="001419D2">
            <w:pPr>
              <w:pStyle w:val="a5"/>
              <w:ind w:right="510"/>
              <w:jc w:val="center"/>
            </w:pPr>
            <w:r>
              <w:rPr>
                <w:rFonts w:eastAsia="Times New Roman"/>
              </w:rPr>
              <w:t xml:space="preserve">         4</w:t>
            </w:r>
            <w:r>
              <w:t>-ая полоса, место №8</w:t>
            </w:r>
          </w:p>
        </w:tc>
      </w:tr>
      <w:tr w:rsidR="001419D2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Pr="003A7FB6" w:rsidRDefault="001419D2" w:rsidP="0054057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Александр Сергеевич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rPr>
                <w:b/>
                <w:bCs/>
              </w:rPr>
              <w:t>23.12.2023</w:t>
            </w:r>
          </w:p>
          <w:p w:rsidR="001419D2" w:rsidRPr="00AE26E7" w:rsidRDefault="001419D2" w:rsidP="00540570">
            <w:pPr>
              <w:pStyle w:val="a5"/>
              <w:jc w:val="center"/>
              <w:rPr>
                <w:bCs/>
              </w:rPr>
            </w:pPr>
            <w:r>
              <w:rPr>
                <w:rFonts w:eastAsia="Times New Roman"/>
              </w:rPr>
              <w:t xml:space="preserve">         4</w:t>
            </w:r>
            <w:r>
              <w:t>-ая полоса, место №6</w:t>
            </w:r>
          </w:p>
        </w:tc>
      </w:tr>
      <w:tr w:rsidR="001419D2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Pr="003A7FB6" w:rsidRDefault="001419D2" w:rsidP="0054057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Ивашова Елена Сергеевна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rPr>
                <w:b/>
                <w:bCs/>
              </w:rPr>
              <w:t>23.12.2023</w:t>
            </w:r>
          </w:p>
          <w:p w:rsidR="001419D2" w:rsidRPr="00AE26E7" w:rsidRDefault="001419D2" w:rsidP="00540570">
            <w:pPr>
              <w:pStyle w:val="a5"/>
              <w:jc w:val="center"/>
              <w:rPr>
                <w:bCs/>
              </w:rPr>
            </w:pPr>
            <w:r>
              <w:rPr>
                <w:rFonts w:eastAsia="Times New Roman"/>
              </w:rPr>
              <w:t xml:space="preserve">         4</w:t>
            </w:r>
            <w:r>
              <w:t>-ая полоса, место №9</w:t>
            </w:r>
          </w:p>
        </w:tc>
      </w:tr>
      <w:tr w:rsidR="00BC18E1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8E1" w:rsidRDefault="001419D2" w:rsidP="00D278EB">
            <w:pPr>
              <w:pStyle w:val="a5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8E1" w:rsidRDefault="009E5B13" w:rsidP="00D278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8E1" w:rsidRPr="003A7FB6" w:rsidRDefault="009E5B13" w:rsidP="00D278E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Святкина</w:t>
            </w:r>
            <w:proofErr w:type="spellEnd"/>
            <w:r>
              <w:rPr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1419D2" w:rsidP="001419D2">
            <w:pPr>
              <w:pStyle w:val="a5"/>
              <w:jc w:val="center"/>
            </w:pPr>
            <w:r>
              <w:rPr>
                <w:b/>
                <w:bCs/>
              </w:rPr>
              <w:t>23.12.2023</w:t>
            </w:r>
          </w:p>
          <w:p w:rsidR="00BC18E1" w:rsidRPr="00AE26E7" w:rsidRDefault="001419D2" w:rsidP="001419D2">
            <w:pPr>
              <w:pStyle w:val="a5"/>
              <w:jc w:val="center"/>
              <w:rPr>
                <w:bCs/>
              </w:rPr>
            </w:pPr>
            <w:r>
              <w:rPr>
                <w:rFonts w:eastAsia="Times New Roman"/>
              </w:rPr>
              <w:t xml:space="preserve">         4</w:t>
            </w:r>
            <w:r>
              <w:t>-ая полоса, место №4</w:t>
            </w:r>
          </w:p>
        </w:tc>
      </w:tr>
      <w:tr w:rsidR="001419D2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Pr="003A7FB6" w:rsidRDefault="001419D2" w:rsidP="0054057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Кагарова</w:t>
            </w:r>
            <w:proofErr w:type="spellEnd"/>
            <w:r>
              <w:rPr>
                <w:sz w:val="26"/>
                <w:szCs w:val="26"/>
              </w:rPr>
              <w:t xml:space="preserve"> Тамара Петровна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rPr>
                <w:b/>
                <w:bCs/>
              </w:rPr>
              <w:t>23.12.2023</w:t>
            </w:r>
          </w:p>
          <w:p w:rsidR="001419D2" w:rsidRPr="00AE26E7" w:rsidRDefault="001419D2" w:rsidP="00540570">
            <w:pPr>
              <w:pStyle w:val="a5"/>
              <w:jc w:val="center"/>
              <w:rPr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</w:t>
            </w:r>
            <w:r>
              <w:rPr>
                <w:rFonts w:eastAsia="Times New Roman"/>
              </w:rPr>
              <w:t>4</w:t>
            </w:r>
            <w:r>
              <w:t>-ая полоса, место №2</w:t>
            </w:r>
          </w:p>
        </w:tc>
      </w:tr>
      <w:tr w:rsidR="001419D2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Pr="003A7FB6" w:rsidRDefault="001419D2" w:rsidP="0054057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Пызыкова</w:t>
            </w:r>
            <w:proofErr w:type="spellEnd"/>
            <w:r>
              <w:rPr>
                <w:sz w:val="26"/>
                <w:szCs w:val="26"/>
              </w:rPr>
              <w:t xml:space="preserve"> Кристина Константиновна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rPr>
                <w:b/>
                <w:bCs/>
              </w:rPr>
              <w:t>23.12.2023</w:t>
            </w:r>
          </w:p>
          <w:p w:rsidR="001419D2" w:rsidRPr="00AE26E7" w:rsidRDefault="001419D2" w:rsidP="00540570">
            <w:pPr>
              <w:pStyle w:val="a5"/>
              <w:jc w:val="center"/>
              <w:rPr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</w:t>
            </w:r>
            <w:r>
              <w:rPr>
                <w:rFonts w:eastAsia="Times New Roman"/>
              </w:rPr>
              <w:t xml:space="preserve"> 4</w:t>
            </w:r>
            <w:r>
              <w:t>-ая полоса, место №3</w:t>
            </w:r>
          </w:p>
        </w:tc>
      </w:tr>
      <w:tr w:rsidR="00BC18E1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8E1" w:rsidRDefault="001419D2" w:rsidP="00D278EB">
            <w:pPr>
              <w:pStyle w:val="a5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8E1" w:rsidRDefault="009E5B13" w:rsidP="00D278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8E1" w:rsidRPr="003A7FB6" w:rsidRDefault="009E5B13" w:rsidP="00D278E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Еськова Наталья Петровна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1419D2" w:rsidP="001419D2">
            <w:pPr>
              <w:pStyle w:val="a5"/>
              <w:jc w:val="center"/>
            </w:pPr>
            <w:r>
              <w:rPr>
                <w:b/>
                <w:bCs/>
              </w:rPr>
              <w:t>23.12.2023</w:t>
            </w:r>
          </w:p>
          <w:p w:rsidR="00BC18E1" w:rsidRPr="00AE26E7" w:rsidRDefault="001419D2" w:rsidP="001419D2">
            <w:pPr>
              <w:pStyle w:val="a5"/>
              <w:jc w:val="center"/>
              <w:rPr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</w:t>
            </w:r>
            <w:r>
              <w:rPr>
                <w:rFonts w:eastAsia="Times New Roman"/>
              </w:rPr>
              <w:t xml:space="preserve">  4</w:t>
            </w:r>
            <w:r>
              <w:t>-ая полоса, место №1</w:t>
            </w:r>
          </w:p>
        </w:tc>
      </w:tr>
      <w:tr w:rsidR="001419D2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Pr="003A7FB6" w:rsidRDefault="001419D2" w:rsidP="0054057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Наталья Николаевна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rPr>
                <w:b/>
                <w:bCs/>
              </w:rPr>
              <w:t>23.12.2023</w:t>
            </w:r>
          </w:p>
          <w:p w:rsidR="001419D2" w:rsidRPr="00AE26E7" w:rsidRDefault="001419D2" w:rsidP="00540570">
            <w:pPr>
              <w:pStyle w:val="a5"/>
              <w:jc w:val="center"/>
              <w:rPr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</w:t>
            </w:r>
            <w:r>
              <w:rPr>
                <w:rFonts w:eastAsia="Times New Roman"/>
              </w:rPr>
              <w:t xml:space="preserve">    4</w:t>
            </w:r>
            <w:r>
              <w:t>-ая полоса, место №7</w:t>
            </w:r>
          </w:p>
        </w:tc>
      </w:tr>
      <w:tr w:rsidR="001419D2" w:rsidTr="0027437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r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jc w:val="left"/>
            </w:pPr>
            <w:r>
              <w:rPr>
                <w:rFonts w:eastAsia="Calibri"/>
                <w:sz w:val="26"/>
                <w:szCs w:val="26"/>
              </w:rPr>
              <w:t>Исаченко Станислав Николаевич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9D2" w:rsidRDefault="001419D2" w:rsidP="00540570">
            <w:pPr>
              <w:pStyle w:val="a5"/>
              <w:jc w:val="center"/>
            </w:pPr>
            <w:r>
              <w:rPr>
                <w:b/>
                <w:bCs/>
              </w:rPr>
              <w:t>23.12.2023</w:t>
            </w:r>
          </w:p>
          <w:p w:rsidR="001419D2" w:rsidRPr="00AE26E7" w:rsidRDefault="001419D2" w:rsidP="00540570">
            <w:pPr>
              <w:pStyle w:val="a5"/>
              <w:jc w:val="center"/>
            </w:pPr>
            <w:r>
              <w:rPr>
                <w:rFonts w:eastAsia="Times New Roman"/>
                <w:b/>
                <w:bCs/>
              </w:rPr>
              <w:t xml:space="preserve">     </w:t>
            </w:r>
            <w:r>
              <w:rPr>
                <w:rFonts w:eastAsia="Times New Roman"/>
              </w:rPr>
              <w:t xml:space="preserve">    4</w:t>
            </w:r>
            <w:r>
              <w:t>-ая полоса, место №5</w:t>
            </w:r>
          </w:p>
        </w:tc>
      </w:tr>
    </w:tbl>
    <w:p w:rsidR="003B3A56" w:rsidRDefault="003B3A56" w:rsidP="003B3A56">
      <w:pPr>
        <w:rPr>
          <w:b/>
          <w:bCs/>
          <w:sz w:val="26"/>
          <w:szCs w:val="26"/>
        </w:rPr>
      </w:pPr>
    </w:p>
    <w:p w:rsidR="003B3A56" w:rsidRDefault="003B3A56" w:rsidP="003B3A56">
      <w:pPr>
        <w:rPr>
          <w:b/>
          <w:bCs/>
          <w:sz w:val="26"/>
          <w:szCs w:val="26"/>
        </w:rPr>
      </w:pPr>
    </w:p>
    <w:p w:rsidR="003B3A56" w:rsidRDefault="003B3A56" w:rsidP="003B3A56">
      <w:pPr>
        <w:rPr>
          <w:b/>
          <w:bCs/>
          <w:sz w:val="26"/>
          <w:szCs w:val="26"/>
        </w:rPr>
      </w:pPr>
      <w:bookmarkStart w:id="0" w:name="_GoBack"/>
      <w:bookmarkEnd w:id="0"/>
    </w:p>
    <w:sectPr w:rsidR="003B3A56" w:rsidSect="00E566DB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97"/>
    <w:rsid w:val="001037F0"/>
    <w:rsid w:val="00104D8C"/>
    <w:rsid w:val="001419D2"/>
    <w:rsid w:val="001B0F97"/>
    <w:rsid w:val="0023244F"/>
    <w:rsid w:val="00274373"/>
    <w:rsid w:val="002875D0"/>
    <w:rsid w:val="00393897"/>
    <w:rsid w:val="003A7FB6"/>
    <w:rsid w:val="003B3A56"/>
    <w:rsid w:val="003E6F74"/>
    <w:rsid w:val="00401E9C"/>
    <w:rsid w:val="004666A8"/>
    <w:rsid w:val="004F241D"/>
    <w:rsid w:val="00532EE9"/>
    <w:rsid w:val="00571D55"/>
    <w:rsid w:val="0059143F"/>
    <w:rsid w:val="0061076B"/>
    <w:rsid w:val="006604C5"/>
    <w:rsid w:val="006B5E43"/>
    <w:rsid w:val="007B4EBE"/>
    <w:rsid w:val="00882E80"/>
    <w:rsid w:val="00972AA6"/>
    <w:rsid w:val="00982C2B"/>
    <w:rsid w:val="009B5B5D"/>
    <w:rsid w:val="009C127D"/>
    <w:rsid w:val="009E5B13"/>
    <w:rsid w:val="00A9562B"/>
    <w:rsid w:val="00AE26E7"/>
    <w:rsid w:val="00BA494D"/>
    <w:rsid w:val="00BC18E1"/>
    <w:rsid w:val="00C46375"/>
    <w:rsid w:val="00C52A89"/>
    <w:rsid w:val="00CD139E"/>
    <w:rsid w:val="00D771E7"/>
    <w:rsid w:val="00E566DB"/>
    <w:rsid w:val="00F3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71D55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571D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одержимое таблицы"/>
    <w:basedOn w:val="a"/>
    <w:rsid w:val="003B3A56"/>
    <w:pPr>
      <w:widowControl w:val="0"/>
      <w:suppressLineNumbers/>
      <w:suppressAutoHyphens/>
      <w:jc w:val="left"/>
    </w:pPr>
    <w:rPr>
      <w:rFonts w:eastAsia="Andale Sans UI"/>
      <w:kern w:val="1"/>
      <w:sz w:val="24"/>
      <w:szCs w:val="24"/>
    </w:rPr>
  </w:style>
  <w:style w:type="paragraph" w:styleId="a6">
    <w:name w:val="caption"/>
    <w:basedOn w:val="a"/>
    <w:qFormat/>
    <w:rsid w:val="001419D2"/>
    <w:pPr>
      <w:widowControl w:val="0"/>
      <w:suppressLineNumbers/>
      <w:suppressAutoHyphens/>
      <w:spacing w:before="120" w:after="120"/>
      <w:jc w:val="left"/>
    </w:pPr>
    <w:rPr>
      <w:rFonts w:eastAsia="Andale Sans UI" w:cs="Tahoma"/>
      <w:i/>
      <w:i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71D55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571D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одержимое таблицы"/>
    <w:basedOn w:val="a"/>
    <w:rsid w:val="003B3A56"/>
    <w:pPr>
      <w:widowControl w:val="0"/>
      <w:suppressLineNumbers/>
      <w:suppressAutoHyphens/>
      <w:jc w:val="left"/>
    </w:pPr>
    <w:rPr>
      <w:rFonts w:eastAsia="Andale Sans UI"/>
      <w:kern w:val="1"/>
      <w:sz w:val="24"/>
      <w:szCs w:val="24"/>
    </w:rPr>
  </w:style>
  <w:style w:type="paragraph" w:styleId="a6">
    <w:name w:val="caption"/>
    <w:basedOn w:val="a"/>
    <w:qFormat/>
    <w:rsid w:val="001419D2"/>
    <w:pPr>
      <w:widowControl w:val="0"/>
      <w:suppressLineNumbers/>
      <w:suppressAutoHyphens/>
      <w:spacing w:before="120" w:after="120"/>
      <w:jc w:val="left"/>
    </w:pPr>
    <w:rPr>
      <w:rFonts w:eastAsia="Andale Sans UI" w:cs="Tahoma"/>
      <w:i/>
      <w:i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E286C192EED7639303D2BAC3F81663C603174AE2B2E77DB9EB0FDDD80134BED5CE99BA476F805ER3s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Елшанская</dc:creator>
  <cp:lastModifiedBy>Ишкина Гульфия</cp:lastModifiedBy>
  <cp:revision>6</cp:revision>
  <cp:lastPrinted>2023-12-12T06:44:00Z</cp:lastPrinted>
  <dcterms:created xsi:type="dcterms:W3CDTF">2023-12-05T12:36:00Z</dcterms:created>
  <dcterms:modified xsi:type="dcterms:W3CDTF">2023-12-12T06:45:00Z</dcterms:modified>
</cp:coreProperties>
</file>