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9AE" w:rsidRDefault="008419AE" w:rsidP="008419AE">
      <w:pPr>
        <w:jc w:val="center"/>
        <w:rPr>
          <w:b/>
          <w:sz w:val="32"/>
        </w:rPr>
      </w:pPr>
      <w:r>
        <w:rPr>
          <w:noProof/>
          <w:color w:val="000000"/>
          <w:sz w:val="28"/>
        </w:rPr>
        <w:drawing>
          <wp:inline distT="0" distB="0" distL="0" distR="0">
            <wp:extent cx="882650" cy="1073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</w:rPr>
        <w:t xml:space="preserve"> </w:t>
      </w:r>
      <w:r>
        <w:rPr>
          <w:b/>
          <w:sz w:val="32"/>
        </w:rPr>
        <w:t xml:space="preserve">       </w:t>
      </w:r>
      <w:r>
        <w:rPr>
          <w:b/>
          <w:sz w:val="28"/>
        </w:rPr>
        <w:t xml:space="preserve">                  </w:t>
      </w:r>
    </w:p>
    <w:p w:rsidR="008419AE" w:rsidRDefault="008419AE" w:rsidP="008419AE">
      <w:pPr>
        <w:jc w:val="center"/>
        <w:rPr>
          <w:b/>
          <w:sz w:val="40"/>
          <w:szCs w:val="40"/>
        </w:rPr>
      </w:pPr>
      <w:r>
        <w:rPr>
          <w:b/>
          <w:sz w:val="32"/>
          <w:szCs w:val="32"/>
        </w:rPr>
        <w:t xml:space="preserve">  </w:t>
      </w:r>
      <w:r>
        <w:rPr>
          <w:b/>
          <w:sz w:val="40"/>
          <w:szCs w:val="40"/>
        </w:rPr>
        <w:t>Собрание представителей</w:t>
      </w:r>
    </w:p>
    <w:p w:rsidR="008419AE" w:rsidRDefault="008419AE" w:rsidP="008419A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муниципального района Кинельский</w:t>
      </w:r>
    </w:p>
    <w:p w:rsidR="008419AE" w:rsidRDefault="008419AE" w:rsidP="008419AE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Самарской области</w:t>
      </w:r>
    </w:p>
    <w:p w:rsidR="008419AE" w:rsidRDefault="008419AE" w:rsidP="008419AE">
      <w:pPr>
        <w:tabs>
          <w:tab w:val="left" w:pos="645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8419AE" w:rsidRDefault="008419AE" w:rsidP="008419AE">
      <w:pPr>
        <w:ind w:firstLine="709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РЕШЕНИЕ</w:t>
      </w:r>
    </w:p>
    <w:p w:rsidR="00787D0D" w:rsidRPr="00235540" w:rsidRDefault="00787D0D" w:rsidP="00787D0D">
      <w:pPr>
        <w:ind w:left="-567"/>
        <w:jc w:val="center"/>
        <w:rPr>
          <w:b/>
          <w:sz w:val="32"/>
          <w:szCs w:val="32"/>
        </w:rPr>
      </w:pPr>
    </w:p>
    <w:p w:rsidR="00787D0D" w:rsidRDefault="00787D0D" w:rsidP="00787D0D">
      <w:pPr>
        <w:rPr>
          <w:b/>
          <w:sz w:val="28"/>
          <w:szCs w:val="28"/>
        </w:rPr>
      </w:pPr>
    </w:p>
    <w:p w:rsidR="00787D0D" w:rsidRDefault="00F3101C" w:rsidP="00F3101C">
      <w:pPr>
        <w:ind w:firstLine="708"/>
        <w:rPr>
          <w:b/>
          <w:sz w:val="32"/>
        </w:rPr>
      </w:pPr>
      <w:r>
        <w:rPr>
          <w:b/>
          <w:color w:val="000000"/>
          <w:sz w:val="28"/>
          <w:szCs w:val="28"/>
        </w:rPr>
        <w:t xml:space="preserve">№ </w:t>
      </w:r>
      <w:r>
        <w:rPr>
          <w:b/>
          <w:color w:val="000000"/>
          <w:sz w:val="28"/>
          <w:szCs w:val="28"/>
        </w:rPr>
        <w:softHyphen/>
      </w:r>
      <w:r>
        <w:rPr>
          <w:b/>
          <w:color w:val="000000"/>
          <w:sz w:val="28"/>
          <w:szCs w:val="28"/>
        </w:rPr>
        <w:softHyphen/>
        <w:t>341                                                                    21</w:t>
      </w:r>
      <w:r>
        <w:rPr>
          <w:b/>
          <w:sz w:val="28"/>
          <w:szCs w:val="28"/>
        </w:rPr>
        <w:t xml:space="preserve"> сентября 2023 г.</w:t>
      </w:r>
      <w:r w:rsidR="00787D0D">
        <w:rPr>
          <w:b/>
          <w:sz w:val="28"/>
          <w:szCs w:val="28"/>
        </w:rPr>
        <w:t xml:space="preserve">                                        </w:t>
      </w:r>
      <w:r w:rsidR="00DA7943">
        <w:rPr>
          <w:b/>
          <w:sz w:val="28"/>
          <w:szCs w:val="28"/>
        </w:rPr>
        <w:t xml:space="preserve">               </w:t>
      </w:r>
      <w:r w:rsidR="00B82E2D">
        <w:rPr>
          <w:b/>
          <w:sz w:val="28"/>
          <w:szCs w:val="28"/>
        </w:rPr>
        <w:t xml:space="preserve">        </w:t>
      </w:r>
      <w:r w:rsidR="00787D0D">
        <w:rPr>
          <w:b/>
          <w:sz w:val="28"/>
          <w:szCs w:val="28"/>
        </w:rPr>
        <w:t xml:space="preserve"> </w:t>
      </w:r>
      <w:r w:rsidR="00DA7943">
        <w:rPr>
          <w:b/>
          <w:sz w:val="28"/>
          <w:szCs w:val="28"/>
        </w:rPr>
        <w:t xml:space="preserve">    </w:t>
      </w:r>
      <w:r w:rsidR="00895FC1">
        <w:rPr>
          <w:b/>
          <w:sz w:val="28"/>
          <w:szCs w:val="28"/>
        </w:rPr>
        <w:t xml:space="preserve"> </w:t>
      </w:r>
    </w:p>
    <w:p w:rsidR="00787D0D" w:rsidRDefault="00787D0D" w:rsidP="00787D0D">
      <w:pPr>
        <w:rPr>
          <w:b/>
          <w:sz w:val="3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EE3C67" w:rsidTr="00EE3C67">
        <w:tc>
          <w:tcPr>
            <w:tcW w:w="5637" w:type="dxa"/>
          </w:tcPr>
          <w:p w:rsidR="00EE3C67" w:rsidRDefault="00B82E2D" w:rsidP="00EE3C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F472CC" w:rsidRPr="00562E78">
              <w:rPr>
                <w:b/>
                <w:sz w:val="28"/>
                <w:szCs w:val="28"/>
              </w:rPr>
              <w:t>Об утверждении структуры</w:t>
            </w:r>
            <w:r w:rsidR="00F472CC">
              <w:rPr>
                <w:b/>
                <w:sz w:val="28"/>
                <w:szCs w:val="28"/>
              </w:rPr>
              <w:t xml:space="preserve"> </w:t>
            </w:r>
            <w:r w:rsidR="00F472CC" w:rsidRPr="00F472CC">
              <w:rPr>
                <w:b/>
                <w:sz w:val="28"/>
                <w:szCs w:val="28"/>
              </w:rPr>
              <w:t>Контрольно-счетной палаты муниципального района Кинельский Самарской области</w:t>
            </w:r>
            <w:r w:rsidR="00EE3C67" w:rsidRPr="00F472CC">
              <w:rPr>
                <w:b/>
                <w:sz w:val="28"/>
                <w:szCs w:val="28"/>
              </w:rPr>
              <w:t>»</w:t>
            </w:r>
          </w:p>
        </w:tc>
      </w:tr>
    </w:tbl>
    <w:p w:rsidR="00787D0D" w:rsidRDefault="00787D0D" w:rsidP="00CE1DB3">
      <w:pPr>
        <w:spacing w:line="276" w:lineRule="auto"/>
        <w:jc w:val="both"/>
        <w:rPr>
          <w:b/>
          <w:sz w:val="28"/>
          <w:szCs w:val="28"/>
        </w:rPr>
      </w:pPr>
    </w:p>
    <w:p w:rsidR="00787D0D" w:rsidRPr="00F472CC" w:rsidRDefault="000B2C6B" w:rsidP="008419AE">
      <w:pPr>
        <w:spacing w:line="276" w:lineRule="auto"/>
        <w:ind w:firstLine="709"/>
        <w:jc w:val="both"/>
        <w:rPr>
          <w:color w:val="000000"/>
          <w:spacing w:val="-2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соответствии с</w:t>
      </w:r>
      <w:r w:rsidRPr="00A15D6C">
        <w:rPr>
          <w:color w:val="000000"/>
          <w:sz w:val="28"/>
          <w:szCs w:val="28"/>
        </w:rPr>
        <w:t xml:space="preserve"> Федеральн</w:t>
      </w:r>
      <w:r>
        <w:rPr>
          <w:color w:val="000000"/>
          <w:sz w:val="28"/>
          <w:szCs w:val="28"/>
        </w:rPr>
        <w:t>ым</w:t>
      </w:r>
      <w:r w:rsidRPr="00A15D6C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 от 07.02.2011г. № 6-ФЗ</w:t>
      </w:r>
      <w:r w:rsidRPr="00A15D6C">
        <w:rPr>
          <w:color w:val="000000"/>
          <w:sz w:val="28"/>
          <w:szCs w:val="28"/>
        </w:rPr>
        <w:t xml:space="preserve"> «Об общих принципах организации  и деятельности контрольно-счетных органов субъектов Российской Федера</w:t>
      </w:r>
      <w:r>
        <w:rPr>
          <w:color w:val="000000"/>
          <w:sz w:val="28"/>
          <w:szCs w:val="28"/>
        </w:rPr>
        <w:t>ции и муниципальных образований</w:t>
      </w:r>
      <w:r w:rsidRPr="00A15D6C">
        <w:rPr>
          <w:color w:val="000000"/>
          <w:sz w:val="28"/>
          <w:szCs w:val="28"/>
        </w:rPr>
        <w:t xml:space="preserve">», </w:t>
      </w:r>
      <w:r>
        <w:rPr>
          <w:color w:val="000000"/>
          <w:sz w:val="28"/>
          <w:szCs w:val="28"/>
        </w:rPr>
        <w:t xml:space="preserve">Положением «О Контрольно-счетной палате </w:t>
      </w:r>
      <w:r w:rsidRPr="00562E78">
        <w:rPr>
          <w:sz w:val="28"/>
          <w:szCs w:val="28"/>
        </w:rPr>
        <w:t>муниципального района Кинельски</w:t>
      </w:r>
      <w:r>
        <w:rPr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», утвержденным решением </w:t>
      </w:r>
      <w:r>
        <w:rPr>
          <w:color w:val="000000"/>
          <w:spacing w:val="-2"/>
          <w:sz w:val="28"/>
          <w:szCs w:val="28"/>
        </w:rPr>
        <w:t>Собрания</w:t>
      </w:r>
      <w:r w:rsidRPr="00562E78">
        <w:rPr>
          <w:color w:val="000000"/>
          <w:spacing w:val="-2"/>
          <w:sz w:val="28"/>
          <w:szCs w:val="28"/>
        </w:rPr>
        <w:t xml:space="preserve"> представителей муниципального района Кинельский</w:t>
      </w:r>
      <w:r>
        <w:rPr>
          <w:color w:val="000000"/>
          <w:sz w:val="28"/>
          <w:szCs w:val="28"/>
        </w:rPr>
        <w:t xml:space="preserve"> от 16.12.2021г. № 175, руководствуясь  Федеральным законом от 06.10.2003 г. № 131-ФЗ «Об общих принципах организации местного самоуправления в Российской Федерации», </w:t>
      </w:r>
      <w:r w:rsidR="008B0437">
        <w:rPr>
          <w:sz w:val="28"/>
          <w:szCs w:val="28"/>
        </w:rPr>
        <w:t>и</w:t>
      </w:r>
      <w:r w:rsidR="00F472CC" w:rsidRPr="00562E78">
        <w:rPr>
          <w:sz w:val="28"/>
          <w:szCs w:val="28"/>
        </w:rPr>
        <w:t xml:space="preserve"> Уставом муниципального</w:t>
      </w:r>
      <w:proofErr w:type="gramEnd"/>
      <w:r w:rsidR="00F472CC" w:rsidRPr="00562E78">
        <w:rPr>
          <w:sz w:val="28"/>
          <w:szCs w:val="28"/>
        </w:rPr>
        <w:t xml:space="preserve"> района Кинельски</w:t>
      </w:r>
      <w:r w:rsidR="00F472CC">
        <w:rPr>
          <w:sz w:val="28"/>
          <w:szCs w:val="28"/>
        </w:rPr>
        <w:t>й,</w:t>
      </w:r>
      <w:r w:rsidR="00F472CC">
        <w:rPr>
          <w:color w:val="000000"/>
          <w:spacing w:val="-2"/>
          <w:sz w:val="28"/>
          <w:szCs w:val="28"/>
        </w:rPr>
        <w:t xml:space="preserve"> </w:t>
      </w:r>
      <w:r w:rsidR="00F472CC" w:rsidRPr="00562E78">
        <w:rPr>
          <w:color w:val="000000"/>
          <w:spacing w:val="-2"/>
          <w:sz w:val="28"/>
          <w:szCs w:val="28"/>
        </w:rPr>
        <w:t>Собрание представителей муниципального района Кинельский</w:t>
      </w:r>
    </w:p>
    <w:p w:rsidR="002B4F46" w:rsidRDefault="002B4F46" w:rsidP="002B4F46">
      <w:pPr>
        <w:jc w:val="center"/>
        <w:rPr>
          <w:b/>
          <w:sz w:val="28"/>
        </w:rPr>
      </w:pPr>
      <w:r w:rsidRPr="00AB15D9">
        <w:rPr>
          <w:b/>
          <w:sz w:val="28"/>
        </w:rPr>
        <w:t xml:space="preserve">решило: </w:t>
      </w:r>
    </w:p>
    <w:p w:rsidR="00B4127A" w:rsidRDefault="00B4127A" w:rsidP="008419AE">
      <w:pPr>
        <w:spacing w:line="276" w:lineRule="auto"/>
        <w:ind w:left="-284" w:firstLine="993"/>
      </w:pPr>
    </w:p>
    <w:p w:rsidR="00CE1DB3" w:rsidRPr="00CE1DB3" w:rsidRDefault="00787D0D" w:rsidP="008419AE">
      <w:pPr>
        <w:spacing w:line="276" w:lineRule="auto"/>
        <w:ind w:firstLine="705"/>
        <w:jc w:val="both"/>
        <w:rPr>
          <w:sz w:val="28"/>
          <w:szCs w:val="28"/>
        </w:rPr>
      </w:pPr>
      <w:r w:rsidRPr="008A623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383660">
        <w:rPr>
          <w:sz w:val="28"/>
          <w:szCs w:val="28"/>
        </w:rPr>
        <w:t>Утвердить структуру контрольно-счетной палаты</w:t>
      </w:r>
      <w:r w:rsidR="00383660" w:rsidRPr="004920CF">
        <w:rPr>
          <w:sz w:val="28"/>
          <w:szCs w:val="28"/>
        </w:rPr>
        <w:t xml:space="preserve"> муниципального района  Кинельский</w:t>
      </w:r>
      <w:r w:rsidR="00383660">
        <w:rPr>
          <w:sz w:val="28"/>
          <w:szCs w:val="28"/>
        </w:rPr>
        <w:t xml:space="preserve"> (приложение).</w:t>
      </w:r>
    </w:p>
    <w:p w:rsidR="00D77665" w:rsidRDefault="00D77665" w:rsidP="008419AE">
      <w:pPr>
        <w:spacing w:line="276" w:lineRule="auto"/>
        <w:ind w:firstLine="709"/>
        <w:jc w:val="both"/>
        <w:rPr>
          <w:sz w:val="28"/>
          <w:szCs w:val="28"/>
        </w:rPr>
      </w:pPr>
      <w:r w:rsidRPr="008A623D">
        <w:rPr>
          <w:sz w:val="28"/>
          <w:szCs w:val="28"/>
        </w:rPr>
        <w:t>2.</w:t>
      </w:r>
      <w:r w:rsidR="00554514">
        <w:rPr>
          <w:sz w:val="28"/>
          <w:szCs w:val="28"/>
        </w:rPr>
        <w:t xml:space="preserve"> Официально опубликовать данное решение в газете «Междуречье» и разместить на официальном сайте администрации муниципального района Кинельский в информационно-телекоммуникационной сети Интернет (</w:t>
      </w:r>
      <w:proofErr w:type="spellStart"/>
      <w:r w:rsidR="00554514">
        <w:rPr>
          <w:sz w:val="28"/>
          <w:szCs w:val="28"/>
          <w:lang w:val="en-US"/>
        </w:rPr>
        <w:t>kinel</w:t>
      </w:r>
      <w:proofErr w:type="spellEnd"/>
      <w:r w:rsidR="00554514">
        <w:rPr>
          <w:sz w:val="28"/>
          <w:szCs w:val="28"/>
        </w:rPr>
        <w:t>.</w:t>
      </w:r>
      <w:proofErr w:type="spellStart"/>
      <w:r w:rsidR="00554514">
        <w:rPr>
          <w:sz w:val="28"/>
          <w:szCs w:val="28"/>
          <w:lang w:val="en-US"/>
        </w:rPr>
        <w:t>ru</w:t>
      </w:r>
      <w:proofErr w:type="spellEnd"/>
      <w:r w:rsidR="00554514">
        <w:rPr>
          <w:sz w:val="28"/>
          <w:szCs w:val="28"/>
        </w:rPr>
        <w:t>) в подразделе «Нормативно правовые акты» раздела «Документы»</w:t>
      </w:r>
      <w:r w:rsidR="004B158C">
        <w:rPr>
          <w:sz w:val="28"/>
          <w:szCs w:val="28"/>
        </w:rPr>
        <w:t>.</w:t>
      </w:r>
    </w:p>
    <w:p w:rsidR="00F3101C" w:rsidRDefault="00D77665" w:rsidP="00F3101C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8A623D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 xml:space="preserve"> </w:t>
      </w:r>
      <w:r w:rsidR="004B158C">
        <w:rPr>
          <w:sz w:val="28"/>
          <w:szCs w:val="28"/>
        </w:rPr>
        <w:t>Настоящее р</w:t>
      </w:r>
      <w:r w:rsidR="00554514">
        <w:rPr>
          <w:sz w:val="28"/>
          <w:szCs w:val="28"/>
        </w:rPr>
        <w:t>ешение вступает в силу после его официального опубликования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</w:p>
    <w:p w:rsidR="00F3101C" w:rsidRDefault="00F3101C" w:rsidP="00F3101C">
      <w:pPr>
        <w:spacing w:line="276" w:lineRule="auto"/>
        <w:ind w:firstLine="851"/>
        <w:jc w:val="both"/>
        <w:rPr>
          <w:b/>
          <w:sz w:val="28"/>
          <w:szCs w:val="28"/>
        </w:rPr>
      </w:pPr>
    </w:p>
    <w:p w:rsidR="00D77665" w:rsidRDefault="00BF1AA0" w:rsidP="00BF1AA0">
      <w:pPr>
        <w:tabs>
          <w:tab w:val="left" w:pos="709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 о. г</w:t>
      </w:r>
      <w:r w:rsidR="00D77665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bookmarkStart w:id="0" w:name="_GoBack"/>
      <w:bookmarkEnd w:id="0"/>
      <w:r w:rsidR="00D77665">
        <w:rPr>
          <w:b/>
          <w:sz w:val="28"/>
          <w:szCs w:val="28"/>
        </w:rPr>
        <w:t xml:space="preserve"> </w:t>
      </w:r>
      <w:proofErr w:type="gramStart"/>
      <w:r w:rsidR="00D77665">
        <w:rPr>
          <w:b/>
          <w:sz w:val="28"/>
          <w:szCs w:val="28"/>
        </w:rPr>
        <w:t>муниципального</w:t>
      </w:r>
      <w:proofErr w:type="gramEnd"/>
      <w:r w:rsidR="00D77665">
        <w:rPr>
          <w:b/>
          <w:sz w:val="28"/>
          <w:szCs w:val="28"/>
        </w:rPr>
        <w:t xml:space="preserve">                                                    </w:t>
      </w:r>
    </w:p>
    <w:p w:rsidR="00D77665" w:rsidRDefault="005C6730" w:rsidP="00D77665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D77665">
        <w:rPr>
          <w:b/>
          <w:sz w:val="28"/>
          <w:szCs w:val="28"/>
        </w:rPr>
        <w:t xml:space="preserve">айона Кинельский                        </w:t>
      </w:r>
      <w:r w:rsidR="00BF1AA0">
        <w:rPr>
          <w:b/>
          <w:sz w:val="28"/>
          <w:szCs w:val="28"/>
        </w:rPr>
        <w:t xml:space="preserve">                          </w:t>
      </w:r>
      <w:r w:rsidR="00D77665">
        <w:rPr>
          <w:b/>
          <w:sz w:val="28"/>
          <w:szCs w:val="28"/>
        </w:rPr>
        <w:t xml:space="preserve">       </w:t>
      </w:r>
      <w:r w:rsidR="00BF1AA0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.</w:t>
      </w:r>
      <w:r w:rsidR="00BF1AA0">
        <w:rPr>
          <w:b/>
          <w:sz w:val="28"/>
          <w:szCs w:val="28"/>
        </w:rPr>
        <w:t xml:space="preserve"> В</w:t>
      </w:r>
      <w:r>
        <w:rPr>
          <w:b/>
          <w:sz w:val="28"/>
          <w:szCs w:val="28"/>
        </w:rPr>
        <w:t xml:space="preserve">. </w:t>
      </w:r>
      <w:proofErr w:type="spellStart"/>
      <w:r w:rsidR="00BF1AA0">
        <w:rPr>
          <w:b/>
          <w:sz w:val="28"/>
          <w:szCs w:val="28"/>
        </w:rPr>
        <w:t>Григошкин</w:t>
      </w:r>
      <w:proofErr w:type="spellEnd"/>
    </w:p>
    <w:p w:rsidR="00D77665" w:rsidRDefault="00D77665" w:rsidP="00D77665">
      <w:pPr>
        <w:spacing w:line="276" w:lineRule="auto"/>
        <w:rPr>
          <w:b/>
          <w:sz w:val="28"/>
          <w:szCs w:val="28"/>
        </w:rPr>
      </w:pPr>
    </w:p>
    <w:p w:rsidR="00D77665" w:rsidRDefault="00D77665" w:rsidP="00D77665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Собрания</w:t>
      </w:r>
    </w:p>
    <w:p w:rsidR="00D77665" w:rsidRDefault="005C6730" w:rsidP="00D77665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D77665">
        <w:rPr>
          <w:b/>
          <w:sz w:val="28"/>
          <w:szCs w:val="28"/>
        </w:rPr>
        <w:t xml:space="preserve">редставителей </w:t>
      </w:r>
      <w:proofErr w:type="gramStart"/>
      <w:r w:rsidR="00D77665">
        <w:rPr>
          <w:b/>
          <w:sz w:val="28"/>
          <w:szCs w:val="28"/>
        </w:rPr>
        <w:t>муниципального</w:t>
      </w:r>
      <w:proofErr w:type="gramEnd"/>
    </w:p>
    <w:p w:rsidR="00C67743" w:rsidRPr="00B82E2D" w:rsidRDefault="005C6730" w:rsidP="00B82E2D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D77665">
        <w:rPr>
          <w:b/>
          <w:sz w:val="28"/>
          <w:szCs w:val="28"/>
        </w:rPr>
        <w:t xml:space="preserve">айона Кинельский                      </w:t>
      </w:r>
      <w:r w:rsidR="00B82E2D">
        <w:rPr>
          <w:b/>
          <w:sz w:val="28"/>
          <w:szCs w:val="28"/>
        </w:rPr>
        <w:t xml:space="preserve">                             </w:t>
      </w:r>
      <w:r w:rsidR="00D77665">
        <w:rPr>
          <w:b/>
          <w:sz w:val="28"/>
          <w:szCs w:val="28"/>
        </w:rPr>
        <w:t xml:space="preserve">      Ю.Д. Плотников   </w:t>
      </w:r>
      <w:r w:rsidR="00B82E2D">
        <w:rPr>
          <w:b/>
          <w:sz w:val="28"/>
          <w:szCs w:val="28"/>
        </w:rPr>
        <w:t xml:space="preserve">                               </w:t>
      </w:r>
    </w:p>
    <w:p w:rsidR="00C67743" w:rsidRDefault="00C67743" w:rsidP="00D77665"/>
    <w:p w:rsidR="00F3101C" w:rsidRDefault="00F3101C" w:rsidP="00D77665"/>
    <w:p w:rsidR="00F3101C" w:rsidRDefault="00F3101C" w:rsidP="00D77665"/>
    <w:p w:rsidR="00F3101C" w:rsidRDefault="00F3101C" w:rsidP="00D77665"/>
    <w:p w:rsidR="00F3101C" w:rsidRDefault="00F3101C" w:rsidP="00D77665"/>
    <w:p w:rsidR="00F3101C" w:rsidRDefault="00F3101C" w:rsidP="00D77665"/>
    <w:p w:rsidR="00F3101C" w:rsidRDefault="00F3101C" w:rsidP="00D77665"/>
    <w:p w:rsidR="00F3101C" w:rsidRDefault="00F3101C" w:rsidP="00D77665"/>
    <w:p w:rsidR="00F3101C" w:rsidRDefault="00F3101C" w:rsidP="00D77665"/>
    <w:p w:rsidR="00F3101C" w:rsidRDefault="00F3101C" w:rsidP="00D77665"/>
    <w:p w:rsidR="00F3101C" w:rsidRDefault="00F3101C" w:rsidP="00D77665"/>
    <w:p w:rsidR="00F3101C" w:rsidRDefault="00F3101C" w:rsidP="00D77665"/>
    <w:p w:rsidR="00F3101C" w:rsidRDefault="00F3101C" w:rsidP="00D77665"/>
    <w:p w:rsidR="00F3101C" w:rsidRDefault="00F3101C" w:rsidP="00D77665"/>
    <w:p w:rsidR="00F3101C" w:rsidRDefault="00F3101C" w:rsidP="00D77665"/>
    <w:p w:rsidR="00F3101C" w:rsidRDefault="00F3101C" w:rsidP="00D77665"/>
    <w:p w:rsidR="00F3101C" w:rsidRDefault="00F3101C" w:rsidP="00D77665"/>
    <w:p w:rsidR="00F3101C" w:rsidRDefault="00F3101C" w:rsidP="00D77665"/>
    <w:p w:rsidR="00F3101C" w:rsidRDefault="00F3101C" w:rsidP="00D77665"/>
    <w:p w:rsidR="00F3101C" w:rsidRDefault="00F3101C" w:rsidP="00D77665"/>
    <w:p w:rsidR="00F3101C" w:rsidRDefault="00F3101C" w:rsidP="00D77665"/>
    <w:p w:rsidR="00F3101C" w:rsidRDefault="00F3101C" w:rsidP="00D77665"/>
    <w:p w:rsidR="00F3101C" w:rsidRDefault="00F3101C" w:rsidP="00D77665"/>
    <w:p w:rsidR="00F3101C" w:rsidRDefault="00F3101C" w:rsidP="00D77665"/>
    <w:p w:rsidR="00F3101C" w:rsidRDefault="00F3101C" w:rsidP="00D77665"/>
    <w:p w:rsidR="00F3101C" w:rsidRDefault="00F3101C" w:rsidP="00D77665"/>
    <w:p w:rsidR="00F3101C" w:rsidRDefault="00F3101C" w:rsidP="00D77665"/>
    <w:p w:rsidR="00F3101C" w:rsidRDefault="00F3101C" w:rsidP="00D77665"/>
    <w:p w:rsidR="00F3101C" w:rsidRDefault="00F3101C" w:rsidP="00D77665"/>
    <w:p w:rsidR="00F3101C" w:rsidRDefault="00F3101C" w:rsidP="00D77665"/>
    <w:p w:rsidR="00F3101C" w:rsidRDefault="00F3101C" w:rsidP="00D77665"/>
    <w:p w:rsidR="00F3101C" w:rsidRDefault="00F3101C" w:rsidP="00D77665"/>
    <w:p w:rsidR="00F3101C" w:rsidRDefault="00F3101C" w:rsidP="00D77665"/>
    <w:p w:rsidR="00F3101C" w:rsidRDefault="00F3101C" w:rsidP="00D77665"/>
    <w:p w:rsidR="00F3101C" w:rsidRDefault="00F3101C" w:rsidP="00D77665"/>
    <w:p w:rsidR="00F3101C" w:rsidRDefault="00F3101C" w:rsidP="00D77665"/>
    <w:p w:rsidR="00F3101C" w:rsidRDefault="00F3101C" w:rsidP="00D77665"/>
    <w:p w:rsidR="00F3101C" w:rsidRDefault="00F3101C" w:rsidP="00D77665"/>
    <w:p w:rsidR="00F3101C" w:rsidRDefault="00F3101C" w:rsidP="00D77665"/>
    <w:p w:rsidR="00F3101C" w:rsidRDefault="00F3101C" w:rsidP="00D77665"/>
    <w:p w:rsidR="00F3101C" w:rsidRDefault="00F3101C" w:rsidP="00D77665"/>
    <w:p w:rsidR="00F3101C" w:rsidRDefault="00F3101C" w:rsidP="00D77665"/>
    <w:p w:rsidR="00F3101C" w:rsidRDefault="00F3101C" w:rsidP="00D77665"/>
    <w:p w:rsidR="00F3101C" w:rsidRDefault="00F3101C" w:rsidP="00D77665"/>
    <w:p w:rsidR="00F3101C" w:rsidRDefault="00F3101C" w:rsidP="00D77665"/>
    <w:p w:rsidR="00F3101C" w:rsidRDefault="00F3101C" w:rsidP="00D77665"/>
    <w:p w:rsidR="00F3101C" w:rsidRDefault="00F3101C" w:rsidP="00D77665"/>
    <w:p w:rsidR="00F3101C" w:rsidRDefault="00F3101C" w:rsidP="00D77665"/>
    <w:p w:rsidR="00F3101C" w:rsidRDefault="00F3101C" w:rsidP="00D77665"/>
    <w:p w:rsidR="00F3101C" w:rsidRDefault="00F3101C" w:rsidP="00D77665"/>
    <w:p w:rsidR="00280B75" w:rsidRDefault="00280B75" w:rsidP="00280B75">
      <w:pPr>
        <w:jc w:val="right"/>
        <w:rPr>
          <w:sz w:val="16"/>
        </w:rPr>
      </w:pPr>
    </w:p>
    <w:tbl>
      <w:tblPr>
        <w:tblStyle w:val="a7"/>
        <w:tblW w:w="6804" w:type="dxa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280B75" w:rsidTr="00280B75">
        <w:tc>
          <w:tcPr>
            <w:tcW w:w="6804" w:type="dxa"/>
          </w:tcPr>
          <w:p w:rsidR="008419AE" w:rsidRPr="008419AE" w:rsidRDefault="00280B75" w:rsidP="00280B75">
            <w:pPr>
              <w:jc w:val="center"/>
            </w:pPr>
            <w:r w:rsidRPr="008419AE">
              <w:t xml:space="preserve">Приложение </w:t>
            </w:r>
          </w:p>
          <w:p w:rsidR="00280B75" w:rsidRPr="008419AE" w:rsidRDefault="00280B75" w:rsidP="00280B75">
            <w:pPr>
              <w:jc w:val="center"/>
            </w:pPr>
            <w:r w:rsidRPr="008419AE">
              <w:t>к решению Собрания представителей</w:t>
            </w:r>
          </w:p>
          <w:p w:rsidR="00280B75" w:rsidRPr="008419AE" w:rsidRDefault="00280B75" w:rsidP="00280B75">
            <w:pPr>
              <w:jc w:val="center"/>
            </w:pPr>
            <w:r w:rsidRPr="008419AE">
              <w:t xml:space="preserve">муниципального района Кинельский </w:t>
            </w:r>
          </w:p>
          <w:p w:rsidR="00280B75" w:rsidRPr="008419AE" w:rsidRDefault="008419AE" w:rsidP="00280B75">
            <w:pPr>
              <w:jc w:val="center"/>
            </w:pPr>
            <w:r w:rsidRPr="008419AE">
              <w:t xml:space="preserve">№ </w:t>
            </w:r>
            <w:r>
              <w:t xml:space="preserve">341 </w:t>
            </w:r>
            <w:r w:rsidR="00280B75" w:rsidRPr="008419AE">
              <w:t xml:space="preserve">от </w:t>
            </w:r>
            <w:r>
              <w:t>21 сентября</w:t>
            </w:r>
            <w:r w:rsidR="00280B75" w:rsidRPr="008419AE">
              <w:t xml:space="preserve"> 2023 г. </w:t>
            </w:r>
          </w:p>
          <w:p w:rsidR="00280B75" w:rsidRDefault="00280B75" w:rsidP="00280B75">
            <w:pPr>
              <w:jc w:val="right"/>
              <w:rPr>
                <w:sz w:val="16"/>
              </w:rPr>
            </w:pPr>
          </w:p>
        </w:tc>
      </w:tr>
    </w:tbl>
    <w:p w:rsidR="00280B75" w:rsidRDefault="00280B75" w:rsidP="00280B75">
      <w:pPr>
        <w:jc w:val="right"/>
        <w:rPr>
          <w:sz w:val="16"/>
        </w:rPr>
      </w:pPr>
    </w:p>
    <w:p w:rsidR="00280B75" w:rsidRDefault="00280B75" w:rsidP="00280B75">
      <w:pPr>
        <w:jc w:val="right"/>
        <w:rPr>
          <w:sz w:val="16"/>
        </w:rPr>
      </w:pPr>
    </w:p>
    <w:p w:rsidR="00280B75" w:rsidRPr="00F3101C" w:rsidRDefault="00280B75" w:rsidP="00280B75">
      <w:pPr>
        <w:jc w:val="center"/>
        <w:rPr>
          <w:sz w:val="24"/>
          <w:szCs w:val="24"/>
        </w:rPr>
      </w:pPr>
      <w:r w:rsidRPr="00F3101C">
        <w:rPr>
          <w:sz w:val="24"/>
          <w:szCs w:val="24"/>
        </w:rPr>
        <w:t>СТРУКТУРА</w:t>
      </w:r>
    </w:p>
    <w:p w:rsidR="00280B75" w:rsidRPr="00F3101C" w:rsidRDefault="00280B75" w:rsidP="00280B75">
      <w:pPr>
        <w:jc w:val="center"/>
        <w:rPr>
          <w:sz w:val="24"/>
          <w:szCs w:val="24"/>
        </w:rPr>
      </w:pPr>
      <w:r w:rsidRPr="00F3101C">
        <w:rPr>
          <w:sz w:val="24"/>
          <w:szCs w:val="24"/>
        </w:rPr>
        <w:t xml:space="preserve">Контрольно-счетной палаты муниципального района </w:t>
      </w:r>
    </w:p>
    <w:p w:rsidR="00280B75" w:rsidRPr="00F3101C" w:rsidRDefault="00280B75" w:rsidP="00280B75">
      <w:pPr>
        <w:jc w:val="center"/>
        <w:rPr>
          <w:sz w:val="24"/>
          <w:szCs w:val="24"/>
        </w:rPr>
      </w:pPr>
      <w:r w:rsidRPr="00F3101C">
        <w:rPr>
          <w:sz w:val="24"/>
          <w:szCs w:val="24"/>
        </w:rPr>
        <w:t>Кинельский Самарской области</w:t>
      </w:r>
    </w:p>
    <w:p w:rsidR="00280B75" w:rsidRPr="00BD6676" w:rsidRDefault="00280B75" w:rsidP="00280B75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Ind w:w="2448" w:type="dxa"/>
        <w:tblLook w:val="01E0" w:firstRow="1" w:lastRow="1" w:firstColumn="1" w:lastColumn="1" w:noHBand="0" w:noVBand="0"/>
      </w:tblPr>
      <w:tblGrid>
        <w:gridCol w:w="4500"/>
      </w:tblGrid>
      <w:tr w:rsidR="00280B75" w:rsidRPr="00BD6676" w:rsidTr="00DC4F86">
        <w:tc>
          <w:tcPr>
            <w:tcW w:w="4500" w:type="dxa"/>
          </w:tcPr>
          <w:p w:rsidR="00280B75" w:rsidRPr="00BD6676" w:rsidRDefault="00280B75" w:rsidP="00DC4F86">
            <w:pPr>
              <w:jc w:val="center"/>
              <w:rPr>
                <w:sz w:val="28"/>
                <w:szCs w:val="28"/>
              </w:rPr>
            </w:pPr>
          </w:p>
          <w:p w:rsidR="00280B75" w:rsidRPr="00BD6676" w:rsidRDefault="00280B75" w:rsidP="00DC4F86">
            <w:pPr>
              <w:ind w:hanging="9"/>
              <w:jc w:val="center"/>
              <w:rPr>
                <w:sz w:val="28"/>
                <w:szCs w:val="28"/>
              </w:rPr>
            </w:pPr>
            <w:r w:rsidRPr="00BD6676">
              <w:rPr>
                <w:sz w:val="28"/>
                <w:szCs w:val="28"/>
              </w:rPr>
              <w:t xml:space="preserve">Председатель </w:t>
            </w:r>
          </w:p>
          <w:p w:rsidR="00280B75" w:rsidRPr="00BD6676" w:rsidRDefault="001B37B7" w:rsidP="00DC4F86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9" distR="114299" simplePos="0" relativeHeight="251661312" behindDoc="0" locked="0" layoutInCell="1" allowOverlap="1">
                      <wp:simplePos x="0" y="0"/>
                      <wp:positionH relativeFrom="column">
                        <wp:posOffset>1371599</wp:posOffset>
                      </wp:positionH>
                      <wp:positionV relativeFrom="paragraph">
                        <wp:posOffset>161925</wp:posOffset>
                      </wp:positionV>
                      <wp:extent cx="0" cy="914400"/>
                      <wp:effectExtent l="76200" t="0" r="57150" b="57150"/>
                      <wp:wrapNone/>
                      <wp:docPr id="1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14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8pt,12.75pt" to="108pt,8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">
                      <v:stroke endarrow="block"/>
                    </v:line>
                  </w:pict>
                </mc:Fallback>
              </mc:AlternateContent>
            </w:r>
          </w:p>
        </w:tc>
      </w:tr>
    </w:tbl>
    <w:p w:rsidR="00280B75" w:rsidRPr="00BD6676" w:rsidRDefault="00280B75" w:rsidP="00280B75">
      <w:pPr>
        <w:rPr>
          <w:sz w:val="28"/>
          <w:szCs w:val="28"/>
        </w:rPr>
      </w:pPr>
      <w:r w:rsidRPr="00BD6676">
        <w:rPr>
          <w:sz w:val="28"/>
          <w:szCs w:val="28"/>
        </w:rPr>
        <w:t xml:space="preserve">                                                           </w:t>
      </w:r>
    </w:p>
    <w:p w:rsidR="00280B75" w:rsidRPr="00BD6676" w:rsidRDefault="00280B75" w:rsidP="00280B75">
      <w:pPr>
        <w:jc w:val="center"/>
        <w:rPr>
          <w:sz w:val="28"/>
          <w:szCs w:val="28"/>
        </w:rPr>
      </w:pPr>
    </w:p>
    <w:p w:rsidR="00280B75" w:rsidRPr="00BD6676" w:rsidRDefault="00280B75" w:rsidP="00280B75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Ind w:w="1368" w:type="dxa"/>
        <w:tblLook w:val="01E0" w:firstRow="1" w:lastRow="1" w:firstColumn="1" w:lastColumn="1" w:noHBand="0" w:noVBand="0"/>
      </w:tblPr>
      <w:tblGrid>
        <w:gridCol w:w="6840"/>
      </w:tblGrid>
      <w:tr w:rsidR="00280B75" w:rsidRPr="00BD6676" w:rsidTr="000B2C6B">
        <w:trPr>
          <w:trHeight w:val="5588"/>
        </w:trPr>
        <w:tc>
          <w:tcPr>
            <w:tcW w:w="6840" w:type="dxa"/>
          </w:tcPr>
          <w:p w:rsidR="00280B75" w:rsidRPr="00BD6676" w:rsidRDefault="00280B75" w:rsidP="00DC4F86">
            <w:pPr>
              <w:jc w:val="center"/>
              <w:rPr>
                <w:sz w:val="28"/>
                <w:szCs w:val="28"/>
              </w:rPr>
            </w:pPr>
          </w:p>
          <w:p w:rsidR="00280B75" w:rsidRPr="00BD6676" w:rsidRDefault="00280B75" w:rsidP="00DC4F86">
            <w:pPr>
              <w:jc w:val="center"/>
              <w:rPr>
                <w:sz w:val="28"/>
                <w:szCs w:val="28"/>
              </w:rPr>
            </w:pPr>
            <w:r w:rsidRPr="00BD6676">
              <w:rPr>
                <w:sz w:val="28"/>
                <w:szCs w:val="28"/>
              </w:rPr>
              <w:t xml:space="preserve">Аппарат </w:t>
            </w:r>
          </w:p>
          <w:p w:rsidR="00280B75" w:rsidRDefault="001B37B7" w:rsidP="00DC4F86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E62D8F" wp14:editId="3C6EB279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100965</wp:posOffset>
                      </wp:positionV>
                      <wp:extent cx="1571625" cy="1162050"/>
                      <wp:effectExtent l="0" t="0" r="28575" b="1905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71625" cy="11620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80B75" w:rsidRPr="006235C1" w:rsidRDefault="000B2C6B" w:rsidP="00280B75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Инспектор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11.9pt;margin-top:7.95pt;width:123.75pt;height:9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" filled="f" strokecolor="#6e6e6e [1604]" strokeweight="2pt">
                      <v:path arrowok="t"/>
                      <v:textbox>
                        <w:txbxContent>
                          <w:p w:rsidR="00280B75" w:rsidRPr="006235C1" w:rsidRDefault="000B2C6B" w:rsidP="00280B75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Инспектор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C1989B" wp14:editId="07086B8C">
                      <wp:simplePos x="0" y="0"/>
                      <wp:positionH relativeFrom="column">
                        <wp:posOffset>2189480</wp:posOffset>
                      </wp:positionH>
                      <wp:positionV relativeFrom="paragraph">
                        <wp:posOffset>100965</wp:posOffset>
                      </wp:positionV>
                      <wp:extent cx="1914525" cy="1114425"/>
                      <wp:effectExtent l="0" t="0" r="28575" b="2857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14525" cy="1114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80B75" w:rsidRPr="006235C1" w:rsidRDefault="000B2C6B" w:rsidP="00280B75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Специалист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7" style="position:absolute;margin-left:172.4pt;margin-top:7.95pt;width:150.75pt;height:8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" fillcolor="white [3212]" strokecolor="#6e6e6e [1604]" strokeweight="2pt">
                      <v:path arrowok="t"/>
                      <v:textbox>
                        <w:txbxContent>
                          <w:p w:rsidR="00280B75" w:rsidRPr="006235C1" w:rsidRDefault="000B2C6B" w:rsidP="00280B75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Специалист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80B75" w:rsidRDefault="00280B75" w:rsidP="00DC4F86">
            <w:pPr>
              <w:rPr>
                <w:sz w:val="28"/>
                <w:szCs w:val="28"/>
              </w:rPr>
            </w:pPr>
          </w:p>
          <w:p w:rsidR="00280B75" w:rsidRPr="00BD6676" w:rsidRDefault="00280B75" w:rsidP="00DC4F86">
            <w:pPr>
              <w:rPr>
                <w:sz w:val="28"/>
                <w:szCs w:val="28"/>
              </w:rPr>
            </w:pPr>
          </w:p>
          <w:p w:rsidR="00280B75" w:rsidRDefault="00280B75" w:rsidP="00DC4F86">
            <w:pPr>
              <w:jc w:val="center"/>
              <w:rPr>
                <w:sz w:val="28"/>
                <w:szCs w:val="28"/>
              </w:rPr>
            </w:pPr>
          </w:p>
          <w:p w:rsidR="000B2C6B" w:rsidRDefault="000B2C6B" w:rsidP="00DC4F86">
            <w:pPr>
              <w:jc w:val="center"/>
              <w:rPr>
                <w:sz w:val="28"/>
                <w:szCs w:val="28"/>
              </w:rPr>
            </w:pPr>
          </w:p>
          <w:p w:rsidR="000B2C6B" w:rsidRDefault="000B2C6B" w:rsidP="00DC4F86">
            <w:pPr>
              <w:jc w:val="center"/>
              <w:rPr>
                <w:sz w:val="28"/>
                <w:szCs w:val="28"/>
              </w:rPr>
            </w:pPr>
          </w:p>
          <w:p w:rsidR="000B2C6B" w:rsidRDefault="000B2C6B" w:rsidP="00DC4F86">
            <w:pPr>
              <w:jc w:val="center"/>
              <w:rPr>
                <w:sz w:val="28"/>
                <w:szCs w:val="28"/>
              </w:rPr>
            </w:pPr>
          </w:p>
          <w:p w:rsidR="000B2C6B" w:rsidRDefault="000B2C6B" w:rsidP="00DC4F86">
            <w:pPr>
              <w:jc w:val="center"/>
              <w:rPr>
                <w:sz w:val="28"/>
                <w:szCs w:val="28"/>
              </w:rPr>
            </w:pPr>
          </w:p>
          <w:p w:rsidR="000B2C6B" w:rsidRDefault="000B2C6B" w:rsidP="00DC4F86">
            <w:pPr>
              <w:jc w:val="center"/>
              <w:rPr>
                <w:sz w:val="28"/>
                <w:szCs w:val="28"/>
              </w:rPr>
            </w:pPr>
          </w:p>
          <w:tbl>
            <w:tblPr>
              <w:tblStyle w:val="a7"/>
              <w:tblW w:w="0" w:type="auto"/>
              <w:tblInd w:w="187" w:type="dxa"/>
              <w:tblLook w:val="04A0" w:firstRow="1" w:lastRow="0" w:firstColumn="1" w:lastColumn="0" w:noHBand="0" w:noVBand="1"/>
            </w:tblPr>
            <w:tblGrid>
              <w:gridCol w:w="2551"/>
            </w:tblGrid>
            <w:tr w:rsidR="000B2C6B" w:rsidTr="000B2C6B">
              <w:trPr>
                <w:trHeight w:val="1471"/>
              </w:trPr>
              <w:tc>
                <w:tcPr>
                  <w:tcW w:w="2551" w:type="dxa"/>
                </w:tcPr>
                <w:p w:rsidR="000B2C6B" w:rsidRDefault="000B2C6B" w:rsidP="000B2C6B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0B2C6B" w:rsidRDefault="000B2C6B" w:rsidP="000B2C6B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0B2C6B" w:rsidRPr="000B2C6B" w:rsidRDefault="000B2C6B" w:rsidP="000B2C6B">
                  <w:pPr>
                    <w:jc w:val="center"/>
                    <w:rPr>
                      <w:sz w:val="24"/>
                      <w:szCs w:val="24"/>
                    </w:rPr>
                  </w:pPr>
                  <w:r w:rsidRPr="000B2C6B">
                    <w:rPr>
                      <w:sz w:val="24"/>
                      <w:szCs w:val="24"/>
                    </w:rPr>
                    <w:t>Юрист</w:t>
                  </w:r>
                </w:p>
              </w:tc>
            </w:tr>
          </w:tbl>
          <w:p w:rsidR="000B2C6B" w:rsidRPr="00BD6676" w:rsidRDefault="000B2C6B" w:rsidP="000B2C6B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</w:tr>
    </w:tbl>
    <w:p w:rsidR="00280B75" w:rsidRPr="00280B75" w:rsidRDefault="00280B75" w:rsidP="00280B75">
      <w:pPr>
        <w:jc w:val="both"/>
        <w:rPr>
          <w:sz w:val="28"/>
          <w:szCs w:val="28"/>
        </w:rPr>
      </w:pPr>
    </w:p>
    <w:sectPr w:rsidR="00280B75" w:rsidRPr="00280B75" w:rsidSect="00A652DE">
      <w:pgSz w:w="11906" w:h="16838"/>
      <w:pgMar w:top="1134" w:right="1416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D0D"/>
    <w:rsid w:val="00002BCC"/>
    <w:rsid w:val="00021A8B"/>
    <w:rsid w:val="000315FC"/>
    <w:rsid w:val="00040A0D"/>
    <w:rsid w:val="00046C8B"/>
    <w:rsid w:val="00080281"/>
    <w:rsid w:val="000B2C6B"/>
    <w:rsid w:val="000E70D2"/>
    <w:rsid w:val="0014323A"/>
    <w:rsid w:val="00190BFA"/>
    <w:rsid w:val="001B37B7"/>
    <w:rsid w:val="001C4CAD"/>
    <w:rsid w:val="001D2DF6"/>
    <w:rsid w:val="002275EF"/>
    <w:rsid w:val="002333D4"/>
    <w:rsid w:val="0026612D"/>
    <w:rsid w:val="002738BE"/>
    <w:rsid w:val="0027726F"/>
    <w:rsid w:val="00280B75"/>
    <w:rsid w:val="002B15BA"/>
    <w:rsid w:val="002B4F46"/>
    <w:rsid w:val="002C3976"/>
    <w:rsid w:val="002E4CE7"/>
    <w:rsid w:val="003036FF"/>
    <w:rsid w:val="00352F35"/>
    <w:rsid w:val="00383660"/>
    <w:rsid w:val="003D104E"/>
    <w:rsid w:val="00432C41"/>
    <w:rsid w:val="004A1B80"/>
    <w:rsid w:val="004B158C"/>
    <w:rsid w:val="004D5274"/>
    <w:rsid w:val="004F7967"/>
    <w:rsid w:val="0051698D"/>
    <w:rsid w:val="00524F3F"/>
    <w:rsid w:val="00531AAD"/>
    <w:rsid w:val="005322AF"/>
    <w:rsid w:val="00554514"/>
    <w:rsid w:val="00564DCA"/>
    <w:rsid w:val="0059220A"/>
    <w:rsid w:val="005A6CE4"/>
    <w:rsid w:val="005C6730"/>
    <w:rsid w:val="005D4FDD"/>
    <w:rsid w:val="00600DAE"/>
    <w:rsid w:val="00622466"/>
    <w:rsid w:val="00685261"/>
    <w:rsid w:val="006923C7"/>
    <w:rsid w:val="006B09AE"/>
    <w:rsid w:val="006F50BF"/>
    <w:rsid w:val="006F5719"/>
    <w:rsid w:val="00717D42"/>
    <w:rsid w:val="007275D6"/>
    <w:rsid w:val="0075045B"/>
    <w:rsid w:val="00787D0D"/>
    <w:rsid w:val="007C0D79"/>
    <w:rsid w:val="007E5B82"/>
    <w:rsid w:val="00801058"/>
    <w:rsid w:val="008419AE"/>
    <w:rsid w:val="00895FC1"/>
    <w:rsid w:val="008B0437"/>
    <w:rsid w:val="00941EC0"/>
    <w:rsid w:val="00967112"/>
    <w:rsid w:val="009723A0"/>
    <w:rsid w:val="00983CB0"/>
    <w:rsid w:val="009B4F1A"/>
    <w:rsid w:val="009B7A0F"/>
    <w:rsid w:val="009D752E"/>
    <w:rsid w:val="009E6EEC"/>
    <w:rsid w:val="00A15A0A"/>
    <w:rsid w:val="00A338D1"/>
    <w:rsid w:val="00A57508"/>
    <w:rsid w:val="00A652DE"/>
    <w:rsid w:val="00A732E5"/>
    <w:rsid w:val="00AD7EED"/>
    <w:rsid w:val="00B37F14"/>
    <w:rsid w:val="00B4127A"/>
    <w:rsid w:val="00B45825"/>
    <w:rsid w:val="00B61673"/>
    <w:rsid w:val="00B770F1"/>
    <w:rsid w:val="00B82E2D"/>
    <w:rsid w:val="00BA4574"/>
    <w:rsid w:val="00BF0765"/>
    <w:rsid w:val="00BF07F2"/>
    <w:rsid w:val="00BF1AA0"/>
    <w:rsid w:val="00C04629"/>
    <w:rsid w:val="00C16576"/>
    <w:rsid w:val="00C220EA"/>
    <w:rsid w:val="00C44ACA"/>
    <w:rsid w:val="00C67743"/>
    <w:rsid w:val="00CA2E40"/>
    <w:rsid w:val="00CE1DB3"/>
    <w:rsid w:val="00CF6853"/>
    <w:rsid w:val="00D02FFE"/>
    <w:rsid w:val="00D57A11"/>
    <w:rsid w:val="00D77665"/>
    <w:rsid w:val="00DA7943"/>
    <w:rsid w:val="00DD7A81"/>
    <w:rsid w:val="00E94433"/>
    <w:rsid w:val="00EE3C67"/>
    <w:rsid w:val="00EE675C"/>
    <w:rsid w:val="00F3101C"/>
    <w:rsid w:val="00F472CC"/>
    <w:rsid w:val="00F56ABB"/>
    <w:rsid w:val="00F72D87"/>
    <w:rsid w:val="00F9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D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D2DF6"/>
    <w:pPr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7D0D"/>
    <w:pPr>
      <w:widowControl/>
      <w:autoSpaceDE/>
      <w:autoSpaceDN/>
      <w:adjustRightInd/>
      <w:jc w:val="center"/>
    </w:pPr>
    <w:rPr>
      <w:b/>
      <w:sz w:val="32"/>
    </w:rPr>
  </w:style>
  <w:style w:type="character" w:customStyle="1" w:styleId="a4">
    <w:name w:val="Подзаголовок Знак"/>
    <w:basedOn w:val="a0"/>
    <w:link w:val="a3"/>
    <w:rsid w:val="00787D0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7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7D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D2DF6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table" w:styleId="a7">
    <w:name w:val="Table Grid"/>
    <w:basedOn w:val="a1"/>
    <w:rsid w:val="00EE3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D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D2DF6"/>
    <w:pPr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7D0D"/>
    <w:pPr>
      <w:widowControl/>
      <w:autoSpaceDE/>
      <w:autoSpaceDN/>
      <w:adjustRightInd/>
      <w:jc w:val="center"/>
    </w:pPr>
    <w:rPr>
      <w:b/>
      <w:sz w:val="32"/>
    </w:rPr>
  </w:style>
  <w:style w:type="character" w:customStyle="1" w:styleId="a4">
    <w:name w:val="Подзаголовок Знак"/>
    <w:basedOn w:val="a0"/>
    <w:link w:val="a3"/>
    <w:rsid w:val="00787D0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7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7D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D2DF6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table" w:styleId="a7">
    <w:name w:val="Table Grid"/>
    <w:basedOn w:val="a1"/>
    <w:rsid w:val="00EE3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8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Хафиятуллова Алсу Харисовна</cp:lastModifiedBy>
  <cp:revision>6</cp:revision>
  <cp:lastPrinted>2023-09-14T11:53:00Z</cp:lastPrinted>
  <dcterms:created xsi:type="dcterms:W3CDTF">2023-09-13T07:44:00Z</dcterms:created>
  <dcterms:modified xsi:type="dcterms:W3CDTF">2023-09-21T06:38:00Z</dcterms:modified>
</cp:coreProperties>
</file>