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B" w:rsidRPr="00177B86" w:rsidRDefault="00177B86" w:rsidP="00764B5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</w:rPr>
      </w:pPr>
      <w:r>
        <w:rPr>
          <w:noProof/>
          <w:color w:val="000000"/>
          <w:sz w:val="28"/>
        </w:rPr>
        <w:t xml:space="preserve">                                                                                                                           </w:t>
      </w:r>
    </w:p>
    <w:p w:rsidR="002B2A17" w:rsidRDefault="00246E3D" w:rsidP="00764B5D">
      <w:pPr>
        <w:spacing w:after="0" w:line="240" w:lineRule="auto"/>
        <w:jc w:val="center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793750" cy="9836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Собрание представителей</w:t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4748F6" w:rsidRPr="00764B5D" w:rsidRDefault="004748F6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>
        <w:rPr>
          <w:rFonts w:ascii="Times New Roman" w:hAnsi="Times New Roman"/>
          <w:b/>
          <w:sz w:val="36"/>
        </w:rPr>
        <w:t>ой области</w:t>
      </w:r>
    </w:p>
    <w:p w:rsidR="004748F6" w:rsidRPr="00764B5D" w:rsidRDefault="004748F6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4748F6" w:rsidRPr="00FF50FD" w:rsidRDefault="004748F6" w:rsidP="00FD4C25">
      <w:pPr>
        <w:jc w:val="center"/>
        <w:rPr>
          <w:rFonts w:ascii="Times New Roman" w:hAnsi="Times New Roman"/>
          <w:b/>
          <w:sz w:val="32"/>
          <w:szCs w:val="32"/>
        </w:rPr>
      </w:pPr>
      <w:r w:rsidRPr="00FF50FD">
        <w:rPr>
          <w:rFonts w:ascii="Times New Roman" w:hAnsi="Times New Roman"/>
          <w:b/>
          <w:sz w:val="32"/>
          <w:szCs w:val="32"/>
        </w:rPr>
        <w:t>РЕШЕНИ</w:t>
      </w:r>
      <w:r w:rsidR="005C152B" w:rsidRPr="00FF50FD">
        <w:rPr>
          <w:rFonts w:ascii="Times New Roman" w:hAnsi="Times New Roman"/>
          <w:b/>
          <w:sz w:val="32"/>
          <w:szCs w:val="32"/>
        </w:rPr>
        <w:t>Е</w:t>
      </w:r>
    </w:p>
    <w:p w:rsidR="009E58BA" w:rsidRDefault="009B050C" w:rsidP="005C152B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0E7A5D">
        <w:rPr>
          <w:rFonts w:ascii="Times New Roman" w:hAnsi="Times New Roman"/>
          <w:b/>
          <w:sz w:val="28"/>
          <w:szCs w:val="28"/>
        </w:rPr>
        <w:t xml:space="preserve"> </w:t>
      </w:r>
      <w:r w:rsidR="00426DA9">
        <w:rPr>
          <w:rFonts w:ascii="Times New Roman" w:hAnsi="Times New Roman"/>
          <w:b/>
          <w:sz w:val="28"/>
          <w:szCs w:val="28"/>
        </w:rPr>
        <w:t>373</w:t>
      </w:r>
      <w:r w:rsidR="009E58BA">
        <w:rPr>
          <w:rFonts w:ascii="Times New Roman" w:hAnsi="Times New Roman"/>
          <w:b/>
          <w:sz w:val="28"/>
          <w:szCs w:val="28"/>
        </w:rPr>
        <w:tab/>
      </w:r>
      <w:r w:rsidR="009E58BA">
        <w:rPr>
          <w:rFonts w:ascii="Times New Roman" w:hAnsi="Times New Roman"/>
          <w:b/>
          <w:sz w:val="28"/>
          <w:szCs w:val="28"/>
        </w:rPr>
        <w:tab/>
      </w:r>
      <w:r w:rsidR="009E58BA">
        <w:rPr>
          <w:rFonts w:ascii="Times New Roman" w:hAnsi="Times New Roman"/>
          <w:b/>
          <w:sz w:val="28"/>
          <w:szCs w:val="28"/>
        </w:rPr>
        <w:tab/>
      </w:r>
      <w:r w:rsidR="002F54A8">
        <w:rPr>
          <w:rFonts w:ascii="Times New Roman" w:hAnsi="Times New Roman"/>
          <w:b/>
          <w:sz w:val="28"/>
          <w:szCs w:val="28"/>
        </w:rPr>
        <w:tab/>
      </w:r>
      <w:r w:rsidR="002F54A8">
        <w:rPr>
          <w:rFonts w:ascii="Times New Roman" w:hAnsi="Times New Roman"/>
          <w:b/>
          <w:sz w:val="28"/>
          <w:szCs w:val="28"/>
        </w:rPr>
        <w:tab/>
      </w:r>
      <w:r w:rsidR="002F54A8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FF50FD">
        <w:rPr>
          <w:rFonts w:ascii="Times New Roman" w:hAnsi="Times New Roman"/>
          <w:b/>
          <w:sz w:val="28"/>
          <w:szCs w:val="28"/>
        </w:rPr>
        <w:t xml:space="preserve">23 ноября </w:t>
      </w:r>
      <w:r w:rsidR="00177B86">
        <w:rPr>
          <w:rFonts w:ascii="Times New Roman" w:hAnsi="Times New Roman"/>
          <w:b/>
          <w:sz w:val="28"/>
          <w:szCs w:val="28"/>
        </w:rPr>
        <w:t>2023</w:t>
      </w:r>
      <w:r w:rsidR="00B95ECA">
        <w:rPr>
          <w:rFonts w:ascii="Times New Roman" w:hAnsi="Times New Roman"/>
          <w:b/>
          <w:sz w:val="28"/>
          <w:szCs w:val="28"/>
        </w:rPr>
        <w:t xml:space="preserve"> </w:t>
      </w:r>
      <w:r w:rsidR="009E58BA">
        <w:rPr>
          <w:rFonts w:ascii="Times New Roman" w:hAnsi="Times New Roman"/>
          <w:b/>
          <w:sz w:val="28"/>
          <w:szCs w:val="28"/>
        </w:rPr>
        <w:t xml:space="preserve">г. </w:t>
      </w:r>
    </w:p>
    <w:p w:rsidR="00D23BA1" w:rsidRDefault="003C410A" w:rsidP="00D23BA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23BA1">
        <w:rPr>
          <w:rFonts w:ascii="Times New Roman" w:hAnsi="Times New Roman"/>
          <w:b/>
          <w:sz w:val="28"/>
          <w:szCs w:val="28"/>
        </w:rPr>
        <w:t xml:space="preserve">Об одобрении Соглашений о передаче администрации </w:t>
      </w:r>
    </w:p>
    <w:p w:rsidR="00D23BA1" w:rsidRDefault="00D23BA1" w:rsidP="00D23BA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Кинельский администрациями </w:t>
      </w:r>
    </w:p>
    <w:p w:rsidR="00D23BA1" w:rsidRDefault="00D23BA1" w:rsidP="00D23BA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сельских поселений Алакаевка, Бобровка, Богдановка, </w:t>
      </w:r>
    </w:p>
    <w:p w:rsidR="00D23BA1" w:rsidRDefault="00D23BA1" w:rsidP="00D23BA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Георгиевка, Домашка, Кинельский, </w:t>
      </w:r>
      <w:proofErr w:type="gramStart"/>
      <w:r>
        <w:rPr>
          <w:rFonts w:ascii="Times New Roman" w:hAnsi="Times New Roman"/>
          <w:b/>
          <w:sz w:val="28"/>
          <w:szCs w:val="28"/>
        </w:rPr>
        <w:t>Комсомольский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D23BA1" w:rsidRDefault="00D23BA1" w:rsidP="00D23BA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Красносамарское, Малая Малышевка, </w:t>
      </w:r>
      <w:proofErr w:type="gramStart"/>
      <w:r>
        <w:rPr>
          <w:rFonts w:ascii="Times New Roman" w:hAnsi="Times New Roman"/>
          <w:b/>
          <w:sz w:val="28"/>
          <w:szCs w:val="28"/>
        </w:rPr>
        <w:t>Новый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Сарбай, </w:t>
      </w:r>
    </w:p>
    <w:p w:rsidR="00D23BA1" w:rsidRDefault="00D23BA1" w:rsidP="00D23BA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Сколково, Чубовка муниципального района Кинельский </w:t>
      </w:r>
    </w:p>
    <w:p w:rsidR="00D23BA1" w:rsidRDefault="00D23BA1" w:rsidP="00D23BA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оказанию поддержки гражданам и их </w:t>
      </w:r>
    </w:p>
    <w:p w:rsidR="00D23BA1" w:rsidRDefault="00D23BA1" w:rsidP="00D23BA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объединениям, участвующим в охране общественного порядка, </w:t>
      </w:r>
    </w:p>
    <w:p w:rsidR="00D23BA1" w:rsidRDefault="00D23BA1" w:rsidP="00D23BA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созданию условий для деятельности народных дружин, в части </w:t>
      </w:r>
    </w:p>
    <w:p w:rsidR="00D23BA1" w:rsidRDefault="00D23BA1" w:rsidP="00D23BA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создания условий для деятельности народных дружин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410A" w:rsidRDefault="00D23BA1" w:rsidP="00D23BA1">
      <w:pPr>
        <w:spacing w:after="0" w:line="240" w:lineRule="auto"/>
        <w:ind w:right="3401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сельских поселений на 2024 год</w:t>
      </w:r>
      <w:r w:rsidR="003C410A">
        <w:rPr>
          <w:rFonts w:ascii="Times New Roman" w:hAnsi="Times New Roman"/>
          <w:b/>
          <w:sz w:val="28"/>
          <w:szCs w:val="28"/>
        </w:rPr>
        <w:t>»</w:t>
      </w:r>
    </w:p>
    <w:p w:rsidR="003C410A" w:rsidRDefault="003C410A" w:rsidP="00D23B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Руководствуясь ст. 15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Уставом муниципального района Кинельский, Собрание представителей муниципального района Кинельский</w:t>
      </w:r>
    </w:p>
    <w:p w:rsidR="003C410A" w:rsidRDefault="003C410A" w:rsidP="003C41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Одобрить Соглашения о передаче администрации муниципального района Кинельский администрациями сельских поселений Алакаевка, Бобровка, Богдановка, Георгиевка, Домашка, Кинельский, Комсомольский, Красносамарское, Малая Малышевка, Новый Сарбай, Сколково, Чубовка муниципального района Кинельский полномочий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 на территории сельских поселений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802414">
        <w:rPr>
          <w:rFonts w:ascii="Times New Roman" w:hAnsi="Times New Roman"/>
          <w:sz w:val="28"/>
          <w:szCs w:val="28"/>
        </w:rPr>
        <w:lastRenderedPageBreak/>
        <w:t>на</w:t>
      </w:r>
      <w:proofErr w:type="gramEnd"/>
      <w:r w:rsidR="00802414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 в сумме межбюджетных трансфертов согласно приложению к настоящему решению.</w:t>
      </w:r>
    </w:p>
    <w:p w:rsidR="003C410A" w:rsidRDefault="003C410A" w:rsidP="003C41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Администрации муниципального района Кинельский Самарской области заключить с администрациями сельских поселений </w:t>
      </w:r>
      <w:r>
        <w:rPr>
          <w:rFonts w:ascii="Times New Roman" w:hAnsi="Times New Roman"/>
          <w:sz w:val="28"/>
          <w:szCs w:val="28"/>
        </w:rPr>
        <w:t>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Кинельск</w:t>
      </w:r>
      <w:r w:rsidR="00802414">
        <w:rPr>
          <w:rFonts w:ascii="Times New Roman" w:hAnsi="Times New Roman"/>
          <w:spacing w:val="-2"/>
          <w:sz w:val="28"/>
          <w:szCs w:val="28"/>
        </w:rPr>
        <w:t>ий соглашения о принятии на 2024</w:t>
      </w:r>
      <w:r>
        <w:rPr>
          <w:rFonts w:ascii="Times New Roman" w:hAnsi="Times New Roman"/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данное 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>
        <w:rPr>
          <w:rFonts w:ascii="Times New Roman" w:hAnsi="Times New Roman"/>
          <w:spacing w:val="-2"/>
          <w:sz w:val="28"/>
          <w:szCs w:val="28"/>
        </w:rPr>
        <w:t>(kinel.ru) в подразделе «Нормативные правовые акты» раздела «Документы».</w:t>
      </w: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2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3C410A" w:rsidRDefault="003C410A" w:rsidP="003C410A">
      <w:pPr>
        <w:pStyle w:val="a5"/>
        <w:rPr>
          <w:b/>
          <w:szCs w:val="28"/>
        </w:rPr>
      </w:pPr>
    </w:p>
    <w:p w:rsidR="003C410A" w:rsidRDefault="003C410A" w:rsidP="003C410A">
      <w:pPr>
        <w:pStyle w:val="a5"/>
        <w:rPr>
          <w:b/>
          <w:szCs w:val="28"/>
        </w:rPr>
      </w:pPr>
    </w:p>
    <w:p w:rsidR="003C410A" w:rsidRDefault="003C410A" w:rsidP="003C410A">
      <w:pPr>
        <w:pStyle w:val="a5"/>
        <w:rPr>
          <w:b/>
          <w:szCs w:val="28"/>
        </w:rPr>
      </w:pPr>
    </w:p>
    <w:p w:rsidR="003C410A" w:rsidRDefault="003C410A" w:rsidP="003C410A">
      <w:pPr>
        <w:pStyle w:val="a5"/>
        <w:rPr>
          <w:b/>
          <w:szCs w:val="28"/>
        </w:rPr>
      </w:pPr>
    </w:p>
    <w:p w:rsidR="00C927CD" w:rsidRDefault="00CE39A1" w:rsidP="00C927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="000E7A5D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C927CD">
        <w:rPr>
          <w:rFonts w:ascii="Times New Roman" w:hAnsi="Times New Roman"/>
          <w:b/>
          <w:sz w:val="28"/>
          <w:szCs w:val="28"/>
        </w:rPr>
        <w:t xml:space="preserve"> Собрания</w:t>
      </w:r>
    </w:p>
    <w:p w:rsidR="00C927CD" w:rsidRDefault="00C927CD" w:rsidP="00C927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представителей муниципального</w:t>
      </w:r>
    </w:p>
    <w:p w:rsidR="00C927CD" w:rsidRDefault="00C927CD" w:rsidP="00C927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К</w:t>
      </w:r>
      <w:r w:rsidR="000E7A5D">
        <w:rPr>
          <w:rFonts w:ascii="Times New Roman" w:hAnsi="Times New Roman"/>
          <w:b/>
          <w:sz w:val="28"/>
          <w:szCs w:val="28"/>
        </w:rPr>
        <w:t>инельский</w:t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CE39A1">
        <w:rPr>
          <w:rFonts w:ascii="Times New Roman" w:hAnsi="Times New Roman"/>
          <w:b/>
          <w:sz w:val="28"/>
          <w:szCs w:val="28"/>
        </w:rPr>
        <w:t>И.М. Андреева</w:t>
      </w: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Рассылка: Администрация муниципального района Кинельский - 1экз., сельские поселения муниципального района Кинельский – по 1 экз.</w:t>
      </w:r>
    </w:p>
    <w:p w:rsidR="005C152B" w:rsidRDefault="005C152B" w:rsidP="003C410A">
      <w:pPr>
        <w:pStyle w:val="a5"/>
        <w:jc w:val="right"/>
        <w:rPr>
          <w:b/>
          <w:sz w:val="22"/>
          <w:szCs w:val="22"/>
        </w:rPr>
      </w:pPr>
    </w:p>
    <w:p w:rsidR="005C152B" w:rsidRDefault="005C152B" w:rsidP="003C410A">
      <w:pPr>
        <w:pStyle w:val="a5"/>
        <w:jc w:val="right"/>
        <w:rPr>
          <w:b/>
          <w:sz w:val="22"/>
          <w:szCs w:val="22"/>
        </w:rPr>
      </w:pPr>
    </w:p>
    <w:p w:rsidR="005C152B" w:rsidRDefault="005C152B" w:rsidP="003C410A">
      <w:pPr>
        <w:pStyle w:val="a5"/>
        <w:jc w:val="right"/>
        <w:rPr>
          <w:b/>
          <w:sz w:val="22"/>
          <w:szCs w:val="22"/>
        </w:rPr>
      </w:pPr>
    </w:p>
    <w:p w:rsidR="00D23BA1" w:rsidRDefault="00D23BA1" w:rsidP="003C410A">
      <w:pPr>
        <w:pStyle w:val="a5"/>
        <w:jc w:val="right"/>
        <w:rPr>
          <w:b/>
          <w:sz w:val="22"/>
          <w:szCs w:val="22"/>
        </w:rPr>
      </w:pPr>
    </w:p>
    <w:p w:rsidR="00D23BA1" w:rsidRDefault="00D23BA1" w:rsidP="003C410A">
      <w:pPr>
        <w:pStyle w:val="a5"/>
        <w:jc w:val="right"/>
        <w:rPr>
          <w:b/>
          <w:sz w:val="22"/>
          <w:szCs w:val="22"/>
        </w:rPr>
      </w:pPr>
    </w:p>
    <w:p w:rsidR="00D23BA1" w:rsidRDefault="00D23BA1" w:rsidP="003C410A">
      <w:pPr>
        <w:pStyle w:val="a5"/>
        <w:jc w:val="right"/>
        <w:rPr>
          <w:b/>
          <w:sz w:val="22"/>
          <w:szCs w:val="22"/>
        </w:rPr>
      </w:pPr>
    </w:p>
    <w:p w:rsidR="00D23BA1" w:rsidRDefault="00D23BA1" w:rsidP="003C410A">
      <w:pPr>
        <w:pStyle w:val="a5"/>
        <w:jc w:val="right"/>
        <w:rPr>
          <w:b/>
          <w:sz w:val="22"/>
          <w:szCs w:val="22"/>
        </w:rPr>
      </w:pPr>
    </w:p>
    <w:p w:rsidR="00D23BA1" w:rsidRDefault="00D23BA1" w:rsidP="003C410A">
      <w:pPr>
        <w:pStyle w:val="a5"/>
        <w:jc w:val="right"/>
        <w:rPr>
          <w:b/>
          <w:sz w:val="22"/>
          <w:szCs w:val="22"/>
        </w:rPr>
      </w:pPr>
    </w:p>
    <w:p w:rsidR="00D23BA1" w:rsidRDefault="00D23BA1" w:rsidP="003C410A">
      <w:pPr>
        <w:pStyle w:val="a5"/>
        <w:jc w:val="right"/>
        <w:rPr>
          <w:b/>
          <w:sz w:val="22"/>
          <w:szCs w:val="22"/>
        </w:rPr>
      </w:pPr>
    </w:p>
    <w:p w:rsidR="0027446D" w:rsidRDefault="0027446D" w:rsidP="003C410A">
      <w:pPr>
        <w:pStyle w:val="a5"/>
        <w:jc w:val="right"/>
        <w:rPr>
          <w:b/>
          <w:sz w:val="22"/>
          <w:szCs w:val="22"/>
        </w:rPr>
      </w:pPr>
    </w:p>
    <w:p w:rsidR="0027446D" w:rsidRDefault="0027446D" w:rsidP="003C410A">
      <w:pPr>
        <w:pStyle w:val="a5"/>
        <w:jc w:val="right"/>
        <w:rPr>
          <w:b/>
          <w:sz w:val="22"/>
          <w:szCs w:val="22"/>
        </w:rPr>
      </w:pPr>
    </w:p>
    <w:p w:rsidR="003C410A" w:rsidRDefault="003C410A" w:rsidP="003C410A">
      <w:pPr>
        <w:pStyle w:val="a5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Приложение</w:t>
      </w:r>
    </w:p>
    <w:p w:rsidR="003C410A" w:rsidRDefault="003C410A" w:rsidP="003C410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3C410A" w:rsidRDefault="003C410A" w:rsidP="003C410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3C410A" w:rsidRPr="00426DA9" w:rsidRDefault="00751B88" w:rsidP="003C410A">
      <w:pPr>
        <w:pStyle w:val="a5"/>
        <w:jc w:val="right"/>
        <w:rPr>
          <w:b/>
          <w:sz w:val="22"/>
          <w:szCs w:val="22"/>
        </w:rPr>
      </w:pPr>
      <w:r w:rsidRPr="00426DA9">
        <w:rPr>
          <w:b/>
          <w:sz w:val="22"/>
          <w:szCs w:val="22"/>
        </w:rPr>
        <w:t xml:space="preserve">№ </w:t>
      </w:r>
      <w:r w:rsidR="00426DA9" w:rsidRPr="00426DA9">
        <w:rPr>
          <w:b/>
          <w:sz w:val="22"/>
          <w:szCs w:val="22"/>
        </w:rPr>
        <w:t>373</w:t>
      </w:r>
      <w:r w:rsidRPr="00426DA9">
        <w:rPr>
          <w:b/>
          <w:sz w:val="22"/>
          <w:szCs w:val="22"/>
        </w:rPr>
        <w:t xml:space="preserve">  от </w:t>
      </w:r>
      <w:r w:rsidR="00FF50FD" w:rsidRPr="00426DA9">
        <w:rPr>
          <w:b/>
          <w:sz w:val="22"/>
          <w:szCs w:val="22"/>
        </w:rPr>
        <w:t>23 ноября</w:t>
      </w:r>
      <w:r w:rsidR="00802414" w:rsidRPr="00426DA9">
        <w:rPr>
          <w:b/>
          <w:sz w:val="22"/>
          <w:szCs w:val="22"/>
        </w:rPr>
        <w:t xml:space="preserve"> 2023</w:t>
      </w:r>
      <w:r w:rsidR="003C410A" w:rsidRPr="00426DA9">
        <w:rPr>
          <w:b/>
          <w:sz w:val="22"/>
          <w:szCs w:val="22"/>
        </w:rPr>
        <w:t xml:space="preserve"> г</w:t>
      </w:r>
    </w:p>
    <w:p w:rsidR="003C410A" w:rsidRDefault="003C410A" w:rsidP="003C410A">
      <w:pPr>
        <w:pStyle w:val="a5"/>
        <w:jc w:val="right"/>
        <w:rPr>
          <w:sz w:val="26"/>
          <w:szCs w:val="26"/>
        </w:rPr>
      </w:pPr>
    </w:p>
    <w:p w:rsidR="003C410A" w:rsidRDefault="003C410A" w:rsidP="003C410A">
      <w:pPr>
        <w:pStyle w:val="a5"/>
        <w:jc w:val="center"/>
        <w:rPr>
          <w:b/>
          <w:sz w:val="26"/>
          <w:szCs w:val="26"/>
        </w:rPr>
      </w:pPr>
    </w:p>
    <w:p w:rsidR="003C410A" w:rsidRDefault="003C410A" w:rsidP="003C410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Межбюджетные трансферты</w:t>
      </w:r>
    </w:p>
    <w:p w:rsidR="003C410A" w:rsidRDefault="003C410A" w:rsidP="003C4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осуществление полномочий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организации</w:t>
      </w:r>
    </w:p>
    <w:p w:rsidR="003C410A" w:rsidRDefault="003C410A" w:rsidP="003C410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 на территории из бюджетов сельских поселений бюджету муниципального района в соответствии с </w:t>
      </w:r>
      <w:proofErr w:type="gramStart"/>
      <w:r>
        <w:rPr>
          <w:b/>
          <w:szCs w:val="28"/>
        </w:rPr>
        <w:t>заключаемыми</w:t>
      </w:r>
      <w:proofErr w:type="gramEnd"/>
    </w:p>
    <w:p w:rsidR="003C410A" w:rsidRDefault="00802414" w:rsidP="003C410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соглашениями на 2024</w:t>
      </w:r>
      <w:r w:rsidR="003C410A">
        <w:rPr>
          <w:b/>
          <w:szCs w:val="28"/>
        </w:rPr>
        <w:t xml:space="preserve"> год</w:t>
      </w:r>
    </w:p>
    <w:p w:rsidR="003C410A" w:rsidRDefault="003C410A" w:rsidP="003C410A">
      <w:pPr>
        <w:pStyle w:val="a5"/>
        <w:jc w:val="center"/>
        <w:rPr>
          <w:b/>
          <w:szCs w:val="28"/>
        </w:rPr>
      </w:pPr>
    </w:p>
    <w:p w:rsidR="003C410A" w:rsidRDefault="003C410A" w:rsidP="003C410A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02"/>
        <w:gridCol w:w="4111"/>
      </w:tblGrid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3C410A" w:rsidRDefault="003C410A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3C410A" w:rsidRDefault="003C410A">
            <w:pPr>
              <w:pStyle w:val="a5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межбюджетных трансфертов,</w:t>
            </w:r>
          </w:p>
          <w:p w:rsidR="003C410A" w:rsidRDefault="003C410A">
            <w:pPr>
              <w:pStyle w:val="a5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руб</w:t>
            </w:r>
            <w:r>
              <w:rPr>
                <w:szCs w:val="28"/>
              </w:rPr>
              <w:t>.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Алакаевка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802414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59 006,8</w:t>
            </w:r>
            <w:r w:rsidR="00893384">
              <w:rPr>
                <w:szCs w:val="28"/>
              </w:rPr>
              <w:t>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Бобровка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  <w:tr w:rsidR="003C410A" w:rsidTr="003C410A">
        <w:trPr>
          <w:trHeight w:val="2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A" w:rsidRDefault="003C410A">
            <w:pPr>
              <w:pStyle w:val="a5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Богдановка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Георгиевка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Домашка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Кинельский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Комсомольский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Красносамарское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Малая Малышевка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Новый Сарбай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Сколково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Чубовка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78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A1">
              <w:rPr>
                <w:rFonts w:ascii="Times New Roman" w:hAnsi="Times New Roman"/>
                <w:sz w:val="28"/>
                <w:szCs w:val="28"/>
              </w:rPr>
              <w:t>59 006,85</w:t>
            </w:r>
          </w:p>
        </w:tc>
      </w:tr>
    </w:tbl>
    <w:p w:rsidR="004748F6" w:rsidRDefault="004748F6" w:rsidP="003C410A">
      <w:pPr>
        <w:spacing w:after="0" w:line="240" w:lineRule="auto"/>
        <w:ind w:right="4251"/>
        <w:jc w:val="both"/>
        <w:rPr>
          <w:b/>
          <w:szCs w:val="28"/>
        </w:rPr>
      </w:pPr>
    </w:p>
    <w:sectPr w:rsidR="004748F6" w:rsidSect="001A1123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507E8A"/>
    <w:multiLevelType w:val="hybridMultilevel"/>
    <w:tmpl w:val="D5A0F39A"/>
    <w:lvl w:ilvl="0" w:tplc="B3F2EB12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13613"/>
    <w:rsid w:val="00033985"/>
    <w:rsid w:val="000349C5"/>
    <w:rsid w:val="00041658"/>
    <w:rsid w:val="00043188"/>
    <w:rsid w:val="00045CF4"/>
    <w:rsid w:val="00053B30"/>
    <w:rsid w:val="0006658B"/>
    <w:rsid w:val="000860AC"/>
    <w:rsid w:val="000A6296"/>
    <w:rsid w:val="000B72E0"/>
    <w:rsid w:val="000C4D4F"/>
    <w:rsid w:val="000C67D6"/>
    <w:rsid w:val="000D6D90"/>
    <w:rsid w:val="000E5B80"/>
    <w:rsid w:val="000E72D9"/>
    <w:rsid w:val="000E7A5D"/>
    <w:rsid w:val="0010479A"/>
    <w:rsid w:val="00110020"/>
    <w:rsid w:val="001224A3"/>
    <w:rsid w:val="00141694"/>
    <w:rsid w:val="00152E40"/>
    <w:rsid w:val="00153975"/>
    <w:rsid w:val="00153E20"/>
    <w:rsid w:val="00154E50"/>
    <w:rsid w:val="00177B86"/>
    <w:rsid w:val="00181CC8"/>
    <w:rsid w:val="0018262A"/>
    <w:rsid w:val="00186420"/>
    <w:rsid w:val="001A1123"/>
    <w:rsid w:val="001B4937"/>
    <w:rsid w:val="001B4E47"/>
    <w:rsid w:val="001C43F6"/>
    <w:rsid w:val="001F253D"/>
    <w:rsid w:val="001F2C80"/>
    <w:rsid w:val="001F3DE7"/>
    <w:rsid w:val="002034AD"/>
    <w:rsid w:val="00232ED6"/>
    <w:rsid w:val="00246E3D"/>
    <w:rsid w:val="002726ED"/>
    <w:rsid w:val="0027446D"/>
    <w:rsid w:val="002B2A17"/>
    <w:rsid w:val="002B3AE4"/>
    <w:rsid w:val="002C069A"/>
    <w:rsid w:val="002C32B5"/>
    <w:rsid w:val="002F07EC"/>
    <w:rsid w:val="002F2D9E"/>
    <w:rsid w:val="002F54A8"/>
    <w:rsid w:val="00302A79"/>
    <w:rsid w:val="00311704"/>
    <w:rsid w:val="00311EBA"/>
    <w:rsid w:val="00312991"/>
    <w:rsid w:val="00312FBD"/>
    <w:rsid w:val="0032537B"/>
    <w:rsid w:val="0033490B"/>
    <w:rsid w:val="00336FDD"/>
    <w:rsid w:val="003469DD"/>
    <w:rsid w:val="0034709F"/>
    <w:rsid w:val="00354F3E"/>
    <w:rsid w:val="00360DF8"/>
    <w:rsid w:val="0037235E"/>
    <w:rsid w:val="0037678E"/>
    <w:rsid w:val="003779EC"/>
    <w:rsid w:val="00377A2B"/>
    <w:rsid w:val="0038749D"/>
    <w:rsid w:val="003876B9"/>
    <w:rsid w:val="003A2450"/>
    <w:rsid w:val="003A6931"/>
    <w:rsid w:val="003C1401"/>
    <w:rsid w:val="003C410A"/>
    <w:rsid w:val="003C56CE"/>
    <w:rsid w:val="003D4FC4"/>
    <w:rsid w:val="003D53C9"/>
    <w:rsid w:val="003F2E25"/>
    <w:rsid w:val="00402FA5"/>
    <w:rsid w:val="00404164"/>
    <w:rsid w:val="0041242E"/>
    <w:rsid w:val="004142E1"/>
    <w:rsid w:val="00416473"/>
    <w:rsid w:val="004168E1"/>
    <w:rsid w:val="00426DA9"/>
    <w:rsid w:val="00442EA0"/>
    <w:rsid w:val="0047081A"/>
    <w:rsid w:val="004748F6"/>
    <w:rsid w:val="004821F4"/>
    <w:rsid w:val="004876E9"/>
    <w:rsid w:val="00493930"/>
    <w:rsid w:val="00493AC1"/>
    <w:rsid w:val="004B0986"/>
    <w:rsid w:val="004B4953"/>
    <w:rsid w:val="004B682C"/>
    <w:rsid w:val="004C0990"/>
    <w:rsid w:val="004E0593"/>
    <w:rsid w:val="004F3318"/>
    <w:rsid w:val="00502B99"/>
    <w:rsid w:val="00511749"/>
    <w:rsid w:val="00524A99"/>
    <w:rsid w:val="00546AE3"/>
    <w:rsid w:val="00566F49"/>
    <w:rsid w:val="00571FDC"/>
    <w:rsid w:val="005B03CA"/>
    <w:rsid w:val="005C152B"/>
    <w:rsid w:val="00656786"/>
    <w:rsid w:val="00661B99"/>
    <w:rsid w:val="006761E2"/>
    <w:rsid w:val="006A422B"/>
    <w:rsid w:val="006A7496"/>
    <w:rsid w:val="006B3931"/>
    <w:rsid w:val="006C07D7"/>
    <w:rsid w:val="006C342E"/>
    <w:rsid w:val="006D1BFC"/>
    <w:rsid w:val="006E0B84"/>
    <w:rsid w:val="006E72BE"/>
    <w:rsid w:val="00703EE2"/>
    <w:rsid w:val="00707BEB"/>
    <w:rsid w:val="00735D2E"/>
    <w:rsid w:val="00751B88"/>
    <w:rsid w:val="00760697"/>
    <w:rsid w:val="00764B5D"/>
    <w:rsid w:val="0077124A"/>
    <w:rsid w:val="00784241"/>
    <w:rsid w:val="007869A1"/>
    <w:rsid w:val="00794DEC"/>
    <w:rsid w:val="007A2C9E"/>
    <w:rsid w:val="007A72D9"/>
    <w:rsid w:val="007D53CC"/>
    <w:rsid w:val="007E4C5A"/>
    <w:rsid w:val="00802414"/>
    <w:rsid w:val="0082692E"/>
    <w:rsid w:val="00835C26"/>
    <w:rsid w:val="0084236D"/>
    <w:rsid w:val="00852F15"/>
    <w:rsid w:val="00854A44"/>
    <w:rsid w:val="008632AA"/>
    <w:rsid w:val="00872A36"/>
    <w:rsid w:val="00885C77"/>
    <w:rsid w:val="008908E7"/>
    <w:rsid w:val="00892CFB"/>
    <w:rsid w:val="00893384"/>
    <w:rsid w:val="008A6DD1"/>
    <w:rsid w:val="008B3567"/>
    <w:rsid w:val="008B50FB"/>
    <w:rsid w:val="008B6F86"/>
    <w:rsid w:val="008D7ED1"/>
    <w:rsid w:val="008E68D6"/>
    <w:rsid w:val="008F0386"/>
    <w:rsid w:val="008F4DCE"/>
    <w:rsid w:val="009005DD"/>
    <w:rsid w:val="009112DD"/>
    <w:rsid w:val="00924967"/>
    <w:rsid w:val="00950CA9"/>
    <w:rsid w:val="009748CD"/>
    <w:rsid w:val="009B050C"/>
    <w:rsid w:val="009B6AD1"/>
    <w:rsid w:val="009C0CD6"/>
    <w:rsid w:val="009D0265"/>
    <w:rsid w:val="009E2906"/>
    <w:rsid w:val="009E39FD"/>
    <w:rsid w:val="009E58BA"/>
    <w:rsid w:val="009F03B2"/>
    <w:rsid w:val="009F388D"/>
    <w:rsid w:val="00A04E7C"/>
    <w:rsid w:val="00A06467"/>
    <w:rsid w:val="00A104F6"/>
    <w:rsid w:val="00A15686"/>
    <w:rsid w:val="00A1654F"/>
    <w:rsid w:val="00A21F6B"/>
    <w:rsid w:val="00A25AC8"/>
    <w:rsid w:val="00A362D0"/>
    <w:rsid w:val="00A42FB3"/>
    <w:rsid w:val="00A462D6"/>
    <w:rsid w:val="00A852C4"/>
    <w:rsid w:val="00A9195B"/>
    <w:rsid w:val="00AA40A0"/>
    <w:rsid w:val="00AA42F3"/>
    <w:rsid w:val="00AB7FB2"/>
    <w:rsid w:val="00AE47AE"/>
    <w:rsid w:val="00AE5F90"/>
    <w:rsid w:val="00AF0D92"/>
    <w:rsid w:val="00AF5577"/>
    <w:rsid w:val="00AF5C9A"/>
    <w:rsid w:val="00B067C5"/>
    <w:rsid w:val="00B25CF7"/>
    <w:rsid w:val="00B50959"/>
    <w:rsid w:val="00B60D94"/>
    <w:rsid w:val="00B8466A"/>
    <w:rsid w:val="00B8567D"/>
    <w:rsid w:val="00B95ECA"/>
    <w:rsid w:val="00BB53F0"/>
    <w:rsid w:val="00BC550F"/>
    <w:rsid w:val="00BD0655"/>
    <w:rsid w:val="00BE79C2"/>
    <w:rsid w:val="00BF1B5E"/>
    <w:rsid w:val="00BF220A"/>
    <w:rsid w:val="00C0170A"/>
    <w:rsid w:val="00C01DB1"/>
    <w:rsid w:val="00C02F3F"/>
    <w:rsid w:val="00C076AE"/>
    <w:rsid w:val="00C406B4"/>
    <w:rsid w:val="00C42452"/>
    <w:rsid w:val="00C47AED"/>
    <w:rsid w:val="00C47F07"/>
    <w:rsid w:val="00C54DA5"/>
    <w:rsid w:val="00C64935"/>
    <w:rsid w:val="00C71075"/>
    <w:rsid w:val="00C75DBD"/>
    <w:rsid w:val="00C75FDC"/>
    <w:rsid w:val="00C766F4"/>
    <w:rsid w:val="00C927CD"/>
    <w:rsid w:val="00CC07BB"/>
    <w:rsid w:val="00CC3754"/>
    <w:rsid w:val="00CC6ACA"/>
    <w:rsid w:val="00CD06EB"/>
    <w:rsid w:val="00CD615E"/>
    <w:rsid w:val="00CE39A1"/>
    <w:rsid w:val="00CE4600"/>
    <w:rsid w:val="00CF2A1C"/>
    <w:rsid w:val="00D05A46"/>
    <w:rsid w:val="00D23BA1"/>
    <w:rsid w:val="00D24BAF"/>
    <w:rsid w:val="00D33A57"/>
    <w:rsid w:val="00D33AA0"/>
    <w:rsid w:val="00D33AF0"/>
    <w:rsid w:val="00D57A0B"/>
    <w:rsid w:val="00D66D31"/>
    <w:rsid w:val="00D67684"/>
    <w:rsid w:val="00D772F0"/>
    <w:rsid w:val="00D82B20"/>
    <w:rsid w:val="00D92D8E"/>
    <w:rsid w:val="00D93352"/>
    <w:rsid w:val="00D93CC7"/>
    <w:rsid w:val="00D94B1D"/>
    <w:rsid w:val="00DB4F65"/>
    <w:rsid w:val="00DB67D3"/>
    <w:rsid w:val="00DC0ACE"/>
    <w:rsid w:val="00DD2A24"/>
    <w:rsid w:val="00DE23E7"/>
    <w:rsid w:val="00DF3EC7"/>
    <w:rsid w:val="00DF5A87"/>
    <w:rsid w:val="00E00452"/>
    <w:rsid w:val="00E026D1"/>
    <w:rsid w:val="00E26401"/>
    <w:rsid w:val="00E27597"/>
    <w:rsid w:val="00E31C3F"/>
    <w:rsid w:val="00E44780"/>
    <w:rsid w:val="00E44DA8"/>
    <w:rsid w:val="00E53110"/>
    <w:rsid w:val="00E5681B"/>
    <w:rsid w:val="00E717B4"/>
    <w:rsid w:val="00E72C0B"/>
    <w:rsid w:val="00E8261F"/>
    <w:rsid w:val="00EB2586"/>
    <w:rsid w:val="00EC7A9A"/>
    <w:rsid w:val="00EE287F"/>
    <w:rsid w:val="00EE62AE"/>
    <w:rsid w:val="00F043DC"/>
    <w:rsid w:val="00F31FCA"/>
    <w:rsid w:val="00F34CA9"/>
    <w:rsid w:val="00F43268"/>
    <w:rsid w:val="00F66D0B"/>
    <w:rsid w:val="00F8279C"/>
    <w:rsid w:val="00FA67F8"/>
    <w:rsid w:val="00FB6F46"/>
    <w:rsid w:val="00FB740D"/>
    <w:rsid w:val="00FC369A"/>
    <w:rsid w:val="00FC5508"/>
    <w:rsid w:val="00FD4C25"/>
    <w:rsid w:val="00FD568F"/>
    <w:rsid w:val="00FE66A6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  <w:style w:type="paragraph" w:styleId="ac">
    <w:name w:val="No Spacing"/>
    <w:uiPriority w:val="1"/>
    <w:qFormat/>
    <w:rsid w:val="00D23BA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  <w:style w:type="paragraph" w:styleId="ac">
    <w:name w:val="No Spacing"/>
    <w:uiPriority w:val="1"/>
    <w:qFormat/>
    <w:rsid w:val="00D23BA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411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30</cp:revision>
  <cp:lastPrinted>2021-02-04T11:15:00Z</cp:lastPrinted>
  <dcterms:created xsi:type="dcterms:W3CDTF">2021-02-04T11:24:00Z</dcterms:created>
  <dcterms:modified xsi:type="dcterms:W3CDTF">2023-11-15T11:55:00Z</dcterms:modified>
</cp:coreProperties>
</file>