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Собрание представителей</w:t>
      </w: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</w:t>
      </w:r>
      <w:proofErr w:type="spellStart"/>
      <w:r>
        <w:rPr>
          <w:b/>
          <w:sz w:val="28"/>
          <w:szCs w:val="28"/>
          <w:lang w:val="ru-RU"/>
        </w:rPr>
        <w:t>Сколково</w:t>
      </w:r>
      <w:proofErr w:type="spellEnd"/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b/>
          <w:sz w:val="28"/>
          <w:szCs w:val="28"/>
          <w:lang w:val="ru-RU"/>
        </w:rPr>
        <w:t>Кинельский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Самарской области</w:t>
      </w:r>
    </w:p>
    <w:p w:rsidR="006A75C8" w:rsidRDefault="006A75C8">
      <w:pPr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</w:p>
    <w:p w:rsidR="006A75C8" w:rsidRDefault="006A75C8">
      <w:pPr>
        <w:jc w:val="center"/>
        <w:rPr>
          <w:b/>
          <w:sz w:val="28"/>
          <w:szCs w:val="28"/>
          <w:lang w:val="ru-RU"/>
        </w:rPr>
      </w:pPr>
    </w:p>
    <w:p w:rsidR="006A75C8" w:rsidRDefault="00D317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6A75C8" w:rsidRDefault="006A75C8">
      <w:pPr>
        <w:jc w:val="center"/>
        <w:rPr>
          <w:b/>
          <w:sz w:val="28"/>
          <w:szCs w:val="28"/>
          <w:lang w:val="ru-RU"/>
        </w:rPr>
      </w:pPr>
    </w:p>
    <w:p w:rsidR="006A75C8" w:rsidRDefault="00D3179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№  </w:t>
      </w:r>
      <w:r w:rsidR="00D023F5">
        <w:rPr>
          <w:b/>
          <w:sz w:val="28"/>
          <w:szCs w:val="28"/>
          <w:lang w:val="ru-RU"/>
        </w:rPr>
        <w:t xml:space="preserve">235 от 31 марта 2023 </w:t>
      </w:r>
      <w:r>
        <w:rPr>
          <w:b/>
          <w:sz w:val="28"/>
          <w:szCs w:val="28"/>
          <w:lang w:val="ru-RU"/>
        </w:rPr>
        <w:t>года</w:t>
      </w:r>
    </w:p>
    <w:p w:rsidR="006A75C8" w:rsidRDefault="006A75C8">
      <w:pPr>
        <w:rPr>
          <w:lang w:val="ru-RU"/>
        </w:rPr>
      </w:pPr>
    </w:p>
    <w:p w:rsidR="006A75C8" w:rsidRDefault="00D31797" w:rsidP="00D023F5">
      <w:pPr>
        <w:pStyle w:val="a7"/>
        <w:jc w:val="center"/>
        <w:rPr>
          <w:rFonts w:eastAsia="Arial"/>
          <w:b/>
          <w:bCs/>
          <w:kern w:val="1"/>
          <w:sz w:val="28"/>
          <w:szCs w:val="28"/>
          <w:lang w:val="ru-RU"/>
        </w:rPr>
      </w:pPr>
      <w:r>
        <w:rPr>
          <w:rFonts w:eastAsia="Arial"/>
          <w:b/>
          <w:bCs/>
          <w:kern w:val="1"/>
          <w:sz w:val="28"/>
          <w:szCs w:val="28"/>
          <w:lang w:val="ru-RU"/>
        </w:rPr>
        <w:t xml:space="preserve">Об утверждении отчётов о ходе реализации и оценке эффективности муниципальных </w:t>
      </w:r>
      <w:r>
        <w:rPr>
          <w:rFonts w:eastAsia="Arial"/>
          <w:b/>
          <w:bCs/>
          <w:kern w:val="1"/>
          <w:sz w:val="28"/>
          <w:szCs w:val="28"/>
          <w:lang w:val="ru-RU"/>
        </w:rPr>
        <w:t xml:space="preserve">программ сельского поселения </w:t>
      </w:r>
      <w:proofErr w:type="spellStart"/>
      <w:r>
        <w:rPr>
          <w:rFonts w:eastAsia="Arial"/>
          <w:b/>
          <w:bCs/>
          <w:kern w:val="1"/>
          <w:sz w:val="28"/>
          <w:szCs w:val="28"/>
          <w:lang w:val="ru-RU"/>
        </w:rPr>
        <w:t>Сколково</w:t>
      </w:r>
      <w:proofErr w:type="spellEnd"/>
      <w:r>
        <w:rPr>
          <w:rFonts w:eastAsia="Arial"/>
          <w:b/>
          <w:bCs/>
          <w:kern w:val="1"/>
          <w:sz w:val="28"/>
          <w:szCs w:val="28"/>
          <w:lang w:val="ru-RU"/>
        </w:rPr>
        <w:t xml:space="preserve"> за 2022 год</w:t>
      </w:r>
    </w:p>
    <w:p w:rsidR="00D023F5" w:rsidRDefault="00D023F5">
      <w:pPr>
        <w:pStyle w:val="a7"/>
        <w:ind w:firstLine="708"/>
        <w:jc w:val="both"/>
        <w:rPr>
          <w:rFonts w:eastAsia="Arial"/>
          <w:kern w:val="1"/>
          <w:sz w:val="28"/>
          <w:szCs w:val="28"/>
          <w:lang w:val="ru-RU"/>
        </w:rPr>
      </w:pPr>
    </w:p>
    <w:p w:rsidR="006A75C8" w:rsidRPr="00D023F5" w:rsidRDefault="00D31797">
      <w:pPr>
        <w:pStyle w:val="a7"/>
        <w:ind w:firstLine="708"/>
        <w:jc w:val="both"/>
        <w:rPr>
          <w:b/>
          <w:sz w:val="26"/>
          <w:szCs w:val="26"/>
          <w:lang w:val="ru-RU"/>
        </w:rPr>
      </w:pPr>
      <w:r w:rsidRPr="00D023F5">
        <w:rPr>
          <w:rFonts w:eastAsia="Arial"/>
          <w:kern w:val="1"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постановлением администрации сельского поселения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Сколково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№ 12 от 12 февраля 2020 г. «Об утверждении Порядка принятия решений о разработке, формирования и реализации муниципальных программ сельского поселения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Сколково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муниципального района </w:t>
      </w:r>
      <w:proofErr w:type="spellStart"/>
      <w:r w:rsidR="00D023F5" w:rsidRPr="00D023F5">
        <w:rPr>
          <w:rFonts w:eastAsia="Arial"/>
          <w:kern w:val="1"/>
          <w:sz w:val="26"/>
          <w:szCs w:val="26"/>
          <w:lang w:val="ru-RU"/>
        </w:rPr>
        <w:t>Кинельский</w:t>
      </w:r>
      <w:proofErr w:type="spellEnd"/>
      <w:r w:rsidR="00D023F5" w:rsidRPr="00D023F5">
        <w:rPr>
          <w:rFonts w:eastAsia="Arial"/>
          <w:kern w:val="1"/>
          <w:sz w:val="26"/>
          <w:szCs w:val="26"/>
          <w:lang w:val="ru-RU"/>
        </w:rPr>
        <w:t xml:space="preserve"> Самарской области» </w:t>
      </w:r>
      <w:r w:rsidRPr="00D023F5">
        <w:rPr>
          <w:b/>
          <w:sz w:val="26"/>
          <w:szCs w:val="26"/>
          <w:lang w:val="ru-RU"/>
        </w:rPr>
        <w:t>РЕШИЛО:</w:t>
      </w:r>
    </w:p>
    <w:p w:rsidR="006A75C8" w:rsidRPr="00D023F5" w:rsidRDefault="00D31797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>1.</w:t>
      </w:r>
      <w:r w:rsidRPr="00D023F5">
        <w:rPr>
          <w:rStyle w:val="a4"/>
          <w:b w:val="0"/>
          <w:sz w:val="26"/>
          <w:szCs w:val="26"/>
          <w:lang w:val="ru-RU"/>
        </w:rPr>
        <w:t xml:space="preserve">Утвердить отчёты о ходе реализации и оценке эффективности муниципальных программ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за 20</w:t>
      </w:r>
      <w:r w:rsidR="00D023F5" w:rsidRPr="00D023F5">
        <w:rPr>
          <w:rStyle w:val="a4"/>
          <w:b w:val="0"/>
          <w:sz w:val="26"/>
          <w:szCs w:val="26"/>
          <w:lang w:val="ru-RU"/>
        </w:rPr>
        <w:t>22 год: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1.1. Комплексное развитие систем транспортной инфраструктуры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2017-2021гг. и на период до 2033 года» (Приложение</w:t>
      </w:r>
      <w:r>
        <w:rPr>
          <w:rStyle w:val="a4"/>
          <w:b w:val="0"/>
          <w:sz w:val="26"/>
          <w:szCs w:val="26"/>
          <w:lang w:val="ru-RU"/>
        </w:rPr>
        <w:t xml:space="preserve"> 1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1.2. «Комплексное развитие систем коммунальной инфраструктуры 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2017-2026 годы» (Приложение</w:t>
      </w:r>
      <w:r>
        <w:rPr>
          <w:rStyle w:val="a4"/>
          <w:b w:val="0"/>
          <w:sz w:val="26"/>
          <w:szCs w:val="26"/>
          <w:lang w:val="ru-RU"/>
        </w:rPr>
        <w:t xml:space="preserve"> 2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D023F5" w:rsidRPr="00D023F5" w:rsidRDefault="00D023F5" w:rsidP="00D023F5">
      <w:pPr>
        <w:tabs>
          <w:tab w:val="left" w:pos="720"/>
        </w:tabs>
        <w:suppressAutoHyphens w:val="0"/>
        <w:spacing w:line="100" w:lineRule="atLeast"/>
        <w:jc w:val="both"/>
        <w:rPr>
          <w:rStyle w:val="a4"/>
          <w:b w:val="0"/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 xml:space="preserve">1.3. «Комплексное развитие социальной инфраструктуры сельского поселения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b w:val="0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b w:val="0"/>
          <w:sz w:val="26"/>
          <w:szCs w:val="26"/>
          <w:lang w:val="ru-RU"/>
        </w:rPr>
        <w:t xml:space="preserve"> Самарской области на 2017-2026гг.» (Приложение</w:t>
      </w:r>
      <w:r>
        <w:rPr>
          <w:rStyle w:val="a4"/>
          <w:b w:val="0"/>
          <w:sz w:val="26"/>
          <w:szCs w:val="26"/>
          <w:lang w:val="ru-RU"/>
        </w:rPr>
        <w:t xml:space="preserve"> 3</w:t>
      </w:r>
      <w:r w:rsidRPr="00D023F5">
        <w:rPr>
          <w:rStyle w:val="a4"/>
          <w:b w:val="0"/>
          <w:sz w:val="26"/>
          <w:szCs w:val="26"/>
          <w:lang w:val="ru-RU"/>
        </w:rPr>
        <w:t>)</w:t>
      </w:r>
    </w:p>
    <w:p w:rsidR="006A75C8" w:rsidRPr="00D023F5" w:rsidRDefault="00D31797">
      <w:pPr>
        <w:spacing w:line="100" w:lineRule="atLeast"/>
        <w:jc w:val="both"/>
        <w:rPr>
          <w:sz w:val="26"/>
          <w:szCs w:val="26"/>
          <w:lang w:val="ru-RU"/>
        </w:rPr>
      </w:pPr>
      <w:r w:rsidRPr="00D023F5">
        <w:rPr>
          <w:rStyle w:val="a4"/>
          <w:b w:val="0"/>
          <w:sz w:val="26"/>
          <w:szCs w:val="26"/>
          <w:lang w:val="ru-RU"/>
        </w:rPr>
        <w:t>2</w:t>
      </w:r>
      <w:r w:rsidRPr="00D023F5">
        <w:rPr>
          <w:sz w:val="26"/>
          <w:szCs w:val="26"/>
          <w:lang w:val="ru-RU"/>
        </w:rPr>
        <w:t>.Опубликовать  настоящее решение в газете «</w:t>
      </w:r>
      <w:proofErr w:type="spellStart"/>
      <w:r w:rsidRPr="00D023F5">
        <w:rPr>
          <w:sz w:val="26"/>
          <w:szCs w:val="26"/>
          <w:lang w:val="ru-RU"/>
        </w:rPr>
        <w:t>Сколковский</w:t>
      </w:r>
      <w:proofErr w:type="spellEnd"/>
      <w:r w:rsidRPr="00D023F5">
        <w:rPr>
          <w:sz w:val="26"/>
          <w:szCs w:val="26"/>
          <w:lang w:val="ru-RU"/>
        </w:rPr>
        <w:t xml:space="preserve"> Вестник».</w:t>
      </w:r>
    </w:p>
    <w:p w:rsidR="006A75C8" w:rsidRPr="00D023F5" w:rsidRDefault="00D31797">
      <w:pPr>
        <w:spacing w:line="100" w:lineRule="atLeast"/>
        <w:jc w:val="both"/>
        <w:rPr>
          <w:rStyle w:val="a4"/>
          <w:bCs w:val="0"/>
          <w:sz w:val="26"/>
          <w:szCs w:val="26"/>
          <w:lang w:val="ru-RU"/>
        </w:rPr>
      </w:pPr>
      <w:r w:rsidRPr="00D023F5">
        <w:rPr>
          <w:sz w:val="26"/>
          <w:szCs w:val="26"/>
          <w:lang w:val="ru-RU"/>
        </w:rPr>
        <w:t xml:space="preserve">3. Настоящее решение </w:t>
      </w:r>
      <w:r w:rsidRPr="00D023F5">
        <w:rPr>
          <w:rStyle w:val="a4"/>
          <w:b w:val="0"/>
          <w:sz w:val="26"/>
          <w:szCs w:val="26"/>
          <w:lang w:val="ru-RU"/>
        </w:rPr>
        <w:t>вступает в силу  после его официального опубликования.</w:t>
      </w: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Председатель Собрания представителей                              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>Самарской области                                                                                           И.Н. Захарова</w:t>
      </w: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6A75C8">
      <w:pPr>
        <w:widowControl/>
        <w:spacing w:line="100" w:lineRule="atLeast"/>
        <w:jc w:val="both"/>
        <w:rPr>
          <w:rFonts w:eastAsia="Times New Roman"/>
          <w:kern w:val="1"/>
          <w:sz w:val="26"/>
          <w:szCs w:val="26"/>
          <w:lang w:val="ru-RU"/>
        </w:rPr>
      </w:pPr>
    </w:p>
    <w:p w:rsidR="006A75C8" w:rsidRPr="00D023F5" w:rsidRDefault="00D3179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И</w:t>
      </w:r>
      <w:r w:rsidRPr="00D023F5">
        <w:rPr>
          <w:rFonts w:eastAsia="Times New Roman"/>
          <w:kern w:val="1"/>
          <w:sz w:val="26"/>
          <w:szCs w:val="26"/>
          <w:lang w:val="ru-RU"/>
        </w:rPr>
        <w:t>.о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>. г</w:t>
      </w:r>
      <w:r w:rsidRPr="00D023F5">
        <w:rPr>
          <w:rFonts w:eastAsia="Times New Roman"/>
          <w:kern w:val="1"/>
          <w:sz w:val="26"/>
          <w:szCs w:val="26"/>
          <w:lang w:val="ru-RU"/>
        </w:rPr>
        <w:t>лавы</w:t>
      </w:r>
      <w:r w:rsid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  <w:r w:rsidRPr="00D023F5">
        <w:rPr>
          <w:rFonts w:eastAsia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                                    </w:t>
      </w:r>
    </w:p>
    <w:p w:rsidR="006A75C8" w:rsidRPr="00D023F5" w:rsidRDefault="00D3179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муниципального района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Times New Roman"/>
          <w:kern w:val="1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widowControl/>
        <w:shd w:val="clear" w:color="auto" w:fill="FFFFFF"/>
        <w:tabs>
          <w:tab w:val="left" w:leader="underscore" w:pos="4234"/>
        </w:tabs>
        <w:suppressAutoHyphens w:val="0"/>
        <w:spacing w:line="100" w:lineRule="atLeast"/>
        <w:ind w:right="-1"/>
        <w:jc w:val="both"/>
        <w:rPr>
          <w:rFonts w:eastAsia="Times New Roman"/>
          <w:kern w:val="1"/>
          <w:sz w:val="26"/>
          <w:szCs w:val="26"/>
          <w:lang w:val="ru-RU"/>
        </w:rPr>
        <w:sectPr w:rsidR="006A75C8" w:rsidRPr="00D023F5" w:rsidSect="00D023F5">
          <w:pgSz w:w="11906" w:h="16838"/>
          <w:pgMar w:top="709" w:right="1134" w:bottom="1134" w:left="1134" w:header="720" w:footer="720" w:gutter="0"/>
          <w:cols w:space="720"/>
        </w:sectPr>
      </w:pPr>
      <w:r w:rsidRPr="00D023F5">
        <w:rPr>
          <w:rFonts w:eastAsia="Times New Roman"/>
          <w:kern w:val="1"/>
          <w:sz w:val="26"/>
          <w:szCs w:val="26"/>
          <w:lang w:val="ru-RU"/>
        </w:rPr>
        <w:t xml:space="preserve">Самарской области                                                                      </w:t>
      </w:r>
      <w:r w:rsidRPr="00D023F5">
        <w:rPr>
          <w:rFonts w:eastAsia="Times New Roman"/>
          <w:kern w:val="1"/>
          <w:sz w:val="26"/>
          <w:szCs w:val="26"/>
          <w:lang w:val="ru-RU"/>
        </w:rPr>
        <w:t xml:space="preserve">                  </w:t>
      </w:r>
      <w:r w:rsidRPr="00D023F5">
        <w:rPr>
          <w:rFonts w:eastAsia="Times New Roman"/>
          <w:kern w:val="1"/>
          <w:sz w:val="26"/>
          <w:szCs w:val="26"/>
          <w:lang w:val="ru-RU"/>
        </w:rPr>
        <w:t xml:space="preserve">  </w:t>
      </w:r>
      <w:proofErr w:type="spellStart"/>
      <w:r w:rsidRPr="00D023F5">
        <w:rPr>
          <w:rFonts w:eastAsia="Times New Roman"/>
          <w:kern w:val="1"/>
          <w:sz w:val="26"/>
          <w:szCs w:val="26"/>
          <w:lang w:val="ru-RU"/>
        </w:rPr>
        <w:t>Ж</w:t>
      </w:r>
      <w:r w:rsidRPr="00D023F5">
        <w:rPr>
          <w:rFonts w:eastAsia="Times New Roman"/>
          <w:kern w:val="1"/>
          <w:sz w:val="26"/>
          <w:szCs w:val="26"/>
          <w:lang w:val="ru-RU"/>
        </w:rPr>
        <w:t>.В.Федорова</w:t>
      </w:r>
      <w:proofErr w:type="spellEnd"/>
    </w:p>
    <w:p w:rsidR="006A75C8" w:rsidRPr="00D023F5" w:rsidRDefault="00D31797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</w:t>
      </w: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Приложение</w:t>
      </w: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</w:p>
    <w:p w:rsidR="006A75C8" w:rsidRPr="00D023F5" w:rsidRDefault="006A75C8">
      <w:pPr>
        <w:pStyle w:val="ConsPlusTitle"/>
        <w:widowControl/>
        <w:rPr>
          <w:sz w:val="26"/>
          <w:szCs w:val="26"/>
        </w:rPr>
      </w:pPr>
    </w:p>
    <w:p w:rsidR="006A75C8" w:rsidRPr="00D023F5" w:rsidRDefault="00D31797">
      <w:pPr>
        <w:pStyle w:val="ConsPlusTitle"/>
        <w:widowControl/>
        <w:jc w:val="center"/>
        <w:rPr>
          <w:sz w:val="26"/>
          <w:szCs w:val="26"/>
        </w:rPr>
      </w:pPr>
      <w:r w:rsidRPr="00D023F5">
        <w:rPr>
          <w:sz w:val="26"/>
          <w:szCs w:val="26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Style w:val="a4"/>
          <w:rFonts w:eastAsia="Calibri" w:cs="Times New Roman"/>
          <w:kern w:val="1"/>
          <w:sz w:val="26"/>
          <w:szCs w:val="26"/>
          <w:lang w:val="ru-RU"/>
        </w:rPr>
        <w:t xml:space="preserve">«Комплексное развитие транспортной инфраструктуры </w:t>
      </w:r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сельского поселения </w:t>
      </w:r>
      <w:proofErr w:type="spellStart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>Сколково</w:t>
      </w:r>
      <w:proofErr w:type="spellEnd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>Кинельский</w:t>
      </w:r>
      <w:proofErr w:type="spellEnd"/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 xml:space="preserve"> Самарской </w:t>
      </w:r>
      <w:r w:rsidRPr="00D023F5">
        <w:rPr>
          <w:rStyle w:val="a4"/>
          <w:rFonts w:eastAsia="Arial" w:cs="Times New Roman"/>
          <w:kern w:val="1"/>
          <w:sz w:val="26"/>
          <w:szCs w:val="26"/>
          <w:lang w:val="ru-RU"/>
        </w:rPr>
        <w:t>области на 2017 - 2021 гг. и на период до 2033 года»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за 202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>2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год.</w:t>
      </w:r>
    </w:p>
    <w:p w:rsidR="006A75C8" w:rsidRPr="00D023F5" w:rsidRDefault="006A75C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</w:p>
    <w:p w:rsidR="00234AF8" w:rsidRDefault="00D31797" w:rsidP="00234AF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sz w:val="26"/>
          <w:szCs w:val="26"/>
        </w:rPr>
        <w:t xml:space="preserve">Муниципальная программа «Комплексное развитие транспортной инфраструктуры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на 2017 - 2021 гг. и на период до 2</w:t>
      </w:r>
      <w:r w:rsidRPr="00D023F5">
        <w:rPr>
          <w:sz w:val="26"/>
          <w:szCs w:val="26"/>
        </w:rPr>
        <w:t xml:space="preserve">033 года» (далее – программа) утверждена Решением Собрания представителей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№ 158 от 23.11.2017 г.</w:t>
      </w:r>
    </w:p>
    <w:p w:rsidR="00D023F5" w:rsidRDefault="00D31797" w:rsidP="00234AF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 xml:space="preserve">Целью программы является </w:t>
      </w:r>
      <w:r w:rsidRPr="00D023F5">
        <w:rPr>
          <w:sz w:val="26"/>
          <w:szCs w:val="26"/>
        </w:rPr>
        <w:t>- развитие современной и эффективной транспортной инфр</w:t>
      </w:r>
      <w:r w:rsidRPr="00D023F5">
        <w:rPr>
          <w:sz w:val="26"/>
          <w:szCs w:val="26"/>
        </w:rPr>
        <w:t>аструктуры, обеспечивающей ускорение товародвижения   и снижение транспортных издержек в экономике, повышение доступности услуг транспортного комплекса для населения, повышение комплексной безопасности и устойчивость транспортной системы.</w:t>
      </w:r>
    </w:p>
    <w:p w:rsidR="006A75C8" w:rsidRPr="00D023F5" w:rsidRDefault="00D31797" w:rsidP="00D023F5">
      <w:pPr>
        <w:pStyle w:val="a9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>Задачи программы</w:t>
      </w:r>
      <w:r w:rsidRPr="00D023F5">
        <w:rPr>
          <w:b/>
          <w:sz w:val="26"/>
          <w:szCs w:val="26"/>
        </w:rPr>
        <w:t>: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1797" w:rsidRPr="00D023F5">
        <w:rPr>
          <w:sz w:val="26"/>
          <w:szCs w:val="26"/>
        </w:rPr>
        <w:t xml:space="preserve">Увеличение </w:t>
      </w:r>
      <w:r w:rsidR="00D31797" w:rsidRPr="00D023F5">
        <w:rPr>
          <w:sz w:val="26"/>
          <w:szCs w:val="26"/>
        </w:rPr>
        <w:t>протяжённости</w:t>
      </w:r>
      <w:r w:rsidR="00D31797" w:rsidRPr="00D023F5">
        <w:rPr>
          <w:sz w:val="26"/>
          <w:szCs w:val="26"/>
        </w:rPr>
        <w:t xml:space="preserve"> автомобильных дорог местного значения, соответствующих нормативным требованиям; 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31797" w:rsidRPr="00D023F5">
        <w:rPr>
          <w:sz w:val="26"/>
          <w:szCs w:val="26"/>
        </w:rPr>
        <w:t xml:space="preserve">Повышение </w:t>
      </w:r>
      <w:r w:rsidR="00D31797" w:rsidRPr="00D023F5">
        <w:rPr>
          <w:sz w:val="26"/>
          <w:szCs w:val="26"/>
        </w:rPr>
        <w:t>надёжности</w:t>
      </w:r>
      <w:r w:rsidR="00D31797" w:rsidRPr="00D023F5">
        <w:rPr>
          <w:sz w:val="26"/>
          <w:szCs w:val="26"/>
        </w:rPr>
        <w:t xml:space="preserve"> и безопасности движения по автомобильным дорогам местного значения;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1797" w:rsidRPr="00D023F5">
        <w:rPr>
          <w:sz w:val="26"/>
          <w:szCs w:val="26"/>
        </w:rPr>
        <w:t xml:space="preserve">Обеспечение устойчивого функционирования автомобильных дорог местного значения;  </w:t>
      </w:r>
    </w:p>
    <w:p w:rsidR="006A75C8" w:rsidRPr="00D023F5" w:rsidRDefault="00E24E06" w:rsidP="00D023F5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31797" w:rsidRPr="00D023F5">
        <w:rPr>
          <w:sz w:val="26"/>
          <w:szCs w:val="26"/>
        </w:rPr>
        <w:t xml:space="preserve"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</w:t>
      </w:r>
      <w:r w:rsidR="00D31797" w:rsidRPr="00D023F5">
        <w:rPr>
          <w:sz w:val="26"/>
          <w:szCs w:val="26"/>
        </w:rPr>
        <w:t>от автомобилей.</w:t>
      </w:r>
    </w:p>
    <w:p w:rsidR="006A75C8" w:rsidRPr="00D023F5" w:rsidRDefault="006A75C8" w:rsidP="00D023F5">
      <w:pPr>
        <w:widowControl/>
        <w:suppressAutoHyphens w:val="0"/>
        <w:rPr>
          <w:rFonts w:eastAsia="Times New Roman" w:cs="Times New Roman"/>
          <w:b/>
          <w:bCs/>
          <w:sz w:val="26"/>
          <w:szCs w:val="26"/>
          <w:lang w:val="ru-RU" w:eastAsia="ru-RU" w:bidi="ar-SA"/>
        </w:rPr>
      </w:pPr>
    </w:p>
    <w:p w:rsidR="006A75C8" w:rsidRPr="00234AF8" w:rsidRDefault="00D31797">
      <w:pPr>
        <w:widowControl/>
        <w:suppressAutoHyphens w:val="0"/>
        <w:jc w:val="center"/>
        <w:rPr>
          <w:rFonts w:eastAsia="Times New Roman" w:cs="Times New Roman"/>
          <w:b/>
          <w:sz w:val="20"/>
          <w:szCs w:val="20"/>
          <w:lang w:val="ru-RU" w:eastAsia="ru-RU" w:bidi="ar-SA"/>
        </w:rPr>
      </w:pPr>
      <w:r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>Перечень программных мероприятий в рамках муниципальной программы</w:t>
      </w:r>
      <w:r w:rsidR="00D023F5"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 xml:space="preserve"> 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«Комплексное развитие транспортной инфраструктуры сельского поселения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Сколково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муниципального района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Кинельский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Самарской области на 2017 - 2021 гг. и на период до 2033 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года»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за 2022 год</w:t>
      </w:r>
    </w:p>
    <w:p w:rsidR="006A75C8" w:rsidRPr="00D023F5" w:rsidRDefault="006A75C8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val="ru-RU" w:eastAsia="ru-RU" w:bidi="ar-SA"/>
        </w:rPr>
      </w:pPr>
    </w:p>
    <w:tbl>
      <w:tblPr>
        <w:tblW w:w="10501" w:type="dxa"/>
        <w:jc w:val="center"/>
        <w:tblCellSpacing w:w="0" w:type="dxa"/>
        <w:tblInd w:w="-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1701"/>
        <w:gridCol w:w="1429"/>
      </w:tblGrid>
      <w:tr w:rsidR="006A75C8" w:rsidRPr="00D023F5" w:rsidTr="002929AC">
        <w:trPr>
          <w:trHeight w:val="330"/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Ресурсное обеспечение (</w:t>
            </w:r>
            <w:proofErr w:type="spell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6A75C8" w:rsidRPr="00D023F5" w:rsidTr="002929AC">
        <w:trPr>
          <w:trHeight w:val="75"/>
          <w:tblCellSpacing w:w="0" w:type="dxa"/>
          <w:jc w:val="center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D023F5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D023F5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 w:rsidP="00D023F5">
            <w:pPr>
              <w:widowControl/>
              <w:suppressAutoHyphens w:val="0"/>
              <w:spacing w:before="100" w:beforeAutospacing="1" w:after="100" w:afterAutospacing="1" w:line="7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План </w:t>
            </w: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г.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 w:rsidP="00D023F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Факт </w:t>
            </w: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2022</w:t>
            </w:r>
            <w:r w:rsidRPr="00D023F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Мероприятие по содержанию автомобильных дорог общего пользования местного значения и искусственных сооружений на них, а также других объектов</w:t>
            </w: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транспортной инфраструктуры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718,6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718,6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ремонту и строительству пешеходных дорожек и тротуаров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устройству твердого покрытия грунтовых дорог общего пользования местного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D023F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Мероприятия по организации дорожного движения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0,00</w:t>
            </w:r>
          </w:p>
        </w:tc>
      </w:tr>
      <w:tr w:rsidR="006A75C8" w:rsidRPr="00D023F5" w:rsidTr="002929AC">
        <w:trPr>
          <w:trHeight w:val="135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D023F5" w:rsidRDefault="006A75C8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D023F5" w:rsidRDefault="00D31797">
            <w:pPr>
              <w:pStyle w:val="aa"/>
              <w:widowControl/>
              <w:suppressAutoHyphens w:val="0"/>
              <w:ind w:left="0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  <w:r w:rsidRPr="00D023F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718,6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D023F5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D023F5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718,6</w:t>
            </w:r>
          </w:p>
        </w:tc>
      </w:tr>
    </w:tbl>
    <w:p w:rsidR="006A75C8" w:rsidRPr="00E24E06" w:rsidRDefault="00D31797" w:rsidP="00234AF8">
      <w:pPr>
        <w:pStyle w:val="a9"/>
        <w:spacing w:before="0" w:beforeAutospacing="0" w:after="0" w:afterAutospacing="0"/>
        <w:ind w:firstLine="567"/>
        <w:jc w:val="both"/>
        <w:sectPr w:rsidR="006A75C8" w:rsidRPr="00E24E06" w:rsidSect="00234AF8">
          <w:pgSz w:w="11906" w:h="16838"/>
          <w:pgMar w:top="426" w:right="567" w:bottom="426" w:left="709" w:header="720" w:footer="720" w:gutter="0"/>
          <w:cols w:space="720"/>
          <w:docGrid w:linePitch="326"/>
        </w:sectPr>
      </w:pPr>
      <w:r w:rsidRPr="00E24E06">
        <w:t>Информация о выполнении мероприятий программы:</w:t>
      </w:r>
      <w:r w:rsidRPr="00E24E06">
        <w:t xml:space="preserve"> </w:t>
      </w:r>
      <w:r w:rsidRPr="00E24E06">
        <w:t>В 202</w:t>
      </w:r>
      <w:r w:rsidRPr="00E24E06">
        <w:t>2</w:t>
      </w:r>
      <w:r w:rsidR="00E24E06" w:rsidRPr="00E24E06">
        <w:t xml:space="preserve"> году из 5 мероприятий П</w:t>
      </w:r>
      <w:r w:rsidRPr="00E24E06">
        <w:t xml:space="preserve">рограммы </w:t>
      </w:r>
      <w:r w:rsidRPr="00E24E06">
        <w:t xml:space="preserve">запланировано и </w:t>
      </w:r>
      <w:r w:rsidRPr="00E24E06">
        <w:t>реализован</w:t>
      </w:r>
      <w:r w:rsidRPr="00E24E06">
        <w:t>о</w:t>
      </w:r>
      <w:r w:rsidRPr="00E24E06">
        <w:t xml:space="preserve"> </w:t>
      </w:r>
      <w:r w:rsidRPr="00E24E06">
        <w:t>1</w:t>
      </w:r>
      <w:r w:rsidRPr="00E24E06">
        <w:t xml:space="preserve"> </w:t>
      </w:r>
      <w:r w:rsidRPr="00E24E06">
        <w:t xml:space="preserve">мероприятие: </w:t>
      </w:r>
      <w:r w:rsidRPr="00E24E06">
        <w:t>по со</w:t>
      </w:r>
      <w:r w:rsidRPr="00E24E06">
        <w:t>держанию автомобильных дорог общего пользования местного значения и искусственных сооружений на них, а также других объектов транспортной</w:t>
      </w:r>
      <w:r w:rsidR="00E24E06" w:rsidRPr="00E24E06">
        <w:t xml:space="preserve"> инфраструктуры: О</w:t>
      </w:r>
      <w:r w:rsidRPr="00E24E06">
        <w:t xml:space="preserve">чистка дорог от снега,  расположенных в границах сельского поселения </w:t>
      </w:r>
      <w:proofErr w:type="spellStart"/>
      <w:r w:rsidRPr="00E24E06">
        <w:t>Сколково</w:t>
      </w:r>
      <w:proofErr w:type="spellEnd"/>
      <w:r w:rsidRPr="00E24E06">
        <w:t xml:space="preserve"> на сумму</w:t>
      </w:r>
      <w:r w:rsidRPr="00E24E06">
        <w:t xml:space="preserve"> 599 тыс. рублей</w:t>
      </w:r>
      <w:r w:rsidR="00E24E06" w:rsidRPr="00E24E06">
        <w:t>.  Также</w:t>
      </w:r>
      <w:r w:rsidRPr="00E24E06">
        <w:t xml:space="preserve"> скашивание от сорной растительности вдоль дорог, расположенных в границах сельского поселения </w:t>
      </w:r>
      <w:proofErr w:type="spellStart"/>
      <w:r w:rsidRPr="00E24E06">
        <w:t>Сколково</w:t>
      </w:r>
      <w:proofErr w:type="spellEnd"/>
      <w:r w:rsidRPr="00E24E06">
        <w:t xml:space="preserve"> - 119,6 тыс. рублей</w:t>
      </w:r>
      <w:r w:rsidR="002929AC" w:rsidRPr="00E24E06">
        <w:t>.</w:t>
      </w:r>
    </w:p>
    <w:p w:rsidR="006A75C8" w:rsidRPr="00D023F5" w:rsidRDefault="00D31797" w:rsidP="002929AC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</w:p>
    <w:p w:rsidR="006A75C8" w:rsidRPr="00D023F5" w:rsidRDefault="006A75C8">
      <w:pPr>
        <w:widowControl/>
        <w:autoSpaceDE w:val="0"/>
        <w:rPr>
          <w:rFonts w:eastAsia="Arial" w:cs="Times New Roman"/>
          <w:b/>
          <w:bCs/>
          <w:sz w:val="26"/>
          <w:szCs w:val="26"/>
          <w:lang w:val="ru-RU" w:eastAsia="ar-SA" w:bidi="ar-SA"/>
        </w:rPr>
      </w:pPr>
    </w:p>
    <w:p w:rsidR="006A75C8" w:rsidRPr="00D023F5" w:rsidRDefault="00D31797">
      <w:pPr>
        <w:widowControl/>
        <w:autoSpaceDE w:val="0"/>
        <w:jc w:val="center"/>
        <w:rPr>
          <w:rFonts w:eastAsia="Arial" w:cs="Times New Roman"/>
          <w:b/>
          <w:bCs/>
          <w:sz w:val="26"/>
          <w:szCs w:val="26"/>
          <w:lang w:val="ru-RU" w:eastAsia="ar-SA" w:bidi="ar-SA"/>
        </w:rPr>
      </w:pPr>
      <w:r w:rsidRPr="00D023F5">
        <w:rPr>
          <w:rFonts w:eastAsia="Arial" w:cs="Times New Roman"/>
          <w:b/>
          <w:bCs/>
          <w:sz w:val="26"/>
          <w:szCs w:val="26"/>
          <w:lang w:val="ru-RU" w:eastAsia="ar-SA" w:bidi="ar-SA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eastAsiaTheme="minorHAnsi"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«Комплексное развитие систем коммунальной инфраструктуры сельского поселения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муниципального района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Самарской области на 2017 – 2026 года»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за 202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>2</w:t>
      </w: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год.</w:t>
      </w:r>
    </w:p>
    <w:p w:rsidR="006A75C8" w:rsidRPr="00D023F5" w:rsidRDefault="006A75C8">
      <w:pPr>
        <w:widowControl/>
        <w:suppressAutoHyphens w:val="0"/>
        <w:ind w:firstLine="35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6A75C8" w:rsidRPr="00D023F5" w:rsidRDefault="00D31797">
      <w:pPr>
        <w:widowControl/>
        <w:suppressAutoHyphens w:val="0"/>
        <w:ind w:firstLine="35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Муниципальная программа 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«Комплексное развитие систем коммунальной инфраструктуры сельского поселения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Сколково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муниципального района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Кинельский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Самарской области на 2017 – 2026 года»</w:t>
      </w:r>
      <w:r w:rsidR="002929AC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(далее – программа) утверждена Решением Собрания представителей сельского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поселения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Сколково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</w:t>
      </w:r>
      <w:proofErr w:type="spellStart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Кинельский</w:t>
      </w:r>
      <w:proofErr w:type="spellEnd"/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Самарской области №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135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от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11 сентября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2017 г.</w:t>
      </w:r>
    </w:p>
    <w:p w:rsid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Цели программы</w:t>
      </w:r>
      <w:r w:rsidRPr="00D023F5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:</w:t>
      </w:r>
    </w:p>
    <w:p w:rsidR="006A75C8" w:rsidRP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-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Разработка единого комплекса мероприятий, направленных на обеспечение оптимальных решений системных проблем в области функционирования и 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развития коммунальной инфраструктуры сельского поселения, в целях:</w:t>
      </w:r>
    </w:p>
    <w:p w:rsidR="006A75C8" w:rsidRPr="00D023F5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- повышения уровня надежности, качества и эффективности работы коммунального комплекса;</w:t>
      </w:r>
    </w:p>
    <w:p w:rsid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- обновления и модернизации основных фондов коммунального комплекса в соответствии с современными тре</w:t>
      </w:r>
      <w:r w:rsidRPr="00D023F5">
        <w:rPr>
          <w:rFonts w:eastAsia="Times New Roman" w:cs="Times New Roman"/>
          <w:color w:val="auto"/>
          <w:sz w:val="26"/>
          <w:szCs w:val="26"/>
          <w:lang w:val="ru-RU" w:eastAsia="ru-RU"/>
        </w:rPr>
        <w:t>бованиями к технологии и качеству услуг и улучшения экологической ситуации.</w:t>
      </w:r>
    </w:p>
    <w:p w:rsidR="006A75C8" w:rsidRPr="00234AF8" w:rsidRDefault="00D31797" w:rsidP="00234AF8">
      <w:pPr>
        <w:widowControl/>
        <w:suppressAutoHyphens w:val="0"/>
        <w:ind w:firstLine="36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Задачи программы:</w:t>
      </w:r>
    </w:p>
    <w:p w:rsidR="006A75C8" w:rsidRPr="00D023F5" w:rsidRDefault="00D31797" w:rsidP="00234AF8">
      <w:pPr>
        <w:widowControl/>
        <w:suppressAutoHyphens w:val="0"/>
        <w:ind w:firstLine="708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Обеспечение надежности работы </w:t>
      </w:r>
      <w:proofErr w:type="gramStart"/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действующих</w:t>
      </w:r>
      <w:proofErr w:type="gramEnd"/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: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объектов жилищно-коммунального хозяйства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развитие инженерной инфраструктуры сельского поселения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с учетом имеющейся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застройки  и перспективного развития;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внедрение современных технологий при эксплуатации объектов  жилищно-коммунального комплекса;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- повышение качества жилищно-коммунальных услуг для населения;</w:t>
      </w:r>
    </w:p>
    <w:p w:rsidR="006A75C8" w:rsidRPr="00D023F5" w:rsidRDefault="00D31797">
      <w:pPr>
        <w:widowControl/>
        <w:suppressAutoHyphens w:val="0"/>
        <w:ind w:firstLine="567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- снижение темпов роста стоимости жилищно-коммунальных </w:t>
      </w:r>
      <w:r w:rsidRPr="00D023F5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услуг.</w:t>
      </w:r>
    </w:p>
    <w:p w:rsidR="006A75C8" w:rsidRPr="00D023F5" w:rsidRDefault="006A75C8">
      <w:pPr>
        <w:widowControl/>
        <w:suppressAutoHyphens w:val="0"/>
        <w:jc w:val="center"/>
        <w:rPr>
          <w:rFonts w:eastAsia="Times New Roman" w:cs="Times New Roman"/>
          <w:bCs/>
          <w:sz w:val="26"/>
          <w:szCs w:val="26"/>
          <w:lang w:val="ru-RU" w:eastAsia="ru-RU" w:bidi="ar-SA"/>
        </w:rPr>
      </w:pPr>
    </w:p>
    <w:p w:rsidR="006A75C8" w:rsidRPr="00234AF8" w:rsidRDefault="00D31797">
      <w:pPr>
        <w:widowControl/>
        <w:suppressAutoHyphens w:val="0"/>
        <w:jc w:val="center"/>
        <w:rPr>
          <w:rFonts w:eastAsia="Times New Roman" w:cs="Times New Roman"/>
          <w:b/>
          <w:sz w:val="20"/>
          <w:szCs w:val="20"/>
          <w:lang w:val="ru-RU" w:eastAsia="ru-RU" w:bidi="ar-SA"/>
        </w:rPr>
      </w:pPr>
      <w:r w:rsidRPr="00234AF8">
        <w:rPr>
          <w:rFonts w:eastAsia="Times New Roman" w:cs="Times New Roman"/>
          <w:b/>
          <w:bCs/>
          <w:sz w:val="20"/>
          <w:szCs w:val="20"/>
          <w:lang w:val="ru-RU" w:eastAsia="ru-RU" w:bidi="ar-SA"/>
        </w:rPr>
        <w:t>Перечень программных мероприятий в рамках муниципальной программы</w:t>
      </w:r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«Комплексное развитие систем коммунальной инфраструктуры сельского поселения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Сколково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муниципального района </w:t>
      </w:r>
      <w:proofErr w:type="spellStart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>Кинельский</w:t>
      </w:r>
      <w:proofErr w:type="spellEnd"/>
      <w:r w:rsidRPr="00234AF8">
        <w:rPr>
          <w:rFonts w:eastAsia="Times New Roman" w:cs="Times New Roman"/>
          <w:b/>
          <w:bCs/>
          <w:sz w:val="20"/>
          <w:szCs w:val="20"/>
          <w:lang w:val="ru-RU" w:eastAsia="ru-RU"/>
        </w:rPr>
        <w:t xml:space="preserve"> Самарской области на 2017 – 2026 года» за 2022 год</w:t>
      </w:r>
    </w:p>
    <w:p w:rsidR="006A75C8" w:rsidRPr="00D023F5" w:rsidRDefault="006A75C8">
      <w:pPr>
        <w:widowControl/>
        <w:suppressAutoHyphens w:val="0"/>
        <w:jc w:val="both"/>
        <w:rPr>
          <w:rFonts w:eastAsia="Times New Roman" w:cs="Times New Roman"/>
          <w:sz w:val="26"/>
          <w:szCs w:val="26"/>
          <w:lang w:val="ru-RU" w:eastAsia="ru-RU" w:bidi="ar-SA"/>
        </w:rPr>
      </w:pPr>
    </w:p>
    <w:tbl>
      <w:tblPr>
        <w:tblW w:w="10323" w:type="dxa"/>
        <w:jc w:val="center"/>
        <w:tblCellSpacing w:w="0" w:type="dxa"/>
        <w:tblInd w:w="-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6535"/>
        <w:gridCol w:w="1701"/>
        <w:gridCol w:w="1545"/>
      </w:tblGrid>
      <w:tr w:rsidR="006A75C8" w:rsidRPr="00D023F5" w:rsidTr="00486636">
        <w:trPr>
          <w:trHeight w:val="330"/>
          <w:tblCellSpacing w:w="0" w:type="dxa"/>
          <w:jc w:val="center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Ресурсное обеспечение (</w:t>
            </w:r>
            <w:proofErr w:type="spell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уб</w:t>
            </w:r>
            <w:proofErr w:type="spellEnd"/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6A75C8" w:rsidRPr="00D023F5" w:rsidTr="00486636">
        <w:trPr>
          <w:trHeight w:val="75"/>
          <w:tblCellSpacing w:w="0" w:type="dxa"/>
          <w:jc w:val="center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234AF8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5C8" w:rsidRPr="00234AF8" w:rsidRDefault="006A75C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75" w:lineRule="atLeast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План </w:t>
            </w: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</w:t>
            </w: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г.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A75C8" w:rsidRPr="00234AF8" w:rsidRDefault="00D31797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Факт </w:t>
            </w: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2022</w:t>
            </w: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г.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Ремонтные</w:t>
            </w:r>
            <w:r w:rsidRPr="00234AF8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работы </w:t>
            </w: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башни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Рожновского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Бузаевка</w:t>
            </w:r>
            <w:proofErr w:type="spellEnd"/>
          </w:p>
          <w:p w:rsidR="006A75C8" w:rsidRPr="00234AF8" w:rsidRDefault="006A75C8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101,0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101,0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Замена насосов на скважине </w:t>
            </w:r>
            <w:proofErr w:type="gram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в</w:t>
            </w:r>
            <w:proofErr w:type="gram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Бузаевка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и на скважине с.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/>
              </w:rPr>
              <w:t>Сколково</w:t>
            </w:r>
            <w:proofErr w:type="spellEnd"/>
          </w:p>
          <w:p w:rsidR="006A75C8" w:rsidRPr="00234AF8" w:rsidRDefault="006A75C8">
            <w:pPr>
              <w:widowControl/>
              <w:suppressAutoHyphens w:val="0"/>
              <w:ind w:left="72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80,1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80,1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Ремонтные</w:t>
            </w:r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работы</w:t>
            </w:r>
            <w:proofErr w:type="spellEnd"/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по</w:t>
            </w:r>
            <w:proofErr w:type="spellEnd"/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водоснабжению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>159,6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>159,6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E24E06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Откачка</w:t>
            </w:r>
            <w:r w:rsidR="00E24E06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канализаци</w:t>
            </w:r>
            <w:r w:rsidR="00E24E0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1,5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1,5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234AF8" w:rsidRDefault="00D31797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Техническое</w:t>
            </w:r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>обслуживание</w:t>
            </w:r>
            <w:proofErr w:type="spellEnd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34AF8">
              <w:rPr>
                <w:rFonts w:eastAsia="Times New Roman" w:cs="Times New Roman"/>
                <w:color w:val="auto"/>
                <w:sz w:val="20"/>
                <w:szCs w:val="20"/>
                <w:lang w:eastAsia="ru-RU" w:bidi="ar-SA"/>
              </w:rPr>
              <w:t>газопровода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51,0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234AF8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234AF8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51,0</w:t>
            </w:r>
          </w:p>
        </w:tc>
      </w:tr>
      <w:tr w:rsidR="006A75C8" w:rsidRPr="00D023F5" w:rsidTr="00486636">
        <w:trPr>
          <w:trHeight w:val="135"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5C8" w:rsidRPr="00486636" w:rsidRDefault="006A75C8">
            <w:pPr>
              <w:widowControl/>
              <w:suppressAutoHyphens w:val="0"/>
              <w:spacing w:before="100" w:beforeAutospacing="1" w:after="100" w:afterAutospacing="1" w:line="135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5C8" w:rsidRPr="00486636" w:rsidRDefault="00D31797">
            <w:pPr>
              <w:widowControl/>
              <w:suppressAutoHyphens w:val="0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</w:pPr>
            <w:r w:rsidRPr="004866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  <w:r w:rsidRPr="0048663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486636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486636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393,2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C8" w:rsidRPr="00486636" w:rsidRDefault="00D31797">
            <w:pPr>
              <w:widowControl/>
              <w:suppressAutoHyphens w:val="0"/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486636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393,2</w:t>
            </w:r>
          </w:p>
        </w:tc>
      </w:tr>
    </w:tbl>
    <w:p w:rsidR="006A75C8" w:rsidRPr="00D023F5" w:rsidRDefault="00D31797" w:rsidP="00486636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023F5">
        <w:rPr>
          <w:sz w:val="26"/>
          <w:szCs w:val="26"/>
        </w:rPr>
        <w:lastRenderedPageBreak/>
        <w:t xml:space="preserve">Информация о выполнении мероприятий программы: </w:t>
      </w:r>
      <w:r w:rsidRPr="00D023F5">
        <w:rPr>
          <w:sz w:val="26"/>
          <w:szCs w:val="26"/>
        </w:rPr>
        <w:t xml:space="preserve">Финансовое обеспечение программы в отчетном году составило </w:t>
      </w:r>
      <w:r w:rsidRPr="00D023F5">
        <w:rPr>
          <w:sz w:val="26"/>
          <w:szCs w:val="26"/>
        </w:rPr>
        <w:t xml:space="preserve"> 393,2</w:t>
      </w:r>
      <w:r w:rsidRPr="00D023F5">
        <w:rPr>
          <w:sz w:val="26"/>
          <w:szCs w:val="26"/>
        </w:rPr>
        <w:t xml:space="preserve"> </w:t>
      </w:r>
      <w:proofErr w:type="spellStart"/>
      <w:r w:rsidRPr="00D023F5">
        <w:rPr>
          <w:sz w:val="26"/>
          <w:szCs w:val="26"/>
        </w:rPr>
        <w:t>тыс</w:t>
      </w:r>
      <w:proofErr w:type="gramStart"/>
      <w:r w:rsidRPr="00D023F5">
        <w:rPr>
          <w:sz w:val="26"/>
          <w:szCs w:val="26"/>
        </w:rPr>
        <w:t>.р</w:t>
      </w:r>
      <w:proofErr w:type="gramEnd"/>
      <w:r w:rsidRPr="00D023F5">
        <w:rPr>
          <w:sz w:val="26"/>
          <w:szCs w:val="26"/>
        </w:rPr>
        <w:t>ублей</w:t>
      </w:r>
      <w:proofErr w:type="spellEnd"/>
      <w:r w:rsidRPr="00D023F5">
        <w:rPr>
          <w:sz w:val="26"/>
          <w:szCs w:val="26"/>
        </w:rPr>
        <w:t>. Средства, предусмотренные на реализацию Программы, использованы по целевому назначению.</w:t>
      </w:r>
      <w:r w:rsidRPr="00D023F5">
        <w:rPr>
          <w:sz w:val="26"/>
          <w:szCs w:val="26"/>
        </w:rPr>
        <w:t xml:space="preserve"> </w:t>
      </w:r>
      <w:r w:rsidRPr="00D023F5">
        <w:rPr>
          <w:sz w:val="26"/>
          <w:szCs w:val="26"/>
        </w:rPr>
        <w:t>Степень выполнения мероприятий программы высокая - 100 %. Таким образом, комплексная оценка эффективности реализации программы является высокой.</w:t>
      </w:r>
    </w:p>
    <w:p w:rsidR="006A75C8" w:rsidRPr="00D023F5" w:rsidRDefault="006A75C8">
      <w:pPr>
        <w:pStyle w:val="a9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:rsidR="006A75C8" w:rsidRPr="00D023F5" w:rsidRDefault="006A75C8" w:rsidP="00E24E06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6A75C8" w:rsidRPr="00D023F5" w:rsidRDefault="00D31797">
      <w:pPr>
        <w:pStyle w:val="31"/>
        <w:shd w:val="clear" w:color="auto" w:fill="auto"/>
        <w:tabs>
          <w:tab w:val="left" w:leader="underscore" w:pos="27218"/>
          <w:tab w:val="left" w:leader="underscore" w:pos="28294"/>
          <w:tab w:val="left" w:leader="underscore" w:pos="28826"/>
        </w:tabs>
        <w:wordWrap w:val="0"/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 Приложение</w:t>
      </w:r>
      <w:r w:rsidRPr="00D023F5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</w:p>
    <w:p w:rsidR="006A75C8" w:rsidRPr="00D023F5" w:rsidRDefault="006A75C8">
      <w:pPr>
        <w:pStyle w:val="ConsPlusTitle"/>
        <w:widowControl/>
        <w:rPr>
          <w:sz w:val="26"/>
          <w:szCs w:val="26"/>
        </w:rPr>
      </w:pPr>
    </w:p>
    <w:p w:rsidR="006A75C8" w:rsidRPr="00D023F5" w:rsidRDefault="00D31797">
      <w:pPr>
        <w:pStyle w:val="ConsPlusTitle"/>
        <w:widowControl/>
        <w:jc w:val="center"/>
        <w:rPr>
          <w:sz w:val="26"/>
          <w:szCs w:val="26"/>
        </w:rPr>
      </w:pPr>
      <w:r w:rsidRPr="00D023F5">
        <w:rPr>
          <w:sz w:val="26"/>
          <w:szCs w:val="26"/>
        </w:rPr>
        <w:t>ОТЧЕТ</w:t>
      </w:r>
    </w:p>
    <w:p w:rsidR="006A75C8" w:rsidRPr="00D023F5" w:rsidRDefault="00D31797">
      <w:pPr>
        <w:suppressAutoHyphens w:val="0"/>
        <w:jc w:val="center"/>
        <w:rPr>
          <w:rStyle w:val="a4"/>
          <w:rFonts w:eastAsia="Calibri" w:cs="Times New Roman"/>
          <w:sz w:val="26"/>
          <w:szCs w:val="26"/>
          <w:lang w:val="ru-RU"/>
        </w:rPr>
      </w:pPr>
      <w:r w:rsidRPr="00D023F5">
        <w:rPr>
          <w:rStyle w:val="a4"/>
          <w:rFonts w:eastAsiaTheme="minorHAnsi" w:cs="Times New Roman"/>
          <w:sz w:val="26"/>
          <w:szCs w:val="26"/>
          <w:lang w:val="ru-RU"/>
        </w:rPr>
        <w:t xml:space="preserve"> о ходе реализации и оценки эффективности муниципальной программы</w:t>
      </w:r>
      <w:r w:rsidRPr="00D023F5">
        <w:rPr>
          <w:rStyle w:val="a4"/>
          <w:rFonts w:eastAsia="Calibri" w:cs="Times New Roman"/>
          <w:sz w:val="26"/>
          <w:szCs w:val="26"/>
          <w:lang w:val="ru-RU"/>
        </w:rPr>
        <w:t xml:space="preserve"> </w:t>
      </w:r>
    </w:p>
    <w:p w:rsidR="006A75C8" w:rsidRPr="00D023F5" w:rsidRDefault="00D31797">
      <w:pPr>
        <w:suppressAutoHyphens w:val="0"/>
        <w:jc w:val="center"/>
        <w:rPr>
          <w:rFonts w:eastAsia="Calibri" w:cs="Times New Roman"/>
          <w:b/>
          <w:bCs/>
          <w:sz w:val="26"/>
          <w:szCs w:val="26"/>
          <w:lang w:val="ru-RU"/>
        </w:rPr>
      </w:pPr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“Комплексное развитие социальной инфраструктуры сельского поселения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Сколково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 муниципального района </w:t>
      </w:r>
      <w:proofErr w:type="spellStart"/>
      <w:r w:rsidRPr="00D023F5">
        <w:rPr>
          <w:rFonts w:eastAsia="Calibri" w:cs="Times New Roman"/>
          <w:b/>
          <w:bCs/>
          <w:sz w:val="26"/>
          <w:szCs w:val="26"/>
          <w:lang w:val="ru-RU"/>
        </w:rPr>
        <w:t>Кинельский</w:t>
      </w:r>
      <w:proofErr w:type="spellEnd"/>
      <w:r w:rsidRPr="00D023F5">
        <w:rPr>
          <w:rFonts w:eastAsia="Calibri" w:cs="Times New Roman"/>
          <w:b/>
          <w:bCs/>
          <w:sz w:val="26"/>
          <w:szCs w:val="26"/>
          <w:lang w:val="ru-RU"/>
        </w:rPr>
        <w:t xml:space="preserve"> Самарской области на 2017-2026 гг. за 2022 год.</w:t>
      </w:r>
    </w:p>
    <w:p w:rsidR="006A75C8" w:rsidRPr="00D023F5" w:rsidRDefault="006A75C8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sz w:val="26"/>
          <w:szCs w:val="26"/>
        </w:rPr>
        <w:t xml:space="preserve">Муниципальная программа “Комплексное развитие социальной инфраструктуры сельского поселения </w:t>
      </w:r>
      <w:proofErr w:type="spellStart"/>
      <w:r w:rsidRPr="00D023F5">
        <w:rPr>
          <w:sz w:val="26"/>
          <w:szCs w:val="26"/>
        </w:rPr>
        <w:t>Сколково</w:t>
      </w:r>
      <w:proofErr w:type="spellEnd"/>
      <w:r w:rsidRPr="00D023F5">
        <w:rPr>
          <w:sz w:val="26"/>
          <w:szCs w:val="26"/>
        </w:rPr>
        <w:t xml:space="preserve"> 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на 2017-2026 гг. (далее – программа) утверждена Решением Собрания представителей сельского поселения </w:t>
      </w:r>
      <w:proofErr w:type="spellStart"/>
      <w:r w:rsidRPr="00D023F5">
        <w:rPr>
          <w:sz w:val="26"/>
          <w:szCs w:val="26"/>
        </w:rPr>
        <w:t>Ск</w:t>
      </w:r>
      <w:r w:rsidRPr="00D023F5">
        <w:rPr>
          <w:sz w:val="26"/>
          <w:szCs w:val="26"/>
        </w:rPr>
        <w:t>олково</w:t>
      </w:r>
      <w:proofErr w:type="spellEnd"/>
      <w:r w:rsidRPr="00D023F5">
        <w:rPr>
          <w:sz w:val="26"/>
          <w:szCs w:val="26"/>
        </w:rPr>
        <w:t xml:space="preserve"> муниципального района </w:t>
      </w:r>
      <w:proofErr w:type="spellStart"/>
      <w:r w:rsidRPr="00D023F5">
        <w:rPr>
          <w:sz w:val="26"/>
          <w:szCs w:val="26"/>
        </w:rPr>
        <w:t>Кинельский</w:t>
      </w:r>
      <w:proofErr w:type="spellEnd"/>
      <w:r w:rsidRPr="00D023F5">
        <w:rPr>
          <w:sz w:val="26"/>
          <w:szCs w:val="26"/>
        </w:rPr>
        <w:t xml:space="preserve"> Самарской области № 15</w:t>
      </w:r>
      <w:r w:rsidRPr="00D023F5">
        <w:rPr>
          <w:sz w:val="26"/>
          <w:szCs w:val="26"/>
        </w:rPr>
        <w:t>9</w:t>
      </w:r>
      <w:r w:rsidRPr="00D023F5">
        <w:rPr>
          <w:sz w:val="26"/>
          <w:szCs w:val="26"/>
        </w:rPr>
        <w:t xml:space="preserve"> от 23.11.2017 г.</w:t>
      </w: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>Цел</w:t>
      </w:r>
      <w:r w:rsidRPr="00D023F5">
        <w:rPr>
          <w:b/>
          <w:sz w:val="26"/>
          <w:szCs w:val="26"/>
        </w:rPr>
        <w:t>и</w:t>
      </w:r>
      <w:r w:rsidRPr="00D023F5">
        <w:rPr>
          <w:b/>
          <w:sz w:val="26"/>
          <w:szCs w:val="26"/>
        </w:rPr>
        <w:t xml:space="preserve"> программы</w:t>
      </w:r>
      <w:r w:rsidRPr="00D023F5">
        <w:rPr>
          <w:b/>
          <w:sz w:val="26"/>
          <w:szCs w:val="26"/>
        </w:rPr>
        <w:t>:</w:t>
      </w:r>
    </w:p>
    <w:p w:rsid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>1. Развитие социальной инфраструктуры сельского поселения Сколково.</w:t>
      </w:r>
    </w:p>
    <w:p w:rsidR="006A75C8" w:rsidRPr="00486636" w:rsidRDefault="00D31797" w:rsidP="00486636">
      <w:pPr>
        <w:pStyle w:val="a9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>2. Создание условий для организации активного отдыха и укрепления физического развития здор</w:t>
      </w:r>
      <w:r w:rsidRPr="00D023F5">
        <w:rPr>
          <w:bCs/>
          <w:sz w:val="26"/>
          <w:szCs w:val="26"/>
        </w:rPr>
        <w:t>овья детей.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D023F5">
        <w:rPr>
          <w:b/>
          <w:sz w:val="26"/>
          <w:szCs w:val="26"/>
        </w:rPr>
        <w:t xml:space="preserve"> Задачи программы</w:t>
      </w:r>
      <w:r w:rsidRPr="00D023F5">
        <w:rPr>
          <w:b/>
          <w:sz w:val="26"/>
          <w:szCs w:val="26"/>
        </w:rPr>
        <w:t>: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Сохранение объектов культуры и активизация культурной деятельности;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социальной инфраструктуры, культуры, физкультуры и спорта: повышение роли физкультуры и спорта в деле профилактики правонарушений, преодоления р</w:t>
      </w:r>
      <w:r w:rsidRPr="00D023F5">
        <w:rPr>
          <w:bCs/>
          <w:sz w:val="26"/>
          <w:szCs w:val="26"/>
        </w:rPr>
        <w:t>аспространения наркомании и алкоголизма;</w:t>
      </w:r>
    </w:p>
    <w:p w:rsidR="006A75C8" w:rsidRPr="00D023F5" w:rsidRDefault="00D31797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и расширение информационно-консультационного и правового обслуживания населения; привлечение широких масс населения к занятиям спортом и культивирование здорового образа жизни;</w:t>
      </w:r>
    </w:p>
    <w:p w:rsidR="006A75C8" w:rsidRPr="00685955" w:rsidRDefault="00D31797">
      <w:pPr>
        <w:widowControl/>
        <w:suppressAutoHyphens w:val="0"/>
        <w:ind w:firstLine="708"/>
        <w:jc w:val="both"/>
        <w:rPr>
          <w:rFonts w:cs="Times New Roman"/>
          <w:sz w:val="26"/>
          <w:szCs w:val="26"/>
          <w:lang w:val="ru-RU" w:eastAsia="ru-RU" w:bidi="ar-SA"/>
        </w:rPr>
        <w:sectPr w:rsidR="006A75C8" w:rsidRPr="00685955">
          <w:pgSz w:w="11906" w:h="16838"/>
          <w:pgMar w:top="709" w:right="567" w:bottom="1134" w:left="709" w:header="720" w:footer="720" w:gutter="0"/>
          <w:cols w:space="720"/>
          <w:docGrid w:linePitch="326"/>
        </w:sectPr>
      </w:pPr>
      <w:r w:rsidRPr="00685955">
        <w:rPr>
          <w:rFonts w:eastAsia="Times New Roman" w:cs="Times New Roman"/>
          <w:sz w:val="26"/>
          <w:szCs w:val="26"/>
          <w:lang w:val="ru-RU" w:eastAsia="ru-RU"/>
        </w:rPr>
        <w:t xml:space="preserve">Информация о </w:t>
      </w:r>
      <w:r w:rsidRPr="00685955">
        <w:rPr>
          <w:rFonts w:eastAsia="Times New Roman" w:cs="Times New Roman"/>
          <w:sz w:val="26"/>
          <w:szCs w:val="26"/>
          <w:lang w:val="ru-RU" w:eastAsia="ru-RU"/>
        </w:rPr>
        <w:t xml:space="preserve">выполнении мероприятий программы: В 2022 году мероприятия по данной программе не были запланированы, в связи с выполнением </w:t>
      </w:r>
      <w:r w:rsidR="00685955" w:rsidRPr="00685955">
        <w:rPr>
          <w:rFonts w:eastAsia="Times New Roman" w:cs="Times New Roman"/>
          <w:sz w:val="26"/>
          <w:szCs w:val="26"/>
          <w:lang w:val="ru-RU" w:eastAsia="ru-RU"/>
        </w:rPr>
        <w:t>мероприятий</w:t>
      </w:r>
      <w:r w:rsidRPr="00685955">
        <w:rPr>
          <w:rFonts w:eastAsia="Times New Roman" w:cs="Times New Roman"/>
          <w:sz w:val="26"/>
          <w:szCs w:val="26"/>
          <w:lang w:val="ru-RU" w:eastAsia="ru-RU"/>
        </w:rPr>
        <w:t xml:space="preserve"> по мере необходимости. Финансовое обеспечение программы в отчетном году составило 0,0 ру</w:t>
      </w:r>
      <w:r w:rsidR="002929AC">
        <w:rPr>
          <w:rFonts w:eastAsia="Times New Roman" w:cs="Times New Roman"/>
          <w:sz w:val="26"/>
          <w:szCs w:val="26"/>
          <w:lang w:val="ru-RU" w:eastAsia="ru-RU"/>
        </w:rPr>
        <w:t>блей.</w:t>
      </w:r>
    </w:p>
    <w:p w:rsidR="006A75C8" w:rsidRPr="00486636" w:rsidRDefault="006A75C8" w:rsidP="002929AC">
      <w:pPr>
        <w:rPr>
          <w:lang w:val="ru-RU"/>
        </w:rPr>
      </w:pPr>
    </w:p>
    <w:sectPr w:rsidR="006A75C8" w:rsidRPr="00486636" w:rsidSect="002929AC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97" w:rsidRDefault="00D31797">
      <w:r>
        <w:separator/>
      </w:r>
    </w:p>
  </w:endnote>
  <w:endnote w:type="continuationSeparator" w:id="0">
    <w:p w:rsidR="00D31797" w:rsidRDefault="00D3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97" w:rsidRDefault="00D31797">
      <w:r>
        <w:separator/>
      </w:r>
    </w:p>
  </w:footnote>
  <w:footnote w:type="continuationSeparator" w:id="0">
    <w:p w:rsidR="00D31797" w:rsidRDefault="00D3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20"/>
    <w:rsid w:val="000845FD"/>
    <w:rsid w:val="00234AF8"/>
    <w:rsid w:val="002929AC"/>
    <w:rsid w:val="002C0386"/>
    <w:rsid w:val="003759FA"/>
    <w:rsid w:val="00486636"/>
    <w:rsid w:val="005A751E"/>
    <w:rsid w:val="00685955"/>
    <w:rsid w:val="006A75C8"/>
    <w:rsid w:val="00792CE5"/>
    <w:rsid w:val="00882170"/>
    <w:rsid w:val="00960E97"/>
    <w:rsid w:val="00964DCF"/>
    <w:rsid w:val="009A49B7"/>
    <w:rsid w:val="009C289F"/>
    <w:rsid w:val="009D0BF4"/>
    <w:rsid w:val="009E6920"/>
    <w:rsid w:val="00B55DC7"/>
    <w:rsid w:val="00D023F5"/>
    <w:rsid w:val="00D31797"/>
    <w:rsid w:val="00E24E06"/>
    <w:rsid w:val="00E96200"/>
    <w:rsid w:val="00F548A0"/>
    <w:rsid w:val="02760D9F"/>
    <w:rsid w:val="1AD33981"/>
    <w:rsid w:val="212F1E92"/>
    <w:rsid w:val="22BF5479"/>
    <w:rsid w:val="257914F9"/>
    <w:rsid w:val="285318A1"/>
    <w:rsid w:val="2D481BD0"/>
    <w:rsid w:val="4BCF71AD"/>
    <w:rsid w:val="7E6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qFormat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qFormat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Бухгалтер</cp:lastModifiedBy>
  <cp:revision>7</cp:revision>
  <cp:lastPrinted>2022-10-17T07:03:00Z</cp:lastPrinted>
  <dcterms:created xsi:type="dcterms:W3CDTF">2023-03-15T09:46:00Z</dcterms:created>
  <dcterms:modified xsi:type="dcterms:W3CDTF">2023-04-03T10:16:00Z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CE84799246894B3D9665A0D630E6D983</vt:lpwstr>
  </property>
</Properties>
</file>