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ED" w:rsidRDefault="00FC1AED" w:rsidP="00FC1AED">
      <w:pPr>
        <w:spacing w:after="0" w:line="240" w:lineRule="auto"/>
        <w:jc w:val="center"/>
        <w:rPr>
          <w:color w:val="000000"/>
        </w:rPr>
      </w:pPr>
    </w:p>
    <w:p w:rsidR="00890ABC" w:rsidRDefault="00890ABC" w:rsidP="00FC1AED">
      <w:pPr>
        <w:spacing w:after="0" w:line="240" w:lineRule="auto"/>
        <w:jc w:val="center"/>
        <w:rPr>
          <w:noProof/>
          <w:color w:val="000000"/>
          <w:sz w:val="28"/>
        </w:rPr>
      </w:pPr>
    </w:p>
    <w:p w:rsidR="000C3807" w:rsidRDefault="007642DD" w:rsidP="00764B5D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75pt;height:77.25pt;visibility:visible">
            <v:imagedata r:id="rId7" o:title=""/>
          </v:shape>
        </w:pict>
      </w:r>
      <w:r w:rsidR="000C3807">
        <w:rPr>
          <w:b/>
          <w:sz w:val="36"/>
        </w:rPr>
        <w:t xml:space="preserve"> </w:t>
      </w:r>
    </w:p>
    <w:p w:rsidR="000C3807" w:rsidRPr="00E44780" w:rsidRDefault="000C3807" w:rsidP="00764B5D">
      <w:pPr>
        <w:pStyle w:val="a3"/>
        <w:rPr>
          <w:b w:val="0"/>
          <w:sz w:val="28"/>
          <w:szCs w:val="28"/>
        </w:rPr>
      </w:pPr>
      <w:r w:rsidRPr="00764B5D">
        <w:rPr>
          <w:sz w:val="40"/>
          <w:szCs w:val="40"/>
        </w:rPr>
        <w:t>Собрание представителей</w:t>
      </w:r>
    </w:p>
    <w:p w:rsidR="000C3807" w:rsidRPr="00764B5D" w:rsidRDefault="000C3807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0C3807" w:rsidRPr="00890ABC" w:rsidRDefault="000C3807" w:rsidP="00764B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90ABC">
        <w:rPr>
          <w:rFonts w:ascii="Times New Roman" w:hAnsi="Times New Roman"/>
          <w:b/>
          <w:sz w:val="40"/>
          <w:szCs w:val="40"/>
        </w:rPr>
        <w:t>Самарской области</w:t>
      </w:r>
    </w:p>
    <w:p w:rsidR="000C3807" w:rsidRPr="00764B5D" w:rsidRDefault="000C3807" w:rsidP="00764B5D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0C3807" w:rsidRPr="00890ABC" w:rsidRDefault="000C3807" w:rsidP="00E44780">
      <w:pPr>
        <w:jc w:val="center"/>
        <w:rPr>
          <w:rFonts w:ascii="Times New Roman" w:hAnsi="Times New Roman"/>
          <w:b/>
          <w:sz w:val="32"/>
          <w:szCs w:val="32"/>
        </w:rPr>
      </w:pPr>
      <w:r w:rsidRPr="00890ABC">
        <w:rPr>
          <w:rFonts w:ascii="Times New Roman" w:hAnsi="Times New Roman"/>
          <w:b/>
          <w:sz w:val="32"/>
          <w:szCs w:val="32"/>
        </w:rPr>
        <w:t>РЕШЕНИЕ</w:t>
      </w:r>
    </w:p>
    <w:p w:rsidR="000C3807" w:rsidRDefault="000C3807" w:rsidP="00FA47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4780">
        <w:rPr>
          <w:rFonts w:ascii="Times New Roman" w:hAnsi="Times New Roman"/>
          <w:b/>
          <w:sz w:val="28"/>
          <w:szCs w:val="28"/>
        </w:rPr>
        <w:t xml:space="preserve">№ </w:t>
      </w:r>
      <w:r w:rsidR="00890ABC">
        <w:rPr>
          <w:rFonts w:ascii="Times New Roman" w:hAnsi="Times New Roman"/>
          <w:b/>
          <w:sz w:val="28"/>
          <w:szCs w:val="28"/>
        </w:rPr>
        <w:t>325</w:t>
      </w:r>
      <w:r w:rsidR="00890ABC">
        <w:rPr>
          <w:rFonts w:ascii="Times New Roman" w:hAnsi="Times New Roman"/>
          <w:b/>
          <w:sz w:val="28"/>
          <w:szCs w:val="28"/>
        </w:rPr>
        <w:tab/>
      </w:r>
      <w:r w:rsidR="00890ABC">
        <w:rPr>
          <w:rFonts w:ascii="Times New Roman" w:hAnsi="Times New Roman"/>
          <w:b/>
          <w:sz w:val="28"/>
          <w:szCs w:val="28"/>
        </w:rPr>
        <w:tab/>
      </w:r>
      <w:r w:rsidR="00890ABC">
        <w:rPr>
          <w:rFonts w:ascii="Times New Roman" w:hAnsi="Times New Roman"/>
          <w:b/>
          <w:sz w:val="28"/>
          <w:szCs w:val="28"/>
        </w:rPr>
        <w:tab/>
      </w:r>
      <w:r w:rsidR="00890ABC">
        <w:rPr>
          <w:rFonts w:ascii="Times New Roman" w:hAnsi="Times New Roman"/>
          <w:b/>
          <w:sz w:val="28"/>
          <w:szCs w:val="28"/>
        </w:rPr>
        <w:tab/>
      </w:r>
      <w:r w:rsidR="00890ABC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="006D2F16">
        <w:rPr>
          <w:rFonts w:ascii="Times New Roman" w:hAnsi="Times New Roman"/>
          <w:b/>
          <w:sz w:val="28"/>
          <w:szCs w:val="28"/>
        </w:rPr>
        <w:t xml:space="preserve"> </w:t>
      </w:r>
      <w:r w:rsidR="00890ABC">
        <w:rPr>
          <w:rFonts w:ascii="Times New Roman" w:hAnsi="Times New Roman"/>
          <w:b/>
          <w:sz w:val="28"/>
          <w:szCs w:val="28"/>
        </w:rPr>
        <w:t xml:space="preserve">17 августа </w:t>
      </w:r>
      <w:r w:rsidR="00445E21">
        <w:rPr>
          <w:rFonts w:ascii="Times New Roman" w:hAnsi="Times New Roman"/>
          <w:b/>
          <w:sz w:val="28"/>
          <w:szCs w:val="28"/>
        </w:rPr>
        <w:t xml:space="preserve">  </w:t>
      </w:r>
      <w:r w:rsidR="0086342B">
        <w:rPr>
          <w:rFonts w:ascii="Times New Roman" w:hAnsi="Times New Roman"/>
          <w:b/>
          <w:sz w:val="28"/>
          <w:szCs w:val="28"/>
        </w:rPr>
        <w:t>202</w:t>
      </w:r>
      <w:r w:rsidR="002E7653">
        <w:rPr>
          <w:rFonts w:ascii="Times New Roman" w:hAnsi="Times New Roman"/>
          <w:b/>
          <w:sz w:val="28"/>
          <w:szCs w:val="28"/>
        </w:rPr>
        <w:t>3</w:t>
      </w:r>
      <w:r w:rsidR="004F08B3">
        <w:rPr>
          <w:rFonts w:ascii="Times New Roman" w:hAnsi="Times New Roman"/>
          <w:b/>
          <w:sz w:val="28"/>
          <w:szCs w:val="28"/>
        </w:rPr>
        <w:t xml:space="preserve"> </w:t>
      </w:r>
      <w:r w:rsidRPr="00E44780">
        <w:rPr>
          <w:rFonts w:ascii="Times New Roman" w:hAnsi="Times New Roman"/>
          <w:b/>
          <w:sz w:val="28"/>
          <w:szCs w:val="28"/>
        </w:rPr>
        <w:t>г.</w:t>
      </w:r>
    </w:p>
    <w:p w:rsidR="00FA47CD" w:rsidRDefault="00FA47CD" w:rsidP="00FA47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4"/>
        <w:gridCol w:w="2731"/>
      </w:tblGrid>
      <w:tr w:rsidR="00FA47CD" w:rsidTr="002E7653">
        <w:tc>
          <w:tcPr>
            <w:tcW w:w="6771" w:type="dxa"/>
          </w:tcPr>
          <w:p w:rsidR="00FA47CD" w:rsidRPr="00FA47CD" w:rsidRDefault="002E7653" w:rsidP="002E7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proofErr w:type="gramStart"/>
            <w:r w:rsidRPr="002E7653">
              <w:rPr>
                <w:rFonts w:ascii="Times New Roman" w:hAnsi="Times New Roman"/>
                <w:b/>
                <w:sz w:val="28"/>
                <w:szCs w:val="28"/>
              </w:rPr>
              <w:t>«Об одобрении дополнительных соглашений между администрациями сельских поселений Алакаевка, Бобровка, Богдановка, Георгиевка, Домашка,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E7653">
              <w:rPr>
                <w:rFonts w:ascii="Times New Roman" w:hAnsi="Times New Roman"/>
                <w:b/>
                <w:sz w:val="28"/>
                <w:szCs w:val="28"/>
              </w:rPr>
              <w:t xml:space="preserve">Кинельский,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Красносамарское, Комсомольский, </w:t>
            </w:r>
            <w:r w:rsidRPr="002E7653">
              <w:rPr>
                <w:rFonts w:ascii="Times New Roman" w:hAnsi="Times New Roman"/>
                <w:b/>
                <w:sz w:val="28"/>
                <w:szCs w:val="28"/>
              </w:rPr>
              <w:t xml:space="preserve">Малая Малышевка, Новый </w:t>
            </w:r>
            <w:proofErr w:type="spellStart"/>
            <w:r w:rsidRPr="002E7653">
              <w:rPr>
                <w:rFonts w:ascii="Times New Roman" w:hAnsi="Times New Roman"/>
                <w:b/>
                <w:sz w:val="28"/>
                <w:szCs w:val="28"/>
              </w:rPr>
              <w:t>Сарбай</w:t>
            </w:r>
            <w:proofErr w:type="spellEnd"/>
            <w:r w:rsidRPr="002E7653">
              <w:rPr>
                <w:rFonts w:ascii="Times New Roman" w:hAnsi="Times New Roman"/>
                <w:b/>
                <w:sz w:val="28"/>
                <w:szCs w:val="28"/>
              </w:rPr>
              <w:t>, Сколково, Чубовка и администрацией муниципального района Кинельский к Соглашению, одобренному решением Собрания представителей муниципального района Кинельский от 24 ноября 2022 г. №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  <w:r w:rsidRPr="005A49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A47CD" w:rsidRPr="005A497E">
              <w:rPr>
                <w:rFonts w:ascii="Times New Roman" w:hAnsi="Times New Roman"/>
                <w:b/>
                <w:sz w:val="28"/>
                <w:szCs w:val="28"/>
              </w:rPr>
              <w:t>«О</w:t>
            </w:r>
            <w:r w:rsidR="00FA47CD">
              <w:rPr>
                <w:rFonts w:ascii="Times New Roman" w:hAnsi="Times New Roman"/>
                <w:b/>
                <w:sz w:val="28"/>
                <w:szCs w:val="28"/>
              </w:rPr>
              <w:t xml:space="preserve">б </w:t>
            </w:r>
            <w:r w:rsidR="00FA47CD" w:rsidRPr="005A497E">
              <w:rPr>
                <w:rFonts w:ascii="Times New Roman" w:hAnsi="Times New Roman"/>
                <w:b/>
                <w:sz w:val="28"/>
                <w:szCs w:val="28"/>
              </w:rPr>
              <w:t>одобрении Соглашений о передаче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A47CD" w:rsidRPr="005A497E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муниципального района Кинельский администрациями </w:t>
            </w:r>
            <w:r w:rsidR="00FA47CD" w:rsidRPr="00CF688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сельских</w:t>
            </w:r>
            <w:r w:rsidR="00FA47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A47CD" w:rsidRPr="00CF688E"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поселений</w:t>
            </w:r>
            <w:r w:rsidR="00FA47CD" w:rsidRPr="00CF688E">
              <w:rPr>
                <w:rFonts w:ascii="Times New Roman" w:hAnsi="Times New Roman"/>
                <w:b/>
                <w:sz w:val="28"/>
                <w:szCs w:val="28"/>
              </w:rPr>
              <w:t xml:space="preserve"> Алакаевка, Бобровка, Богдановка, Георгиевка, Домашка, Кинельский</w:t>
            </w:r>
            <w:proofErr w:type="gramEnd"/>
            <w:r w:rsidR="00FA47CD" w:rsidRPr="00CF688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gramStart"/>
            <w:r w:rsidR="00FA47CD" w:rsidRPr="00CF688E">
              <w:rPr>
                <w:rFonts w:ascii="Times New Roman" w:hAnsi="Times New Roman"/>
                <w:b/>
                <w:sz w:val="28"/>
                <w:szCs w:val="28"/>
              </w:rPr>
              <w:t>Комсомольский, Красносамарское, Малая Малышевка,</w:t>
            </w:r>
            <w:r w:rsidR="00FA47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A47CD" w:rsidRPr="00CF688E">
              <w:rPr>
                <w:rFonts w:ascii="Times New Roman" w:hAnsi="Times New Roman"/>
                <w:b/>
                <w:sz w:val="28"/>
                <w:szCs w:val="28"/>
              </w:rPr>
              <w:t xml:space="preserve">Новый </w:t>
            </w:r>
            <w:proofErr w:type="spellStart"/>
            <w:r w:rsidR="00FA47CD" w:rsidRPr="00CF688E">
              <w:rPr>
                <w:rFonts w:ascii="Times New Roman" w:hAnsi="Times New Roman"/>
                <w:b/>
                <w:sz w:val="28"/>
                <w:szCs w:val="28"/>
              </w:rPr>
              <w:t>Сарбай</w:t>
            </w:r>
            <w:proofErr w:type="spellEnd"/>
            <w:r w:rsidR="00FA47CD" w:rsidRPr="00CF688E">
              <w:rPr>
                <w:rFonts w:ascii="Times New Roman" w:hAnsi="Times New Roman"/>
                <w:b/>
                <w:sz w:val="28"/>
                <w:szCs w:val="28"/>
              </w:rPr>
              <w:t>, Сколково, Чубовка</w:t>
            </w:r>
            <w:r w:rsidR="00FA47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A47CD" w:rsidRPr="005A497E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Кинельский полномочий</w:t>
            </w:r>
            <w:r w:rsidR="00FA47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A47CD" w:rsidRPr="00FA47CD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FA47CD" w:rsidRPr="00FA47CD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FA47CD" w:rsidRPr="00A64823">
              <w:rPr>
                <w:rFonts w:ascii="Times New Roman" w:hAnsi="Times New Roman"/>
                <w:b/>
                <w:sz w:val="28"/>
                <w:szCs w:val="28"/>
              </w:rPr>
              <w:t>вопросам</w:t>
            </w:r>
            <w:r w:rsidR="00FA47CD" w:rsidRPr="00FA47CD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FA47CD" w:rsidRPr="00FA47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      </w:r>
            <w:hyperlink r:id="rId8" w:history="1">
              <w:r w:rsidR="00FA47CD" w:rsidRPr="00FA47CD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законодательством</w:t>
              </w:r>
            </w:hyperlink>
            <w:r w:rsidR="00FA47CD" w:rsidRPr="00FA47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в части </w:t>
            </w:r>
            <w:r w:rsidR="00FA47CD" w:rsidRPr="00FA47CD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обеспечения </w:t>
            </w:r>
            <w:r w:rsidR="00FA47CD" w:rsidRPr="00FA47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проживающих в</w:t>
            </w:r>
            <w:proofErr w:type="gramEnd"/>
            <w:r w:rsidR="00FA47CD" w:rsidRPr="00FA47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A47CD" w:rsidRPr="00FA47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поселении</w:t>
            </w:r>
            <w:proofErr w:type="gramEnd"/>
            <w:r w:rsidR="00FA47CD" w:rsidRPr="00FA47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нуждающихся в жилых помещениях малоимущих граждан </w:t>
            </w:r>
            <w:r w:rsidR="00FA47CD" w:rsidRPr="00FA47C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жилыми помещениями, содержания муниципального жилищного фонда</w:t>
            </w:r>
            <w:r w:rsidR="00FA47CD" w:rsidRPr="00FA47CD">
              <w:rPr>
                <w:rFonts w:ascii="Times New Roman" w:hAnsi="Times New Roman"/>
                <w:b/>
                <w:sz w:val="27"/>
                <w:szCs w:val="27"/>
              </w:rPr>
              <w:t xml:space="preserve"> и иных полномочий  </w:t>
            </w:r>
            <w:r w:rsidR="00FA47CD" w:rsidRPr="00FA47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органов местного самоуправления в соответствии с жилищным </w:t>
            </w:r>
            <w:hyperlink r:id="rId9" w:history="1">
              <w:r w:rsidR="00FA47CD" w:rsidRPr="00FA47CD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законодательством</w:t>
              </w:r>
            </w:hyperlink>
            <w:r w:rsidR="006D2F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FA47CD" w:rsidRPr="00FA47C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FA47CD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083" w:type="dxa"/>
          </w:tcPr>
          <w:p w:rsidR="00FA47CD" w:rsidRDefault="00FA47CD" w:rsidP="008543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43B0" w:rsidRDefault="008543B0" w:rsidP="008543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C3807" w:rsidRPr="00E44780" w:rsidRDefault="000C3807" w:rsidP="00D33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3807" w:rsidRPr="00E44780" w:rsidRDefault="000C3807" w:rsidP="00890ABC">
      <w:pPr>
        <w:spacing w:after="0" w:line="36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E44780">
        <w:rPr>
          <w:rFonts w:ascii="Times New Roman" w:hAnsi="Times New Roman"/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0C3807" w:rsidRPr="00E44780" w:rsidRDefault="000C3807" w:rsidP="004B09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780">
        <w:rPr>
          <w:rFonts w:ascii="Times New Roman" w:hAnsi="Times New Roman"/>
          <w:b/>
          <w:sz w:val="28"/>
          <w:szCs w:val="28"/>
        </w:rPr>
        <w:t>решило:</w:t>
      </w:r>
    </w:p>
    <w:p w:rsidR="002E7653" w:rsidRPr="002E7653" w:rsidRDefault="002E7653" w:rsidP="00890ABC">
      <w:pPr>
        <w:pStyle w:val="ac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right="-142" w:firstLine="708"/>
        <w:jc w:val="both"/>
        <w:rPr>
          <w:b/>
          <w:sz w:val="28"/>
          <w:szCs w:val="28"/>
        </w:rPr>
      </w:pPr>
      <w:proofErr w:type="gramStart"/>
      <w:r w:rsidRPr="00C5464B">
        <w:rPr>
          <w:sz w:val="28"/>
          <w:szCs w:val="28"/>
        </w:rPr>
        <w:t>Одобрить дополнительные соглашения между администрациями сельских поселений Алакаевка, Бобровка, Богдановка, Георгиевка, Домашка, Кинельский,</w:t>
      </w:r>
      <w:r>
        <w:rPr>
          <w:sz w:val="28"/>
          <w:szCs w:val="28"/>
        </w:rPr>
        <w:t xml:space="preserve"> Комсомольский, Красносамарское, </w:t>
      </w:r>
      <w:r w:rsidRPr="00C5464B">
        <w:rPr>
          <w:sz w:val="28"/>
          <w:szCs w:val="28"/>
        </w:rPr>
        <w:t xml:space="preserve"> Малая Малышевка, Новый </w:t>
      </w:r>
      <w:proofErr w:type="spellStart"/>
      <w:r w:rsidRPr="00C5464B">
        <w:rPr>
          <w:sz w:val="28"/>
          <w:szCs w:val="28"/>
        </w:rPr>
        <w:t>Сарбай</w:t>
      </w:r>
      <w:proofErr w:type="spellEnd"/>
      <w:r w:rsidRPr="00C5464B">
        <w:rPr>
          <w:sz w:val="28"/>
          <w:szCs w:val="28"/>
        </w:rPr>
        <w:t>, Сколково, Чубовка  и администрацией муниципального района Кинельский к Соглашению, одобренному решением Собрания представителей муниципального района Кинельский от 24 ноября 2022 г. № 2</w:t>
      </w:r>
      <w:r w:rsidR="00EE2C36">
        <w:rPr>
          <w:sz w:val="28"/>
          <w:szCs w:val="28"/>
        </w:rPr>
        <w:t>63</w:t>
      </w:r>
      <w:r w:rsidRPr="00C54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одобрении</w:t>
      </w:r>
      <w:r w:rsidR="000C3807" w:rsidRPr="00FA47CD">
        <w:rPr>
          <w:sz w:val="28"/>
          <w:szCs w:val="28"/>
        </w:rPr>
        <w:t xml:space="preserve"> Соглашения о передаче администрации муниципального района Кинельский администрациями сельских поселений Алакаевка, Бобровка, Богдановка, Георгиевка, Домашка, Кинельский, Комсомольский</w:t>
      </w:r>
      <w:proofErr w:type="gramEnd"/>
      <w:r w:rsidR="000C3807" w:rsidRPr="00FA47CD">
        <w:rPr>
          <w:sz w:val="28"/>
          <w:szCs w:val="28"/>
        </w:rPr>
        <w:t xml:space="preserve">, </w:t>
      </w:r>
      <w:proofErr w:type="gramStart"/>
      <w:r w:rsidR="000C3807" w:rsidRPr="00FA47CD">
        <w:rPr>
          <w:sz w:val="28"/>
          <w:szCs w:val="28"/>
        </w:rPr>
        <w:t>Красносамарское, Малая Малышевка, Новый Сарбай, Сколково, Чубовка</w:t>
      </w:r>
      <w:r w:rsidR="000C3807" w:rsidRPr="00FA47CD">
        <w:rPr>
          <w:spacing w:val="-2"/>
          <w:sz w:val="28"/>
          <w:szCs w:val="28"/>
        </w:rPr>
        <w:t xml:space="preserve"> </w:t>
      </w:r>
      <w:r w:rsidR="000C3807" w:rsidRPr="00FA47CD">
        <w:rPr>
          <w:sz w:val="28"/>
          <w:szCs w:val="28"/>
        </w:rPr>
        <w:t xml:space="preserve">муниципального района Кинельский </w:t>
      </w:r>
      <w:r w:rsidR="00FA47CD" w:rsidRPr="00FA47CD">
        <w:rPr>
          <w:sz w:val="28"/>
        </w:rPr>
        <w:t xml:space="preserve">полномочий </w:t>
      </w:r>
      <w:r w:rsidR="00FA47CD">
        <w:rPr>
          <w:sz w:val="27"/>
          <w:szCs w:val="27"/>
        </w:rPr>
        <w:t>по вопросам</w:t>
      </w:r>
      <w:r w:rsidR="00FA47CD" w:rsidRPr="00FA47CD">
        <w:rPr>
          <w:sz w:val="27"/>
          <w:szCs w:val="27"/>
        </w:rPr>
        <w:t xml:space="preserve"> </w:t>
      </w:r>
      <w:r w:rsidR="00FA47CD" w:rsidRPr="00FA47CD">
        <w:rPr>
          <w:bCs/>
          <w:sz w:val="28"/>
          <w:szCs w:val="28"/>
        </w:rPr>
        <w:t xml:space="preserve"> обеспечения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="00FA47CD" w:rsidRPr="00FA47CD">
          <w:rPr>
            <w:bCs/>
            <w:sz w:val="28"/>
            <w:szCs w:val="28"/>
          </w:rPr>
          <w:t>законодательством</w:t>
        </w:r>
      </w:hyperlink>
      <w:r w:rsidR="00FA47CD" w:rsidRPr="00FA47CD">
        <w:rPr>
          <w:bCs/>
          <w:sz w:val="28"/>
          <w:szCs w:val="28"/>
        </w:rPr>
        <w:t xml:space="preserve">, в части </w:t>
      </w:r>
      <w:r w:rsidR="00FA47CD" w:rsidRPr="00FA47CD">
        <w:rPr>
          <w:sz w:val="28"/>
          <w:szCs w:val="28"/>
        </w:rPr>
        <w:t xml:space="preserve">обеспечения </w:t>
      </w:r>
      <w:r w:rsidR="00FA47CD" w:rsidRPr="00FA47CD">
        <w:rPr>
          <w:color w:val="000000"/>
          <w:sz w:val="28"/>
          <w:szCs w:val="28"/>
        </w:rPr>
        <w:t>проживающих в поселении</w:t>
      </w:r>
      <w:proofErr w:type="gramEnd"/>
      <w:r w:rsidR="00FA47CD" w:rsidRPr="00FA47CD">
        <w:rPr>
          <w:color w:val="000000"/>
          <w:sz w:val="28"/>
          <w:szCs w:val="28"/>
        </w:rPr>
        <w:t xml:space="preserve"> и нуждающихся в жилых помещениях малоимущих граждан жилыми помещениями, содержания муниципального жилищного фонда</w:t>
      </w:r>
      <w:r w:rsidR="00FA47CD" w:rsidRPr="00FA47CD">
        <w:rPr>
          <w:sz w:val="27"/>
          <w:szCs w:val="27"/>
        </w:rPr>
        <w:t xml:space="preserve"> и иных полномочий  </w:t>
      </w:r>
      <w:r w:rsidR="00FA47CD" w:rsidRPr="00FA47CD">
        <w:rPr>
          <w:bCs/>
          <w:sz w:val="28"/>
          <w:szCs w:val="28"/>
        </w:rPr>
        <w:t xml:space="preserve">органов местного </w:t>
      </w:r>
      <w:r w:rsidR="00FA47CD" w:rsidRPr="00FA47CD">
        <w:rPr>
          <w:bCs/>
          <w:sz w:val="28"/>
          <w:szCs w:val="28"/>
        </w:rPr>
        <w:lastRenderedPageBreak/>
        <w:t xml:space="preserve">самоуправления в соответствии с жилищным </w:t>
      </w:r>
      <w:hyperlink r:id="rId11" w:history="1">
        <w:r w:rsidR="00FA47CD" w:rsidRPr="00FA47CD">
          <w:rPr>
            <w:bCs/>
            <w:sz w:val="28"/>
            <w:szCs w:val="28"/>
          </w:rPr>
          <w:t>законодательством</w:t>
        </w:r>
      </w:hyperlink>
      <w:r w:rsidR="006D2F16">
        <w:rPr>
          <w:bCs/>
          <w:sz w:val="28"/>
          <w:szCs w:val="28"/>
        </w:rPr>
        <w:t xml:space="preserve"> на 202</w:t>
      </w:r>
      <w:r w:rsidR="00E30151">
        <w:rPr>
          <w:bCs/>
          <w:sz w:val="28"/>
          <w:szCs w:val="28"/>
        </w:rPr>
        <w:t>3</w:t>
      </w:r>
      <w:r w:rsidR="00FA47CD" w:rsidRPr="00FA47CD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»:</w:t>
      </w:r>
    </w:p>
    <w:p w:rsidR="00EE2C36" w:rsidRPr="00865FEC" w:rsidRDefault="002E7653" w:rsidP="00890ABC">
      <w:pPr>
        <w:autoSpaceDE w:val="0"/>
        <w:autoSpaceDN w:val="0"/>
        <w:adjustRightInd w:val="0"/>
        <w:spacing w:line="360" w:lineRule="auto"/>
        <w:ind w:righ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7653">
        <w:rPr>
          <w:sz w:val="28"/>
          <w:szCs w:val="28"/>
        </w:rPr>
        <w:t xml:space="preserve">- </w:t>
      </w:r>
      <w:r w:rsidRPr="00EE2C36">
        <w:rPr>
          <w:rFonts w:ascii="Times New Roman" w:hAnsi="Times New Roman"/>
          <w:sz w:val="28"/>
          <w:szCs w:val="28"/>
        </w:rPr>
        <w:t>п</w:t>
      </w:r>
      <w:r w:rsidRPr="00EE2C36">
        <w:rPr>
          <w:rFonts w:ascii="Times New Roman" w:hAnsi="Times New Roman"/>
          <w:spacing w:val="-2"/>
          <w:sz w:val="28"/>
          <w:szCs w:val="28"/>
        </w:rPr>
        <w:t xml:space="preserve">ункт </w:t>
      </w:r>
      <w:r w:rsidR="00EE2C36" w:rsidRPr="00EE2C36">
        <w:rPr>
          <w:rFonts w:ascii="Times New Roman" w:hAnsi="Times New Roman"/>
          <w:spacing w:val="-2"/>
          <w:sz w:val="28"/>
          <w:szCs w:val="28"/>
        </w:rPr>
        <w:t>1.1</w:t>
      </w:r>
      <w:r w:rsidRPr="00EE2C36">
        <w:rPr>
          <w:rFonts w:ascii="Times New Roman" w:hAnsi="Times New Roman"/>
          <w:spacing w:val="-2"/>
          <w:sz w:val="28"/>
          <w:szCs w:val="28"/>
        </w:rPr>
        <w:t xml:space="preserve"> соглашений изложить в следующей  редакции: </w:t>
      </w:r>
      <w:proofErr w:type="gramStart"/>
      <w:r w:rsidRPr="00EE2C36">
        <w:rPr>
          <w:rFonts w:ascii="Times New Roman" w:hAnsi="Times New Roman"/>
          <w:color w:val="000000"/>
          <w:sz w:val="28"/>
          <w:szCs w:val="28"/>
        </w:rPr>
        <w:t>«</w:t>
      </w:r>
      <w:r w:rsidR="00EE2C36" w:rsidRPr="00EE2C36">
        <w:rPr>
          <w:rFonts w:ascii="Times New Roman" w:hAnsi="Times New Roman"/>
          <w:sz w:val="28"/>
          <w:szCs w:val="28"/>
        </w:rPr>
        <w:t>Администрация</w:t>
      </w:r>
      <w:r w:rsidR="00EE2C36" w:rsidRPr="00865FEC">
        <w:rPr>
          <w:rFonts w:ascii="Times New Roman" w:hAnsi="Times New Roman"/>
          <w:sz w:val="28"/>
          <w:szCs w:val="28"/>
        </w:rPr>
        <w:t xml:space="preserve"> поселения передает, а Администрация района принимает на себя осуществление  полномочий, предусмотренных пунктом 6 части 1 статьи 14 Федерального закона от 06.10.2003 №131-ФЗ «Об общих принципах организации местного самоуправления в Российской Федерации» по вопросам обеспечения проживающих в поселении и нуждающихся в жилых помещениях малоимущих граждан жилыми                                                                                                                                                                                                                        помещениями, организации строительства и содержания муниципального жилищного фонда, созданию условий для жилищного строительства, осуществлению</w:t>
      </w:r>
      <w:proofErr w:type="gramEnd"/>
      <w:r w:rsidR="00EE2C36" w:rsidRPr="00865F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2C36" w:rsidRPr="00865FEC">
        <w:rPr>
          <w:rFonts w:ascii="Times New Roman" w:hAnsi="Times New Roman"/>
          <w:sz w:val="28"/>
          <w:szCs w:val="28"/>
        </w:rPr>
        <w:t xml:space="preserve">муниципального жилищного контроля, а также иных полномочий органов местного самоуправления в соответствии с жилищным </w:t>
      </w:r>
      <w:hyperlink r:id="rId12" w:history="1">
        <w:r w:rsidR="00EE2C36" w:rsidRPr="00865FEC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EE2C36" w:rsidRPr="00865FEC">
        <w:rPr>
          <w:rFonts w:ascii="Times New Roman" w:hAnsi="Times New Roman"/>
          <w:sz w:val="28"/>
          <w:szCs w:val="28"/>
        </w:rPr>
        <w:t xml:space="preserve">, в части  обеспечения </w:t>
      </w:r>
      <w:r w:rsidR="00EE2C36" w:rsidRPr="00865FEC">
        <w:rPr>
          <w:rFonts w:ascii="Times New Roman" w:hAnsi="Times New Roman"/>
          <w:color w:val="000000"/>
          <w:sz w:val="28"/>
          <w:szCs w:val="28"/>
        </w:rPr>
        <w:t>проживающих в сельском поселении и нуждающихся в жилых помещениях малоимущих граждан жилыми помещениями, содержания муниципального жилищного фонда</w:t>
      </w:r>
      <w:r w:rsidR="00EE2C36" w:rsidRPr="00865FEC">
        <w:rPr>
          <w:rFonts w:ascii="Times New Roman" w:hAnsi="Times New Roman"/>
          <w:sz w:val="28"/>
          <w:szCs w:val="28"/>
        </w:rPr>
        <w:t xml:space="preserve"> и иных полномочий  </w:t>
      </w:r>
      <w:r w:rsidR="00EE2C36" w:rsidRPr="00865FEC"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в соответствии с жилищным </w:t>
      </w:r>
      <w:hyperlink r:id="rId13" w:history="1">
        <w:r w:rsidR="00EE2C36" w:rsidRPr="00865FEC">
          <w:rPr>
            <w:rFonts w:ascii="Times New Roman" w:hAnsi="Times New Roman"/>
            <w:bCs/>
            <w:sz w:val="28"/>
            <w:szCs w:val="28"/>
          </w:rPr>
          <w:t>законодательством</w:t>
        </w:r>
      </w:hyperlink>
      <w:r w:rsidR="00EE2C36" w:rsidRPr="00865FEC">
        <w:rPr>
          <w:rFonts w:ascii="Times New Roman" w:hAnsi="Times New Roman"/>
          <w:bCs/>
          <w:sz w:val="28"/>
          <w:szCs w:val="28"/>
        </w:rPr>
        <w:t xml:space="preserve"> на 2023 год</w:t>
      </w:r>
      <w:r w:rsidR="00EE2C36" w:rsidRPr="00865FEC">
        <w:rPr>
          <w:rFonts w:ascii="Times New Roman" w:hAnsi="Times New Roman"/>
          <w:sz w:val="28"/>
          <w:szCs w:val="28"/>
        </w:rPr>
        <w:t>, а именно:</w:t>
      </w:r>
      <w:proofErr w:type="gramEnd"/>
    </w:p>
    <w:p w:rsidR="00EE2C36" w:rsidRPr="00865FEC" w:rsidRDefault="00EE2C36" w:rsidP="00890ABC">
      <w:pPr>
        <w:autoSpaceDN w:val="0"/>
        <w:adjustRightInd w:val="0"/>
        <w:spacing w:line="360" w:lineRule="auto"/>
        <w:ind w:right="-283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65FEC">
        <w:rPr>
          <w:rFonts w:ascii="Times New Roman" w:hAnsi="Times New Roman"/>
          <w:sz w:val="28"/>
          <w:szCs w:val="28"/>
        </w:rPr>
        <w:t>а)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EE2C36" w:rsidRPr="00865FEC" w:rsidRDefault="00EE2C36" w:rsidP="00890ABC">
      <w:pPr>
        <w:tabs>
          <w:tab w:val="left" w:pos="9072"/>
        </w:tabs>
        <w:autoSpaceDN w:val="0"/>
        <w:adjustRightInd w:val="0"/>
        <w:spacing w:line="360" w:lineRule="auto"/>
        <w:ind w:right="-28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5FEC">
        <w:rPr>
          <w:rFonts w:ascii="Times New Roman" w:hAnsi="Times New Roman"/>
          <w:sz w:val="28"/>
          <w:szCs w:val="28"/>
        </w:rPr>
        <w:t xml:space="preserve">б) ведение в установленном </w:t>
      </w:r>
      <w:hyperlink r:id="rId14" w:history="1">
        <w:r w:rsidRPr="00865FEC">
          <w:rPr>
            <w:rFonts w:ascii="Times New Roman" w:hAnsi="Times New Roman"/>
            <w:sz w:val="28"/>
            <w:szCs w:val="28"/>
          </w:rPr>
          <w:t>порядке</w:t>
        </w:r>
      </w:hyperlink>
      <w:r w:rsidRPr="00865FEC">
        <w:rPr>
          <w:rFonts w:ascii="Times New Roman" w:hAnsi="Times New Roman"/>
          <w:sz w:val="28"/>
          <w:szCs w:val="28"/>
        </w:rPr>
        <w:t xml:space="preserve"> учета граждан в качестве нуждающихся в жилых помещениях, предоставляемых</w:t>
      </w:r>
      <w:r>
        <w:rPr>
          <w:rFonts w:ascii="Times New Roman" w:hAnsi="Times New Roman"/>
          <w:sz w:val="28"/>
          <w:szCs w:val="28"/>
        </w:rPr>
        <w:t xml:space="preserve"> по договорам социального найма;</w:t>
      </w:r>
    </w:p>
    <w:p w:rsidR="00EE2C36" w:rsidRPr="00865FEC" w:rsidRDefault="00EE2C36" w:rsidP="00890ABC">
      <w:pPr>
        <w:tabs>
          <w:tab w:val="left" w:pos="1701"/>
        </w:tabs>
        <w:autoSpaceDE w:val="0"/>
        <w:autoSpaceDN w:val="0"/>
        <w:adjustRightInd w:val="0"/>
        <w:spacing w:line="360" w:lineRule="auto"/>
        <w:ind w:righ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865FEC">
        <w:rPr>
          <w:rFonts w:ascii="Times New Roman" w:hAnsi="Times New Roman"/>
          <w:sz w:val="28"/>
          <w:szCs w:val="28"/>
        </w:rPr>
        <w:t xml:space="preserve">) установление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и </w:t>
      </w:r>
      <w:r w:rsidRPr="00865FEC">
        <w:rPr>
          <w:rFonts w:ascii="Times New Roman" w:hAnsi="Times New Roman"/>
          <w:sz w:val="28"/>
          <w:szCs w:val="28"/>
        </w:rPr>
        <w:lastRenderedPageBreak/>
        <w:t xml:space="preserve">ремонт жилого помещения для собственников жилых помещений, которые не приняли решение о выборе </w:t>
      </w:r>
      <w:hyperlink r:id="rId15" w:history="1">
        <w:r w:rsidRPr="00865FEC">
          <w:rPr>
            <w:rFonts w:ascii="Times New Roman" w:hAnsi="Times New Roman"/>
            <w:sz w:val="28"/>
            <w:szCs w:val="28"/>
          </w:rPr>
          <w:t>способа</w:t>
        </w:r>
      </w:hyperlink>
      <w:r w:rsidRPr="00865FEC">
        <w:rPr>
          <w:rFonts w:ascii="Times New Roman" w:hAnsi="Times New Roman"/>
          <w:sz w:val="28"/>
          <w:szCs w:val="28"/>
        </w:rPr>
        <w:t xml:space="preserve"> управления многоквартирным домом, в</w:t>
      </w:r>
      <w:proofErr w:type="gramEnd"/>
      <w:r w:rsidRPr="00865F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5FE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865FEC">
        <w:rPr>
          <w:rFonts w:ascii="Times New Roman" w:hAnsi="Times New Roman"/>
          <w:sz w:val="28"/>
          <w:szCs w:val="28"/>
        </w:rPr>
        <w:t xml:space="preserve"> с частью 3 статьи 156 Жилищного кодекса Российской Федерации;</w:t>
      </w:r>
    </w:p>
    <w:p w:rsidR="002E7653" w:rsidRPr="00EE2C36" w:rsidRDefault="00EE2C36" w:rsidP="00890ABC">
      <w:pPr>
        <w:tabs>
          <w:tab w:val="left" w:pos="1701"/>
        </w:tabs>
        <w:autoSpaceDE w:val="0"/>
        <w:autoSpaceDN w:val="0"/>
        <w:adjustRightInd w:val="0"/>
        <w:spacing w:line="360" w:lineRule="auto"/>
        <w:ind w:right="-28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65FEC">
        <w:rPr>
          <w:rFonts w:ascii="Times New Roman" w:hAnsi="Times New Roman"/>
          <w:sz w:val="28"/>
          <w:szCs w:val="28"/>
        </w:rPr>
        <w:t>) установление размера платы за содержание и ремонт жилого помещения для собственников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помещения, в соответствии с частью 4 статьи 158 Жилищного кодекса Российской Федерации</w:t>
      </w:r>
      <w:r w:rsidRPr="00865FE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2A9C" w:rsidRPr="00AD2A9C" w:rsidRDefault="00AD2A9C" w:rsidP="00890ABC">
      <w:pPr>
        <w:shd w:val="clear" w:color="auto" w:fill="FFFFFF"/>
        <w:tabs>
          <w:tab w:val="left" w:pos="1008"/>
        </w:tabs>
        <w:spacing w:line="360" w:lineRule="auto"/>
        <w:ind w:right="-283"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AD2A9C">
        <w:rPr>
          <w:rFonts w:ascii="Times New Roman" w:hAnsi="Times New Roman"/>
          <w:color w:val="000000"/>
          <w:spacing w:val="-2"/>
          <w:sz w:val="28"/>
          <w:szCs w:val="28"/>
        </w:rPr>
        <w:t xml:space="preserve">2. </w:t>
      </w:r>
      <w:r w:rsidRPr="00AD2A9C">
        <w:rPr>
          <w:rFonts w:ascii="Times New Roman" w:hAnsi="Times New Roman"/>
          <w:spacing w:val="-2"/>
          <w:sz w:val="28"/>
          <w:szCs w:val="28"/>
        </w:rPr>
        <w:t>Опубликовать данное решение в газете «Междуречье. Официальное опубликование» и 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AD2A9C" w:rsidRDefault="00AD2A9C" w:rsidP="00890ABC">
      <w:pPr>
        <w:spacing w:line="360" w:lineRule="auto"/>
        <w:ind w:right="-283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D2A9C">
        <w:rPr>
          <w:rFonts w:ascii="Times New Roman" w:hAnsi="Times New Roman"/>
          <w:bCs/>
          <w:sz w:val="28"/>
          <w:szCs w:val="28"/>
        </w:rPr>
        <w:t>3. Настоящее решение вступает в силу после его официального опубликования.</w:t>
      </w:r>
      <w:r w:rsidRPr="00AD2A9C">
        <w:rPr>
          <w:rFonts w:ascii="Times New Roman" w:hAnsi="Times New Roman"/>
          <w:bCs/>
          <w:sz w:val="28"/>
          <w:szCs w:val="28"/>
        </w:rPr>
        <w:tab/>
      </w:r>
    </w:p>
    <w:p w:rsidR="00A64823" w:rsidRDefault="00A64823" w:rsidP="00AD2A9C">
      <w:pPr>
        <w:spacing w:line="36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64823" w:rsidRDefault="00A64823" w:rsidP="00AD2A9C">
      <w:pPr>
        <w:spacing w:line="36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64823" w:rsidRDefault="00A64823" w:rsidP="00AD2A9C">
      <w:pPr>
        <w:spacing w:line="36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64823" w:rsidRDefault="00A64823" w:rsidP="00AD2A9C">
      <w:pPr>
        <w:spacing w:line="36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64823" w:rsidRPr="00AD2A9C" w:rsidRDefault="00A64823" w:rsidP="00AD2A9C">
      <w:pPr>
        <w:spacing w:line="360" w:lineRule="auto"/>
        <w:ind w:firstLine="72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C3807" w:rsidRPr="00E44780" w:rsidRDefault="000C3807" w:rsidP="00AF5577">
      <w:pPr>
        <w:pStyle w:val="a5"/>
        <w:rPr>
          <w:b/>
          <w:szCs w:val="28"/>
        </w:rPr>
      </w:pPr>
      <w:r w:rsidRPr="00E44780">
        <w:rPr>
          <w:b/>
          <w:szCs w:val="28"/>
        </w:rPr>
        <w:t>Председатель Собрания</w:t>
      </w:r>
    </w:p>
    <w:p w:rsidR="000C3807" w:rsidRPr="00E44780" w:rsidRDefault="000C3807" w:rsidP="00AF5577">
      <w:pPr>
        <w:pStyle w:val="a5"/>
        <w:rPr>
          <w:b/>
          <w:szCs w:val="28"/>
        </w:rPr>
      </w:pPr>
      <w:r w:rsidRPr="00E44780">
        <w:rPr>
          <w:b/>
          <w:szCs w:val="28"/>
        </w:rPr>
        <w:t>представителей муниципального</w:t>
      </w:r>
    </w:p>
    <w:p w:rsidR="000C3807" w:rsidRPr="00E44780" w:rsidRDefault="000C3807" w:rsidP="00AF5577">
      <w:pPr>
        <w:pStyle w:val="a5"/>
        <w:rPr>
          <w:b/>
          <w:szCs w:val="28"/>
        </w:rPr>
      </w:pPr>
      <w:r w:rsidRPr="00E44780">
        <w:rPr>
          <w:b/>
          <w:szCs w:val="28"/>
        </w:rPr>
        <w:t>района Кине</w:t>
      </w:r>
      <w:r w:rsidR="00890ABC">
        <w:rPr>
          <w:b/>
          <w:szCs w:val="28"/>
        </w:rPr>
        <w:t>льский</w:t>
      </w:r>
      <w:r w:rsidR="00890ABC">
        <w:rPr>
          <w:b/>
          <w:szCs w:val="28"/>
        </w:rPr>
        <w:tab/>
      </w:r>
      <w:r w:rsidR="00890ABC">
        <w:rPr>
          <w:b/>
          <w:szCs w:val="28"/>
        </w:rPr>
        <w:tab/>
      </w:r>
      <w:r w:rsidR="00890ABC">
        <w:rPr>
          <w:b/>
          <w:szCs w:val="28"/>
        </w:rPr>
        <w:tab/>
      </w:r>
      <w:r w:rsidR="00890ABC">
        <w:rPr>
          <w:b/>
          <w:szCs w:val="28"/>
        </w:rPr>
        <w:tab/>
        <w:t xml:space="preserve">                 </w:t>
      </w:r>
      <w:r w:rsidRPr="00E44780">
        <w:rPr>
          <w:b/>
          <w:szCs w:val="28"/>
        </w:rPr>
        <w:t>Ю. Д. Плотников</w:t>
      </w:r>
    </w:p>
    <w:p w:rsidR="000C3807" w:rsidRDefault="000C3807" w:rsidP="00AF5577">
      <w:pPr>
        <w:pStyle w:val="a5"/>
        <w:rPr>
          <w:b/>
          <w:sz w:val="26"/>
          <w:szCs w:val="26"/>
        </w:rPr>
      </w:pPr>
    </w:p>
    <w:p w:rsidR="000C3807" w:rsidRDefault="000C3807" w:rsidP="00AF5577">
      <w:pPr>
        <w:pStyle w:val="a5"/>
        <w:rPr>
          <w:b/>
          <w:sz w:val="26"/>
          <w:szCs w:val="26"/>
        </w:rPr>
      </w:pPr>
    </w:p>
    <w:p w:rsidR="00A64823" w:rsidRDefault="00A64823" w:rsidP="00AF5577">
      <w:pPr>
        <w:pStyle w:val="a5"/>
        <w:rPr>
          <w:b/>
          <w:sz w:val="26"/>
          <w:szCs w:val="26"/>
        </w:rPr>
      </w:pPr>
    </w:p>
    <w:p w:rsidR="00A64823" w:rsidRDefault="00A64823" w:rsidP="00AF5577">
      <w:pPr>
        <w:pStyle w:val="a5"/>
        <w:rPr>
          <w:b/>
          <w:sz w:val="26"/>
          <w:szCs w:val="26"/>
        </w:rPr>
      </w:pPr>
    </w:p>
    <w:p w:rsidR="00A64823" w:rsidRDefault="00A64823" w:rsidP="00AF5577">
      <w:pPr>
        <w:pStyle w:val="a5"/>
        <w:rPr>
          <w:b/>
          <w:sz w:val="26"/>
          <w:szCs w:val="26"/>
        </w:rPr>
      </w:pPr>
    </w:p>
    <w:p w:rsidR="00A64823" w:rsidRDefault="00A64823" w:rsidP="00AF5577">
      <w:pPr>
        <w:pStyle w:val="a5"/>
        <w:rPr>
          <w:b/>
          <w:sz w:val="26"/>
          <w:szCs w:val="26"/>
        </w:rPr>
      </w:pPr>
    </w:p>
    <w:p w:rsidR="00A64823" w:rsidRDefault="00A64823" w:rsidP="00AF5577">
      <w:pPr>
        <w:pStyle w:val="a5"/>
        <w:rPr>
          <w:b/>
          <w:sz w:val="26"/>
          <w:szCs w:val="26"/>
        </w:rPr>
      </w:pPr>
    </w:p>
    <w:p w:rsidR="00A64823" w:rsidRDefault="00A64823" w:rsidP="00AF5577">
      <w:pPr>
        <w:pStyle w:val="a5"/>
        <w:rPr>
          <w:b/>
          <w:sz w:val="26"/>
          <w:szCs w:val="26"/>
        </w:rPr>
      </w:pPr>
    </w:p>
    <w:p w:rsidR="00A64823" w:rsidRDefault="00A64823" w:rsidP="00AF5577">
      <w:pPr>
        <w:pStyle w:val="a5"/>
        <w:rPr>
          <w:b/>
          <w:sz w:val="26"/>
          <w:szCs w:val="26"/>
        </w:rPr>
      </w:pPr>
    </w:p>
    <w:p w:rsidR="00A64823" w:rsidRDefault="00A64823" w:rsidP="00AF5577">
      <w:pPr>
        <w:pStyle w:val="a5"/>
        <w:rPr>
          <w:b/>
          <w:sz w:val="26"/>
          <w:szCs w:val="26"/>
        </w:rPr>
      </w:pPr>
    </w:p>
    <w:p w:rsidR="00A64823" w:rsidRDefault="00A64823" w:rsidP="00AF5577">
      <w:pPr>
        <w:pStyle w:val="a5"/>
        <w:rPr>
          <w:b/>
          <w:sz w:val="26"/>
          <w:szCs w:val="26"/>
        </w:rPr>
      </w:pPr>
    </w:p>
    <w:p w:rsidR="00A64823" w:rsidRDefault="00A64823" w:rsidP="00AF5577">
      <w:pPr>
        <w:pStyle w:val="a5"/>
        <w:rPr>
          <w:b/>
          <w:sz w:val="26"/>
          <w:szCs w:val="26"/>
        </w:rPr>
      </w:pPr>
    </w:p>
    <w:p w:rsidR="000C3807" w:rsidRDefault="000C3807" w:rsidP="002F322E">
      <w:pPr>
        <w:pStyle w:val="a5"/>
        <w:rPr>
          <w:b/>
          <w:szCs w:val="28"/>
        </w:rPr>
      </w:pPr>
      <w:r w:rsidRPr="008908E7">
        <w:rPr>
          <w:sz w:val="22"/>
          <w:szCs w:val="22"/>
        </w:rPr>
        <w:t xml:space="preserve">Рассылка: </w:t>
      </w:r>
      <w:r>
        <w:rPr>
          <w:sz w:val="22"/>
          <w:szCs w:val="22"/>
        </w:rPr>
        <w:t>Администрация муниципального района Кинельский-1экз., сельские поселения муниципального района Кинельский – по 1 экз.</w:t>
      </w:r>
      <w:bookmarkStart w:id="0" w:name="_GoBack"/>
      <w:bookmarkEnd w:id="0"/>
    </w:p>
    <w:sectPr w:rsidR="000C3807" w:rsidSect="00890ABC">
      <w:pgSz w:w="11906" w:h="16838"/>
      <w:pgMar w:top="567" w:right="141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6E52C72"/>
    <w:multiLevelType w:val="multilevel"/>
    <w:tmpl w:val="AF84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E675D"/>
    <w:multiLevelType w:val="multilevel"/>
    <w:tmpl w:val="3340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A578F1"/>
    <w:multiLevelType w:val="multilevel"/>
    <w:tmpl w:val="277E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14853"/>
    <w:multiLevelType w:val="multilevel"/>
    <w:tmpl w:val="9538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cs="Times New Roman" w:hint="default"/>
      </w:rPr>
    </w:lvl>
  </w:abstractNum>
  <w:abstractNum w:abstractNumId="6">
    <w:nsid w:val="0FB6795C"/>
    <w:multiLevelType w:val="multilevel"/>
    <w:tmpl w:val="346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2C79BD"/>
    <w:multiLevelType w:val="multilevel"/>
    <w:tmpl w:val="3552E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F5407C"/>
    <w:multiLevelType w:val="multilevel"/>
    <w:tmpl w:val="464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360CDA"/>
    <w:multiLevelType w:val="multilevel"/>
    <w:tmpl w:val="52E6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2C6542"/>
    <w:multiLevelType w:val="multilevel"/>
    <w:tmpl w:val="E418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3">
    <w:nsid w:val="2DF144BE"/>
    <w:multiLevelType w:val="multilevel"/>
    <w:tmpl w:val="CCBA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12C73"/>
    <w:multiLevelType w:val="multilevel"/>
    <w:tmpl w:val="C386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507F10"/>
    <w:multiLevelType w:val="multilevel"/>
    <w:tmpl w:val="981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A6227E"/>
    <w:multiLevelType w:val="multilevel"/>
    <w:tmpl w:val="DCF6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B8708D"/>
    <w:multiLevelType w:val="multilevel"/>
    <w:tmpl w:val="3930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874799"/>
    <w:multiLevelType w:val="multilevel"/>
    <w:tmpl w:val="DAEA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B1E7F90"/>
    <w:multiLevelType w:val="multilevel"/>
    <w:tmpl w:val="212A8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CC1D7A"/>
    <w:multiLevelType w:val="multilevel"/>
    <w:tmpl w:val="28D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300D44"/>
    <w:multiLevelType w:val="multilevel"/>
    <w:tmpl w:val="2B1C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3A5379"/>
    <w:multiLevelType w:val="hybridMultilevel"/>
    <w:tmpl w:val="89703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5">
    <w:nsid w:val="54F5087C"/>
    <w:multiLevelType w:val="multilevel"/>
    <w:tmpl w:val="5BF0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6C2AFC"/>
    <w:multiLevelType w:val="multilevel"/>
    <w:tmpl w:val="A61A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  <w:rPr>
        <w:rFonts w:cs="Times New Roman"/>
      </w:rPr>
    </w:lvl>
  </w:abstractNum>
  <w:abstractNum w:abstractNumId="28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AD023E8"/>
    <w:multiLevelType w:val="multilevel"/>
    <w:tmpl w:val="685E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AD32CF9"/>
    <w:multiLevelType w:val="multilevel"/>
    <w:tmpl w:val="128C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B202BA"/>
    <w:multiLevelType w:val="multilevel"/>
    <w:tmpl w:val="AA98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731BE8"/>
    <w:multiLevelType w:val="multilevel"/>
    <w:tmpl w:val="86FE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1C6F21"/>
    <w:multiLevelType w:val="multilevel"/>
    <w:tmpl w:val="1362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5">
    <w:nsid w:val="67AD20B6"/>
    <w:multiLevelType w:val="multilevel"/>
    <w:tmpl w:val="2516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7">
    <w:nsid w:val="7C1E54A9"/>
    <w:multiLevelType w:val="multilevel"/>
    <w:tmpl w:val="30DA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0A2C87"/>
    <w:multiLevelType w:val="multilevel"/>
    <w:tmpl w:val="F170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12"/>
  </w:num>
  <w:num w:numId="4">
    <w:abstractNumId w:val="28"/>
  </w:num>
  <w:num w:numId="5">
    <w:abstractNumId w:val="36"/>
  </w:num>
  <w:num w:numId="6">
    <w:abstractNumId w:val="5"/>
  </w:num>
  <w:num w:numId="7">
    <w:abstractNumId w:val="7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10"/>
  </w:num>
  <w:num w:numId="13">
    <w:abstractNumId w:val="2"/>
  </w:num>
  <w:num w:numId="14">
    <w:abstractNumId w:val="20"/>
  </w:num>
  <w:num w:numId="15">
    <w:abstractNumId w:val="29"/>
  </w:num>
  <w:num w:numId="16">
    <w:abstractNumId w:val="15"/>
  </w:num>
  <w:num w:numId="17">
    <w:abstractNumId w:val="6"/>
  </w:num>
  <w:num w:numId="18">
    <w:abstractNumId w:val="22"/>
  </w:num>
  <w:num w:numId="19">
    <w:abstractNumId w:val="38"/>
  </w:num>
  <w:num w:numId="20">
    <w:abstractNumId w:val="21"/>
  </w:num>
  <w:num w:numId="21">
    <w:abstractNumId w:val="30"/>
  </w:num>
  <w:num w:numId="22">
    <w:abstractNumId w:val="8"/>
  </w:num>
  <w:num w:numId="23">
    <w:abstractNumId w:val="31"/>
  </w:num>
  <w:num w:numId="24">
    <w:abstractNumId w:val="13"/>
  </w:num>
  <w:num w:numId="25">
    <w:abstractNumId w:val="37"/>
  </w:num>
  <w:num w:numId="26">
    <w:abstractNumId w:val="11"/>
  </w:num>
  <w:num w:numId="27">
    <w:abstractNumId w:val="1"/>
  </w:num>
  <w:num w:numId="28">
    <w:abstractNumId w:val="3"/>
  </w:num>
  <w:num w:numId="29">
    <w:abstractNumId w:val="32"/>
  </w:num>
  <w:num w:numId="30">
    <w:abstractNumId w:val="18"/>
  </w:num>
  <w:num w:numId="31">
    <w:abstractNumId w:val="33"/>
  </w:num>
  <w:num w:numId="32">
    <w:abstractNumId w:val="4"/>
  </w:num>
  <w:num w:numId="33">
    <w:abstractNumId w:val="26"/>
  </w:num>
  <w:num w:numId="34">
    <w:abstractNumId w:val="14"/>
  </w:num>
  <w:num w:numId="35">
    <w:abstractNumId w:val="25"/>
  </w:num>
  <w:num w:numId="36">
    <w:abstractNumId w:val="17"/>
  </w:num>
  <w:num w:numId="37">
    <w:abstractNumId w:val="35"/>
  </w:num>
  <w:num w:numId="38">
    <w:abstractNumId w:val="9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70A"/>
    <w:rsid w:val="00011A4B"/>
    <w:rsid w:val="00013613"/>
    <w:rsid w:val="000349C5"/>
    <w:rsid w:val="00041658"/>
    <w:rsid w:val="00043188"/>
    <w:rsid w:val="00045CF4"/>
    <w:rsid w:val="0006658B"/>
    <w:rsid w:val="000860AC"/>
    <w:rsid w:val="000B72E0"/>
    <w:rsid w:val="000C3807"/>
    <w:rsid w:val="000C4D4F"/>
    <w:rsid w:val="000D2A03"/>
    <w:rsid w:val="000D6D90"/>
    <w:rsid w:val="000E5B80"/>
    <w:rsid w:val="000E72D9"/>
    <w:rsid w:val="000F0EC5"/>
    <w:rsid w:val="0010479A"/>
    <w:rsid w:val="00141694"/>
    <w:rsid w:val="00152E40"/>
    <w:rsid w:val="00153975"/>
    <w:rsid w:val="00153E20"/>
    <w:rsid w:val="00154E50"/>
    <w:rsid w:val="00163D8F"/>
    <w:rsid w:val="00181CC8"/>
    <w:rsid w:val="0018262A"/>
    <w:rsid w:val="001B4937"/>
    <w:rsid w:val="001C3940"/>
    <w:rsid w:val="001F2C80"/>
    <w:rsid w:val="002034AD"/>
    <w:rsid w:val="00241AB2"/>
    <w:rsid w:val="00282A2A"/>
    <w:rsid w:val="002C069A"/>
    <w:rsid w:val="002C32B5"/>
    <w:rsid w:val="002D4625"/>
    <w:rsid w:val="002D4FC4"/>
    <w:rsid w:val="002E7653"/>
    <w:rsid w:val="002F07EC"/>
    <w:rsid w:val="002F2D9E"/>
    <w:rsid w:val="002F322E"/>
    <w:rsid w:val="002F3BE8"/>
    <w:rsid w:val="00302A79"/>
    <w:rsid w:val="00304A6C"/>
    <w:rsid w:val="00311704"/>
    <w:rsid w:val="00311EBA"/>
    <w:rsid w:val="00312991"/>
    <w:rsid w:val="00312FBD"/>
    <w:rsid w:val="0033490B"/>
    <w:rsid w:val="003469DD"/>
    <w:rsid w:val="0034709F"/>
    <w:rsid w:val="00347D0F"/>
    <w:rsid w:val="00360DF8"/>
    <w:rsid w:val="003709D3"/>
    <w:rsid w:val="0037235E"/>
    <w:rsid w:val="003779EC"/>
    <w:rsid w:val="00377A2B"/>
    <w:rsid w:val="0038749D"/>
    <w:rsid w:val="003A6931"/>
    <w:rsid w:val="003C44C0"/>
    <w:rsid w:val="003D53C9"/>
    <w:rsid w:val="003E755F"/>
    <w:rsid w:val="003F2E25"/>
    <w:rsid w:val="00402FA5"/>
    <w:rsid w:val="00404164"/>
    <w:rsid w:val="004142E1"/>
    <w:rsid w:val="00416473"/>
    <w:rsid w:val="00445E21"/>
    <w:rsid w:val="00473061"/>
    <w:rsid w:val="004821F4"/>
    <w:rsid w:val="004830A9"/>
    <w:rsid w:val="00493930"/>
    <w:rsid w:val="00493AC1"/>
    <w:rsid w:val="0049769A"/>
    <w:rsid w:val="004B0986"/>
    <w:rsid w:val="004B4953"/>
    <w:rsid w:val="004B682C"/>
    <w:rsid w:val="004C0990"/>
    <w:rsid w:val="004E0593"/>
    <w:rsid w:val="004F08B3"/>
    <w:rsid w:val="004F0AE4"/>
    <w:rsid w:val="005067C9"/>
    <w:rsid w:val="00511749"/>
    <w:rsid w:val="00522DBE"/>
    <w:rsid w:val="00524A99"/>
    <w:rsid w:val="005422CF"/>
    <w:rsid w:val="00546AE3"/>
    <w:rsid w:val="00566F49"/>
    <w:rsid w:val="00571FDC"/>
    <w:rsid w:val="005A497E"/>
    <w:rsid w:val="005B03CA"/>
    <w:rsid w:val="006055AD"/>
    <w:rsid w:val="00631B12"/>
    <w:rsid w:val="00656786"/>
    <w:rsid w:val="00664D25"/>
    <w:rsid w:val="006A422B"/>
    <w:rsid w:val="006A7496"/>
    <w:rsid w:val="006B6AC1"/>
    <w:rsid w:val="006C07D7"/>
    <w:rsid w:val="006C342E"/>
    <w:rsid w:val="006D1BFC"/>
    <w:rsid w:val="006D2F16"/>
    <w:rsid w:val="006E0B84"/>
    <w:rsid w:val="006E72BE"/>
    <w:rsid w:val="00700032"/>
    <w:rsid w:val="00703EE2"/>
    <w:rsid w:val="00732D23"/>
    <w:rsid w:val="00754789"/>
    <w:rsid w:val="00760697"/>
    <w:rsid w:val="007642DD"/>
    <w:rsid w:val="00764B5D"/>
    <w:rsid w:val="0077124A"/>
    <w:rsid w:val="00777D9B"/>
    <w:rsid w:val="00784241"/>
    <w:rsid w:val="00794DEC"/>
    <w:rsid w:val="007A2C9E"/>
    <w:rsid w:val="007A72D9"/>
    <w:rsid w:val="007D53CC"/>
    <w:rsid w:val="00823A65"/>
    <w:rsid w:val="0082692E"/>
    <w:rsid w:val="00835C26"/>
    <w:rsid w:val="0084236D"/>
    <w:rsid w:val="00847ADD"/>
    <w:rsid w:val="00852F15"/>
    <w:rsid w:val="008543B0"/>
    <w:rsid w:val="00854A44"/>
    <w:rsid w:val="008632AA"/>
    <w:rsid w:val="0086342B"/>
    <w:rsid w:val="00872A36"/>
    <w:rsid w:val="008852F8"/>
    <w:rsid w:val="008908E7"/>
    <w:rsid w:val="00890ABC"/>
    <w:rsid w:val="00892CFB"/>
    <w:rsid w:val="008A6DD1"/>
    <w:rsid w:val="008B3567"/>
    <w:rsid w:val="008B50FB"/>
    <w:rsid w:val="008B6F86"/>
    <w:rsid w:val="008D68D9"/>
    <w:rsid w:val="008D7ED1"/>
    <w:rsid w:val="008E68D6"/>
    <w:rsid w:val="008E6D52"/>
    <w:rsid w:val="008F0386"/>
    <w:rsid w:val="008F70F3"/>
    <w:rsid w:val="00904F4D"/>
    <w:rsid w:val="00950CA9"/>
    <w:rsid w:val="009B6AD1"/>
    <w:rsid w:val="009B6B42"/>
    <w:rsid w:val="009C0CD6"/>
    <w:rsid w:val="009C6976"/>
    <w:rsid w:val="009D0265"/>
    <w:rsid w:val="009E2906"/>
    <w:rsid w:val="009E39FD"/>
    <w:rsid w:val="009F03B2"/>
    <w:rsid w:val="00A04E7C"/>
    <w:rsid w:val="00A104F6"/>
    <w:rsid w:val="00A15686"/>
    <w:rsid w:val="00A1654F"/>
    <w:rsid w:val="00A362D0"/>
    <w:rsid w:val="00A36D00"/>
    <w:rsid w:val="00A42FB3"/>
    <w:rsid w:val="00A64823"/>
    <w:rsid w:val="00A852C4"/>
    <w:rsid w:val="00A9195B"/>
    <w:rsid w:val="00AA40A0"/>
    <w:rsid w:val="00AA42F3"/>
    <w:rsid w:val="00AD2A9C"/>
    <w:rsid w:val="00AE47AE"/>
    <w:rsid w:val="00AE5F90"/>
    <w:rsid w:val="00AF0D92"/>
    <w:rsid w:val="00AF5577"/>
    <w:rsid w:val="00AF5C9A"/>
    <w:rsid w:val="00B067C5"/>
    <w:rsid w:val="00B25CF7"/>
    <w:rsid w:val="00B40E18"/>
    <w:rsid w:val="00B50959"/>
    <w:rsid w:val="00B60D94"/>
    <w:rsid w:val="00B7765B"/>
    <w:rsid w:val="00B8466A"/>
    <w:rsid w:val="00BB53F0"/>
    <w:rsid w:val="00BC550F"/>
    <w:rsid w:val="00BD0655"/>
    <w:rsid w:val="00BF1B5E"/>
    <w:rsid w:val="00BF220A"/>
    <w:rsid w:val="00C0170A"/>
    <w:rsid w:val="00C01DB1"/>
    <w:rsid w:val="00C02F3F"/>
    <w:rsid w:val="00C21E58"/>
    <w:rsid w:val="00C47AED"/>
    <w:rsid w:val="00C47F07"/>
    <w:rsid w:val="00C54DA5"/>
    <w:rsid w:val="00C64935"/>
    <w:rsid w:val="00C71075"/>
    <w:rsid w:val="00C75DBD"/>
    <w:rsid w:val="00C766F4"/>
    <w:rsid w:val="00CC07BB"/>
    <w:rsid w:val="00CC3754"/>
    <w:rsid w:val="00CC6ACA"/>
    <w:rsid w:val="00CD615E"/>
    <w:rsid w:val="00CE4600"/>
    <w:rsid w:val="00CF688E"/>
    <w:rsid w:val="00D108A1"/>
    <w:rsid w:val="00D24BAF"/>
    <w:rsid w:val="00D33A57"/>
    <w:rsid w:val="00D33AA0"/>
    <w:rsid w:val="00D33AF0"/>
    <w:rsid w:val="00D66D31"/>
    <w:rsid w:val="00D67684"/>
    <w:rsid w:val="00D772F0"/>
    <w:rsid w:val="00D82B20"/>
    <w:rsid w:val="00D86D71"/>
    <w:rsid w:val="00D93CC7"/>
    <w:rsid w:val="00D94B1D"/>
    <w:rsid w:val="00DB4F65"/>
    <w:rsid w:val="00DB67D3"/>
    <w:rsid w:val="00DC0ACE"/>
    <w:rsid w:val="00DD2A24"/>
    <w:rsid w:val="00DF3EC7"/>
    <w:rsid w:val="00E00452"/>
    <w:rsid w:val="00E26401"/>
    <w:rsid w:val="00E30151"/>
    <w:rsid w:val="00E31C3F"/>
    <w:rsid w:val="00E44780"/>
    <w:rsid w:val="00E44DA8"/>
    <w:rsid w:val="00E5681B"/>
    <w:rsid w:val="00E717B4"/>
    <w:rsid w:val="00E72C0B"/>
    <w:rsid w:val="00E8261F"/>
    <w:rsid w:val="00EB2586"/>
    <w:rsid w:val="00EC7A9A"/>
    <w:rsid w:val="00EE287F"/>
    <w:rsid w:val="00EE2C36"/>
    <w:rsid w:val="00EE62AE"/>
    <w:rsid w:val="00F208B9"/>
    <w:rsid w:val="00F43268"/>
    <w:rsid w:val="00F66D0B"/>
    <w:rsid w:val="00FA47CD"/>
    <w:rsid w:val="00FA6279"/>
    <w:rsid w:val="00FA67F8"/>
    <w:rsid w:val="00FB740D"/>
    <w:rsid w:val="00FC1AED"/>
    <w:rsid w:val="00FD568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5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4A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4A6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60DF8"/>
    <w:rPr>
      <w:rFonts w:ascii="Cambria" w:hAnsi="Cambria"/>
      <w:b/>
      <w:i/>
      <w:sz w:val="28"/>
    </w:rPr>
  </w:style>
  <w:style w:type="paragraph" w:styleId="a3">
    <w:name w:val="Subtitle"/>
    <w:basedOn w:val="a"/>
    <w:link w:val="a4"/>
    <w:uiPriority w:val="11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locked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794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04A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4A6C"/>
    <w:rPr>
      <w:rFonts w:cs="Times New Roman"/>
    </w:rPr>
  </w:style>
  <w:style w:type="paragraph" w:styleId="a9">
    <w:name w:val="Normal (Web)"/>
    <w:basedOn w:val="a"/>
    <w:uiPriority w:val="99"/>
    <w:unhideWhenUsed/>
    <w:rsid w:val="00304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304A6C"/>
    <w:rPr>
      <w:b/>
    </w:rPr>
  </w:style>
  <w:style w:type="character" w:styleId="ab">
    <w:name w:val="Emphasis"/>
    <w:basedOn w:val="a0"/>
    <w:uiPriority w:val="20"/>
    <w:qFormat/>
    <w:rsid w:val="00304A6C"/>
    <w:rPr>
      <w:i/>
    </w:rPr>
  </w:style>
  <w:style w:type="paragraph" w:styleId="ac">
    <w:name w:val="List Paragraph"/>
    <w:basedOn w:val="a"/>
    <w:uiPriority w:val="34"/>
    <w:qFormat/>
    <w:rsid w:val="00FA47C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40">
    <w:name w:val="Основной текст4"/>
    <w:basedOn w:val="a"/>
    <w:rsid w:val="002E7653"/>
    <w:pPr>
      <w:suppressAutoHyphens/>
      <w:spacing w:after="0" w:line="240" w:lineRule="auto"/>
    </w:pPr>
    <w:rPr>
      <w:rFonts w:ascii="Times New Roman" w:hAnsi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468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9911CF90EAB01E88E32D2A05D087D8687FE1A44436E0101C6226A28B5EBAD4581BB5DFF802163923B709237A21EC9C2CC693DDX4Z1K" TargetMode="External"/><Relationship Id="rId13" Type="http://schemas.openxmlformats.org/officeDocument/2006/relationships/hyperlink" Target="consultantplus://offline/ref=9A9911CF90EAB01E88E32D2A05D087D8687FE1A44436E0101C6226A28B5EBAD4581BB5DFF802163923B709237A21EC9C2CC693DDX4Z1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E74D86BAE973F30D4A335C4F0C51B7AEB07267F880B81AE4EA15F2A04AEFDB3E2BEDF771B47D0E7E1A0CBFBFBEE397E65156FE1ZCdF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9911CF90EAB01E88E32D2A05D087D8687FE1A44436E0101C6226A28B5EBAD4581BB5DFF802163923B709237A21EC9C2CC693DDX4Z1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1889FB2F902963AD69E1F857A361B2E4B8AD94AF8CD76B4ACC91B034EB1F4D0426D811A3964254N1zAL" TargetMode="External"/><Relationship Id="rId10" Type="http://schemas.openxmlformats.org/officeDocument/2006/relationships/hyperlink" Target="consultantplus://offline/ref=9A9911CF90EAB01E88E32D2A05D087D8687FE1A44436E0101C6226A28B5EBAD4581BB5DFF802163923B709237A21EC9C2CC693DDX4Z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9911CF90EAB01E88E32D2A05D087D8687FE1A44436E0101C6226A28B5EBAD4581BB5DFF802163923B709237A21EC9C2CC693DDX4Z1K" TargetMode="External"/><Relationship Id="rId14" Type="http://schemas.openxmlformats.org/officeDocument/2006/relationships/hyperlink" Target="consultantplus://offline/ref=026B8EFDCFC4A47B4144265E7864972F7D44D2D7596CCD7D3B8E9434EF348F3C70CC32894F2A35L4y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1ADF-089F-48AB-956F-794A7AD3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dumaur</dc:creator>
  <cp:keywords/>
  <dc:description/>
  <cp:lastModifiedBy>Хафиятуллова Алсу Харисовна</cp:lastModifiedBy>
  <cp:revision>24</cp:revision>
  <cp:lastPrinted>2023-08-11T07:01:00Z</cp:lastPrinted>
  <dcterms:created xsi:type="dcterms:W3CDTF">2017-11-21T04:42:00Z</dcterms:created>
  <dcterms:modified xsi:type="dcterms:W3CDTF">2023-08-11T07:03:00Z</dcterms:modified>
</cp:coreProperties>
</file>