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7B" w:rsidRDefault="00957B7B" w:rsidP="00787D0D">
      <w:pPr>
        <w:ind w:left="-567"/>
        <w:jc w:val="center"/>
        <w:rPr>
          <w:b/>
          <w:sz w:val="36"/>
        </w:rPr>
      </w:pPr>
    </w:p>
    <w:p w:rsidR="00957B7B" w:rsidRPr="004277EE" w:rsidRDefault="00957B7B" w:rsidP="00957B7B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b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44DC1431" wp14:editId="49FF8347">
            <wp:extent cx="882650" cy="1073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7EE">
        <w:rPr>
          <w:b/>
          <w:sz w:val="36"/>
        </w:rPr>
        <w:t xml:space="preserve"> </w:t>
      </w:r>
      <w:r w:rsidRPr="004277EE">
        <w:rPr>
          <w:b/>
          <w:sz w:val="32"/>
        </w:rPr>
        <w:t xml:space="preserve">       </w:t>
      </w:r>
      <w:r w:rsidRPr="004277EE">
        <w:rPr>
          <w:b/>
          <w:sz w:val="28"/>
        </w:rPr>
        <w:t xml:space="preserve">                  </w:t>
      </w:r>
    </w:p>
    <w:p w:rsidR="00957B7B" w:rsidRPr="004277EE" w:rsidRDefault="00957B7B" w:rsidP="00957B7B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4277EE">
        <w:rPr>
          <w:b/>
          <w:sz w:val="32"/>
          <w:szCs w:val="32"/>
        </w:rPr>
        <w:t xml:space="preserve">  </w:t>
      </w:r>
      <w:r w:rsidRPr="004277EE">
        <w:rPr>
          <w:b/>
          <w:sz w:val="40"/>
          <w:szCs w:val="40"/>
        </w:rPr>
        <w:t>Собрание представителей</w:t>
      </w:r>
    </w:p>
    <w:p w:rsidR="00957B7B" w:rsidRPr="004277EE" w:rsidRDefault="00957B7B" w:rsidP="00957B7B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4277EE">
        <w:rPr>
          <w:b/>
          <w:sz w:val="40"/>
          <w:szCs w:val="40"/>
        </w:rPr>
        <w:t>муниципального района Кинельский</w:t>
      </w:r>
    </w:p>
    <w:p w:rsidR="00957B7B" w:rsidRPr="004277EE" w:rsidRDefault="00957B7B" w:rsidP="00957B7B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sz w:val="36"/>
          <w:szCs w:val="36"/>
        </w:rPr>
      </w:pPr>
      <w:r w:rsidRPr="004277EE">
        <w:rPr>
          <w:b/>
          <w:sz w:val="36"/>
          <w:szCs w:val="36"/>
        </w:rPr>
        <w:t>Самарской области</w:t>
      </w:r>
    </w:p>
    <w:p w:rsidR="00957B7B" w:rsidRPr="004277EE" w:rsidRDefault="00957B7B" w:rsidP="00957B7B">
      <w:pPr>
        <w:widowControl/>
        <w:autoSpaceDE/>
        <w:autoSpaceDN/>
        <w:adjustRightInd/>
        <w:rPr>
          <w:b/>
          <w:sz w:val="32"/>
          <w:szCs w:val="32"/>
        </w:rPr>
      </w:pPr>
    </w:p>
    <w:p w:rsidR="00957B7B" w:rsidRPr="004277EE" w:rsidRDefault="00957B7B" w:rsidP="00957B7B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4277EE">
        <w:rPr>
          <w:b/>
          <w:sz w:val="32"/>
          <w:szCs w:val="32"/>
        </w:rPr>
        <w:t>РЕШЕНИЕ</w:t>
      </w:r>
    </w:p>
    <w:p w:rsidR="00787D0D" w:rsidRDefault="00787D0D" w:rsidP="00787D0D">
      <w:pPr>
        <w:rPr>
          <w:b/>
          <w:sz w:val="28"/>
          <w:szCs w:val="28"/>
        </w:rPr>
      </w:pPr>
    </w:p>
    <w:p w:rsidR="00787D0D" w:rsidRDefault="00787D0D" w:rsidP="00787D0D">
      <w:pPr>
        <w:rPr>
          <w:b/>
          <w:sz w:val="32"/>
        </w:rPr>
      </w:pPr>
      <w:r>
        <w:rPr>
          <w:b/>
          <w:sz w:val="28"/>
          <w:szCs w:val="28"/>
        </w:rPr>
        <w:t xml:space="preserve">№ </w:t>
      </w:r>
      <w:r w:rsidR="000C7C7C"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 xml:space="preserve">                     </w:t>
      </w:r>
      <w:r w:rsidR="004D0A29">
        <w:rPr>
          <w:b/>
          <w:sz w:val="28"/>
          <w:szCs w:val="28"/>
        </w:rPr>
        <w:t xml:space="preserve">                             </w:t>
      </w:r>
      <w:r w:rsidR="002873F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</w:t>
      </w:r>
      <w:r w:rsidR="002A1A21">
        <w:rPr>
          <w:b/>
          <w:sz w:val="28"/>
          <w:szCs w:val="28"/>
        </w:rPr>
        <w:t xml:space="preserve">    </w:t>
      </w:r>
      <w:r w:rsidR="000C7C7C">
        <w:rPr>
          <w:b/>
          <w:sz w:val="28"/>
          <w:szCs w:val="28"/>
        </w:rPr>
        <w:t xml:space="preserve">18 декабря </w:t>
      </w:r>
      <w:r>
        <w:rPr>
          <w:b/>
          <w:sz w:val="28"/>
          <w:szCs w:val="28"/>
        </w:rPr>
        <w:t xml:space="preserve"> 20</w:t>
      </w:r>
      <w:r w:rsidR="00585E5C">
        <w:rPr>
          <w:b/>
          <w:sz w:val="28"/>
          <w:szCs w:val="28"/>
        </w:rPr>
        <w:t>25</w:t>
      </w:r>
      <w:r w:rsidR="00D776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>
        <w:rPr>
          <w:b/>
          <w:sz w:val="32"/>
        </w:rPr>
        <w:t xml:space="preserve">.       </w:t>
      </w:r>
    </w:p>
    <w:p w:rsidR="00787D0D" w:rsidRDefault="00787D0D" w:rsidP="00787D0D">
      <w:pPr>
        <w:rPr>
          <w:b/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B26413" w:rsidTr="004279C5">
        <w:tc>
          <w:tcPr>
            <w:tcW w:w="6487" w:type="dxa"/>
          </w:tcPr>
          <w:p w:rsidR="00B26413" w:rsidRPr="00957B7B" w:rsidRDefault="00B26413" w:rsidP="00AC6A01">
            <w:pPr>
              <w:rPr>
                <w:b/>
                <w:sz w:val="28"/>
                <w:szCs w:val="28"/>
              </w:rPr>
            </w:pPr>
            <w:r w:rsidRPr="00957B7B">
              <w:rPr>
                <w:b/>
                <w:sz w:val="28"/>
                <w:szCs w:val="28"/>
              </w:rPr>
              <w:t>«О внесении изменений</w:t>
            </w:r>
            <w:r w:rsidR="004279C5" w:rsidRPr="00957B7B">
              <w:rPr>
                <w:b/>
                <w:sz w:val="28"/>
                <w:szCs w:val="28"/>
              </w:rPr>
              <w:t xml:space="preserve"> в Положение</w:t>
            </w:r>
            <w:r w:rsidRPr="00957B7B">
              <w:rPr>
                <w:b/>
                <w:sz w:val="28"/>
                <w:szCs w:val="28"/>
              </w:rPr>
              <w:t xml:space="preserve"> </w:t>
            </w:r>
            <w:r w:rsidR="004279C5" w:rsidRPr="00957B7B">
              <w:rPr>
                <w:b/>
                <w:sz w:val="28"/>
                <w:szCs w:val="28"/>
              </w:rPr>
              <w:t>«О</w:t>
            </w:r>
            <w:r w:rsidRPr="00957B7B">
              <w:rPr>
                <w:b/>
                <w:sz w:val="28"/>
                <w:szCs w:val="28"/>
              </w:rPr>
              <w:t xml:space="preserve"> </w:t>
            </w:r>
            <w:r w:rsidR="00AC6A01" w:rsidRPr="00957B7B">
              <w:rPr>
                <w:b/>
                <w:sz w:val="28"/>
                <w:szCs w:val="28"/>
              </w:rPr>
              <w:t xml:space="preserve">денежном содержании и социальных </w:t>
            </w:r>
            <w:proofErr w:type="gramStart"/>
            <w:r w:rsidR="00AC6A01" w:rsidRPr="00957B7B">
              <w:rPr>
                <w:b/>
                <w:sz w:val="28"/>
                <w:szCs w:val="28"/>
              </w:rPr>
              <w:t>выплатах работников</w:t>
            </w:r>
            <w:proofErr w:type="gramEnd"/>
            <w:r w:rsidR="00AC6A01" w:rsidRPr="00957B7B">
              <w:rPr>
                <w:b/>
                <w:sz w:val="28"/>
                <w:szCs w:val="28"/>
              </w:rPr>
              <w:t xml:space="preserve">, исполняющих обязанности по техническому обеспечению деятельности органов местного самоуправления, не являющихся муниципальными служащими </w:t>
            </w:r>
            <w:r w:rsidRPr="00957B7B">
              <w:rPr>
                <w:b/>
                <w:sz w:val="28"/>
                <w:szCs w:val="28"/>
              </w:rPr>
              <w:t xml:space="preserve">», утвержденного решением Собрания представителей муниципального района Кинельский от </w:t>
            </w:r>
            <w:r w:rsidR="00C33AFF" w:rsidRPr="00957B7B">
              <w:rPr>
                <w:b/>
                <w:sz w:val="28"/>
                <w:szCs w:val="28"/>
              </w:rPr>
              <w:t>23.10.2025 г. № 20</w:t>
            </w:r>
            <w:r w:rsidRPr="00957B7B">
              <w:rPr>
                <w:b/>
                <w:sz w:val="28"/>
                <w:szCs w:val="28"/>
              </w:rPr>
              <w:t>»</w:t>
            </w:r>
          </w:p>
        </w:tc>
      </w:tr>
    </w:tbl>
    <w:p w:rsidR="00FE046C" w:rsidRDefault="00FE046C" w:rsidP="0013308F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FE046C" w:rsidRDefault="00467F68" w:rsidP="00FE046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67F68">
        <w:rPr>
          <w:color w:val="000000"/>
          <w:sz w:val="28"/>
          <w:szCs w:val="28"/>
        </w:rPr>
        <w:t>Руководствуясь Трудовым кодексом Р</w:t>
      </w:r>
      <w:r>
        <w:rPr>
          <w:color w:val="000000"/>
          <w:sz w:val="28"/>
          <w:szCs w:val="28"/>
        </w:rPr>
        <w:t xml:space="preserve">оссийской </w:t>
      </w:r>
      <w:r w:rsidRPr="00467F6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едерации,</w:t>
      </w:r>
      <w:r>
        <w:rPr>
          <w:sz w:val="28"/>
          <w:szCs w:val="28"/>
          <w:shd w:val="clear" w:color="auto" w:fill="FFFFFF"/>
        </w:rPr>
        <w:t xml:space="preserve"> </w:t>
      </w:r>
      <w:r w:rsidR="00FE046C">
        <w:rPr>
          <w:sz w:val="28"/>
          <w:szCs w:val="28"/>
          <w:shd w:val="clear" w:color="auto" w:fill="FFFFFF"/>
        </w:rPr>
        <w:t>Федеральным законом от 06.10.2003 г. № 131 «Об общих принципах местного самоуправления в Российской Федерации»</w:t>
      </w:r>
      <w:r w:rsidR="002873F4">
        <w:rPr>
          <w:sz w:val="28"/>
          <w:szCs w:val="28"/>
          <w:shd w:val="clear" w:color="auto" w:fill="FFFFFF"/>
        </w:rPr>
        <w:t>,</w:t>
      </w:r>
      <w:r w:rsidR="00AC6A01">
        <w:rPr>
          <w:sz w:val="28"/>
          <w:szCs w:val="28"/>
          <w:shd w:val="clear" w:color="auto" w:fill="FFFFFF"/>
        </w:rPr>
        <w:t xml:space="preserve"> </w:t>
      </w:r>
      <w:r w:rsidR="00FE046C">
        <w:rPr>
          <w:sz w:val="28"/>
          <w:szCs w:val="28"/>
          <w:shd w:val="clear" w:color="auto" w:fill="FFFFFF"/>
        </w:rPr>
        <w:t>Собрание представителей муниципального района Кинельский</w:t>
      </w:r>
    </w:p>
    <w:p w:rsidR="00957B7B" w:rsidRDefault="00957B7B" w:rsidP="00957B7B">
      <w:pPr>
        <w:spacing w:line="360" w:lineRule="auto"/>
        <w:jc w:val="center"/>
        <w:rPr>
          <w:b/>
          <w:sz w:val="28"/>
        </w:rPr>
      </w:pPr>
      <w:r w:rsidRPr="00AB15D9">
        <w:rPr>
          <w:b/>
          <w:sz w:val="28"/>
        </w:rPr>
        <w:t xml:space="preserve">решило: </w:t>
      </w:r>
    </w:p>
    <w:p w:rsidR="0013308F" w:rsidRPr="00AC6A01" w:rsidRDefault="00AC6A01" w:rsidP="00AC6A01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 w:rsidRPr="00AC6A01">
        <w:rPr>
          <w:sz w:val="28"/>
          <w:szCs w:val="28"/>
        </w:rPr>
        <w:t>1. Внести в</w:t>
      </w:r>
      <w:r w:rsidR="0013308F" w:rsidRPr="00AC6A01">
        <w:rPr>
          <w:sz w:val="28"/>
          <w:szCs w:val="28"/>
        </w:rPr>
        <w:t xml:space="preserve"> </w:t>
      </w:r>
      <w:r w:rsidRPr="00AC6A01">
        <w:rPr>
          <w:sz w:val="28"/>
          <w:szCs w:val="28"/>
        </w:rPr>
        <w:t xml:space="preserve">Положение «О денежном содержании и социальных </w:t>
      </w:r>
      <w:proofErr w:type="gramStart"/>
      <w:r w:rsidRPr="00AC6A01">
        <w:rPr>
          <w:sz w:val="28"/>
          <w:szCs w:val="28"/>
        </w:rPr>
        <w:t>выплатах работников</w:t>
      </w:r>
      <w:proofErr w:type="gramEnd"/>
      <w:r w:rsidRPr="00AC6A01">
        <w:rPr>
          <w:sz w:val="28"/>
          <w:szCs w:val="28"/>
        </w:rPr>
        <w:t xml:space="preserve">, исполняющих обязанности по техническому обеспечению деятельности органов местного самоуправления, не являющихся муниципальными служащими », утвержденного решением Собрания представителей муниципального района Кинельский </w:t>
      </w:r>
      <w:r w:rsidR="00FE4561">
        <w:rPr>
          <w:sz w:val="28"/>
          <w:szCs w:val="28"/>
        </w:rPr>
        <w:t>от 23.10.2025 г. № 20</w:t>
      </w:r>
      <w:r w:rsidRPr="00AC6A01">
        <w:rPr>
          <w:sz w:val="28"/>
          <w:szCs w:val="28"/>
        </w:rPr>
        <w:t>»</w:t>
      </w:r>
      <w:r w:rsidR="00322EFE">
        <w:rPr>
          <w:sz w:val="28"/>
          <w:szCs w:val="28"/>
        </w:rPr>
        <w:t xml:space="preserve"> </w:t>
      </w:r>
      <w:r w:rsidR="0013308F" w:rsidRPr="00AC6A01">
        <w:rPr>
          <w:sz w:val="28"/>
          <w:szCs w:val="28"/>
        </w:rPr>
        <w:t>следующие изменения:</w:t>
      </w:r>
    </w:p>
    <w:p w:rsidR="00C61593" w:rsidRDefault="00C61593" w:rsidP="0013308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</w:t>
      </w:r>
      <w:r w:rsidR="00B2641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</w:t>
      </w:r>
      <w:r w:rsidR="00B26413">
        <w:rPr>
          <w:sz w:val="28"/>
          <w:szCs w:val="28"/>
        </w:rPr>
        <w:t xml:space="preserve">Положению </w:t>
      </w:r>
      <w:r>
        <w:rPr>
          <w:sz w:val="28"/>
          <w:szCs w:val="28"/>
        </w:rPr>
        <w:t>изложить в новой редакции (прилагается).</w:t>
      </w:r>
    </w:p>
    <w:p w:rsidR="00D77665" w:rsidRDefault="00467F68" w:rsidP="00BE12B9">
      <w:pPr>
        <w:pStyle w:val="1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</w:t>
      </w:r>
      <w:r w:rsidR="00D77665" w:rsidRPr="000405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B26413" w:rsidRPr="00B26413">
        <w:rPr>
          <w:rFonts w:ascii="Times New Roman" w:hAnsi="Times New Roman" w:cs="Times New Roman"/>
          <w:b w:val="0"/>
          <w:color w:val="auto"/>
          <w:sz w:val="28"/>
          <w:szCs w:val="28"/>
        </w:rPr>
        <w:t>Официально опубликовать настояще</w:t>
      </w:r>
      <w:r w:rsidR="00957B7B">
        <w:rPr>
          <w:rFonts w:ascii="Times New Roman" w:hAnsi="Times New Roman" w:cs="Times New Roman"/>
          <w:b w:val="0"/>
          <w:color w:val="auto"/>
          <w:sz w:val="28"/>
          <w:szCs w:val="28"/>
        </w:rPr>
        <w:t>е решение на официальном сайте А</w:t>
      </w:r>
      <w:r w:rsidR="00B26413" w:rsidRPr="00B26413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дминистрации муниципального района Кинельский (</w:t>
      </w:r>
      <w:hyperlink r:id="rId6" w:history="1">
        <w:r w:rsidR="00B26413" w:rsidRPr="00B26413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www.kinel.ru</w:t>
        </w:r>
      </w:hyperlink>
      <w:r w:rsidR="00B26413" w:rsidRPr="00B26413">
        <w:rPr>
          <w:rFonts w:ascii="Times New Roman" w:hAnsi="Times New Roman" w:cs="Times New Roman"/>
          <w:b w:val="0"/>
          <w:color w:val="auto"/>
          <w:sz w:val="28"/>
          <w:szCs w:val="28"/>
        </w:rPr>
        <w:t>) в разделе «Официальное опубликование».</w:t>
      </w:r>
    </w:p>
    <w:p w:rsidR="00AC6A01" w:rsidRPr="00AC6A01" w:rsidRDefault="00467F68" w:rsidP="00AC6A01">
      <w:pPr>
        <w:pStyle w:val="11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A01">
        <w:rPr>
          <w:rFonts w:ascii="Times New Roman" w:hAnsi="Times New Roman" w:cs="Times New Roman"/>
          <w:sz w:val="28"/>
          <w:szCs w:val="28"/>
        </w:rPr>
        <w:t>3</w:t>
      </w:r>
      <w:r w:rsidR="00D77665" w:rsidRPr="00AC6A01">
        <w:rPr>
          <w:rFonts w:ascii="Times New Roman" w:hAnsi="Times New Roman" w:cs="Times New Roman"/>
          <w:sz w:val="28"/>
          <w:szCs w:val="28"/>
        </w:rPr>
        <w:t xml:space="preserve">. </w:t>
      </w:r>
      <w:r w:rsidR="004B158C" w:rsidRPr="00AC6A01">
        <w:rPr>
          <w:rFonts w:ascii="Times New Roman" w:hAnsi="Times New Roman" w:cs="Times New Roman"/>
          <w:sz w:val="28"/>
          <w:szCs w:val="28"/>
        </w:rPr>
        <w:t>Настоящее р</w:t>
      </w:r>
      <w:r w:rsidR="00554514" w:rsidRPr="00AC6A01">
        <w:rPr>
          <w:rFonts w:ascii="Times New Roman" w:hAnsi="Times New Roman" w:cs="Times New Roman"/>
          <w:sz w:val="28"/>
          <w:szCs w:val="28"/>
        </w:rPr>
        <w:t>ешение вступает в силу</w:t>
      </w:r>
      <w:r w:rsidR="004279C5" w:rsidRPr="00AC6A0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="00AC6A01" w:rsidRPr="00AC6A01">
        <w:rPr>
          <w:rFonts w:ascii="Times New Roman" w:hAnsi="Times New Roman" w:cs="Times New Roman"/>
          <w:sz w:val="28"/>
          <w:szCs w:val="28"/>
        </w:rPr>
        <w:t>.</w:t>
      </w:r>
    </w:p>
    <w:p w:rsidR="00B26413" w:rsidRDefault="00B26413" w:rsidP="0013308F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85E5C" w:rsidRDefault="00585E5C" w:rsidP="0013308F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279C5" w:rsidRDefault="004279C5" w:rsidP="0013308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3308F" w:rsidRPr="002B15BA" w:rsidRDefault="0013308F" w:rsidP="0013308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77665" w:rsidRDefault="00C61593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77665">
        <w:rPr>
          <w:b/>
          <w:sz w:val="28"/>
          <w:szCs w:val="28"/>
        </w:rPr>
        <w:t xml:space="preserve"> </w:t>
      </w:r>
      <w:proofErr w:type="gramStart"/>
      <w:r w:rsidR="00D77665">
        <w:rPr>
          <w:b/>
          <w:sz w:val="28"/>
          <w:szCs w:val="28"/>
        </w:rPr>
        <w:t>муниципального</w:t>
      </w:r>
      <w:proofErr w:type="gramEnd"/>
      <w:r w:rsidR="00D77665">
        <w:rPr>
          <w:b/>
          <w:sz w:val="28"/>
          <w:szCs w:val="28"/>
        </w:rPr>
        <w:t xml:space="preserve">                                                    </w:t>
      </w:r>
    </w:p>
    <w:p w:rsidR="00D77665" w:rsidRDefault="002215FC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</w:t>
      </w:r>
      <w:r w:rsidR="000C7C7C">
        <w:rPr>
          <w:b/>
          <w:sz w:val="28"/>
          <w:szCs w:val="28"/>
        </w:rPr>
        <w:t xml:space="preserve">                      </w:t>
      </w:r>
      <w:bookmarkStart w:id="0" w:name="_GoBack"/>
      <w:bookmarkEnd w:id="0"/>
      <w:r w:rsidR="00FE4561">
        <w:rPr>
          <w:b/>
          <w:sz w:val="28"/>
          <w:szCs w:val="28"/>
        </w:rPr>
        <w:t>В.</w:t>
      </w:r>
      <w:r w:rsidR="000C7C7C">
        <w:rPr>
          <w:b/>
          <w:sz w:val="28"/>
          <w:szCs w:val="28"/>
        </w:rPr>
        <w:t xml:space="preserve"> </w:t>
      </w:r>
      <w:r w:rsidR="00FE4561">
        <w:rPr>
          <w:b/>
          <w:sz w:val="28"/>
          <w:szCs w:val="28"/>
        </w:rPr>
        <w:t>А.</w:t>
      </w:r>
      <w:r w:rsidR="000C7C7C">
        <w:rPr>
          <w:b/>
          <w:sz w:val="28"/>
          <w:szCs w:val="28"/>
        </w:rPr>
        <w:t xml:space="preserve"> </w:t>
      </w:r>
      <w:proofErr w:type="spellStart"/>
      <w:r w:rsidR="00FE4561">
        <w:rPr>
          <w:b/>
          <w:sz w:val="28"/>
          <w:szCs w:val="28"/>
        </w:rPr>
        <w:t>Чихирев</w:t>
      </w:r>
      <w:proofErr w:type="spellEnd"/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:rsidR="00D77665" w:rsidRDefault="00957B7B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77665">
        <w:rPr>
          <w:b/>
          <w:sz w:val="28"/>
          <w:szCs w:val="28"/>
        </w:rPr>
        <w:t xml:space="preserve">редставителей </w:t>
      </w:r>
      <w:proofErr w:type="gramStart"/>
      <w:r w:rsidR="00D77665">
        <w:rPr>
          <w:b/>
          <w:sz w:val="28"/>
          <w:szCs w:val="28"/>
        </w:rPr>
        <w:t>муниципального</w:t>
      </w:r>
      <w:proofErr w:type="gramEnd"/>
    </w:p>
    <w:p w:rsidR="003036FF" w:rsidRPr="002215FC" w:rsidRDefault="002215FC" w:rsidP="00BE12B9">
      <w:pPr>
        <w:tabs>
          <w:tab w:val="left" w:pos="694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</w:t>
      </w:r>
      <w:r w:rsidR="000C7C7C">
        <w:rPr>
          <w:b/>
          <w:sz w:val="28"/>
          <w:szCs w:val="28"/>
        </w:rPr>
        <w:t xml:space="preserve">                               </w:t>
      </w:r>
      <w:r w:rsidR="00D77665">
        <w:rPr>
          <w:b/>
          <w:sz w:val="28"/>
          <w:szCs w:val="28"/>
        </w:rPr>
        <w:t xml:space="preserve">  Ю.</w:t>
      </w:r>
      <w:r w:rsidR="000C7C7C">
        <w:rPr>
          <w:b/>
          <w:sz w:val="28"/>
          <w:szCs w:val="28"/>
        </w:rPr>
        <w:t xml:space="preserve"> </w:t>
      </w:r>
      <w:r w:rsidR="00D77665">
        <w:rPr>
          <w:b/>
          <w:sz w:val="28"/>
          <w:szCs w:val="28"/>
        </w:rPr>
        <w:t xml:space="preserve">Д. Плотников                                   </w:t>
      </w:r>
    </w:p>
    <w:p w:rsidR="00A500FF" w:rsidRPr="00A500FF" w:rsidRDefault="00A500FF" w:rsidP="00D77665">
      <w:pPr>
        <w:rPr>
          <w:sz w:val="28"/>
          <w:szCs w:val="28"/>
        </w:rPr>
      </w:pPr>
    </w:p>
    <w:p w:rsidR="0013308F" w:rsidRDefault="00A500FF" w:rsidP="00A500FF">
      <w:pPr>
        <w:ind w:left="-284" w:firstLine="284"/>
        <w:rPr>
          <w:sz w:val="28"/>
          <w:szCs w:val="28"/>
        </w:rPr>
      </w:pPr>
      <w:r w:rsidRPr="00A500FF">
        <w:rPr>
          <w:sz w:val="28"/>
          <w:szCs w:val="28"/>
        </w:rPr>
        <w:t xml:space="preserve">     </w:t>
      </w: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C61593" w:rsidRDefault="00C61593" w:rsidP="00A500FF">
      <w:pPr>
        <w:ind w:left="-284" w:firstLine="284"/>
        <w:rPr>
          <w:sz w:val="28"/>
          <w:szCs w:val="28"/>
        </w:rPr>
      </w:pPr>
    </w:p>
    <w:p w:rsidR="0013308F" w:rsidRPr="00957B7B" w:rsidRDefault="0013308F" w:rsidP="00467F68">
      <w:pPr>
        <w:rPr>
          <w:szCs w:val="28"/>
        </w:rPr>
      </w:pPr>
    </w:p>
    <w:p w:rsidR="00FE4561" w:rsidRPr="00957B7B" w:rsidRDefault="00FE4561" w:rsidP="00467F68">
      <w:pPr>
        <w:jc w:val="both"/>
        <w:rPr>
          <w:sz w:val="18"/>
          <w:szCs w:val="24"/>
        </w:rPr>
      </w:pPr>
      <w:r w:rsidRPr="00957B7B">
        <w:rPr>
          <w:sz w:val="18"/>
          <w:szCs w:val="24"/>
        </w:rPr>
        <w:t xml:space="preserve"> </w:t>
      </w:r>
      <w:r w:rsidR="00467F68" w:rsidRPr="00957B7B">
        <w:rPr>
          <w:sz w:val="18"/>
          <w:szCs w:val="24"/>
        </w:rPr>
        <w:t xml:space="preserve">Борисова Е.А. </w:t>
      </w:r>
    </w:p>
    <w:p w:rsidR="00467F68" w:rsidRDefault="00467F68" w:rsidP="00467F68">
      <w:pPr>
        <w:jc w:val="both"/>
        <w:rPr>
          <w:sz w:val="18"/>
          <w:szCs w:val="24"/>
        </w:rPr>
      </w:pPr>
      <w:r w:rsidRPr="00957B7B">
        <w:rPr>
          <w:sz w:val="18"/>
          <w:szCs w:val="24"/>
        </w:rPr>
        <w:t>(8 84663) 21050</w:t>
      </w:r>
    </w:p>
    <w:p w:rsidR="000C7C7C" w:rsidRDefault="004C1E88" w:rsidP="004C1E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0C7C7C" w:rsidRDefault="000C7C7C" w:rsidP="004C1E88">
      <w:pPr>
        <w:rPr>
          <w:color w:val="000000"/>
          <w:sz w:val="28"/>
          <w:szCs w:val="28"/>
        </w:rPr>
      </w:pPr>
    </w:p>
    <w:p w:rsidR="000C7C7C" w:rsidRDefault="000C7C7C" w:rsidP="004C1E88">
      <w:pPr>
        <w:rPr>
          <w:color w:val="000000"/>
          <w:sz w:val="28"/>
          <w:szCs w:val="28"/>
        </w:rPr>
      </w:pPr>
    </w:p>
    <w:p w:rsidR="004C1E88" w:rsidRDefault="004C1E88" w:rsidP="000C7C7C">
      <w:pPr>
        <w:jc w:val="right"/>
        <w:rPr>
          <w:b/>
          <w:color w:val="000000"/>
          <w:sz w:val="28"/>
          <w:szCs w:val="28"/>
        </w:rPr>
      </w:pPr>
      <w:r w:rsidRPr="002469C0">
        <w:rPr>
          <w:b/>
          <w:color w:val="000000"/>
          <w:sz w:val="24"/>
          <w:szCs w:val="28"/>
        </w:rPr>
        <w:lastRenderedPageBreak/>
        <w:t>Приложение 1</w:t>
      </w:r>
    </w:p>
    <w:p w:rsidR="004C1E88" w:rsidRDefault="004C1E88" w:rsidP="004C1E88">
      <w:pPr>
        <w:jc w:val="right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Положению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4"/>
          <w:szCs w:val="24"/>
        </w:rPr>
        <w:t xml:space="preserve">о денежном содержании </w:t>
      </w:r>
    </w:p>
    <w:p w:rsidR="004C1E88" w:rsidRDefault="004C1E88" w:rsidP="004C1E88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 социальных </w:t>
      </w:r>
      <w:proofErr w:type="gramStart"/>
      <w:r>
        <w:rPr>
          <w:bCs/>
          <w:color w:val="000000"/>
          <w:sz w:val="24"/>
          <w:szCs w:val="24"/>
        </w:rPr>
        <w:t>выплатах</w:t>
      </w:r>
      <w:proofErr w:type="gramEnd"/>
      <w:r>
        <w:rPr>
          <w:bCs/>
          <w:color w:val="000000"/>
          <w:sz w:val="24"/>
          <w:szCs w:val="24"/>
        </w:rPr>
        <w:t xml:space="preserve"> работникам, </w:t>
      </w:r>
    </w:p>
    <w:p w:rsidR="004C1E88" w:rsidRDefault="004C1E88" w:rsidP="004C1E88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исполняющим </w:t>
      </w:r>
      <w:proofErr w:type="gramStart"/>
      <w:r>
        <w:rPr>
          <w:bCs/>
          <w:color w:val="000000"/>
          <w:sz w:val="24"/>
          <w:szCs w:val="24"/>
        </w:rPr>
        <w:t>обязанности</w:t>
      </w:r>
      <w:proofErr w:type="gramEnd"/>
      <w:r>
        <w:rPr>
          <w:bCs/>
          <w:color w:val="000000"/>
          <w:sz w:val="24"/>
          <w:szCs w:val="24"/>
        </w:rPr>
        <w:t xml:space="preserve"> но техническому </w:t>
      </w:r>
    </w:p>
    <w:p w:rsidR="004C1E88" w:rsidRDefault="004C1E88" w:rsidP="004C1E88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обеспечению деятельности органов </w:t>
      </w:r>
    </w:p>
    <w:p w:rsidR="004C1E88" w:rsidRDefault="004C1E88" w:rsidP="004C1E88">
      <w:pPr>
        <w:jc w:val="right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местного самоуправления, не являющимися </w:t>
      </w:r>
      <w:proofErr w:type="gramEnd"/>
    </w:p>
    <w:p w:rsidR="004C1E88" w:rsidRDefault="004C1E88" w:rsidP="004C1E88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муниципальными служащими</w:t>
      </w:r>
    </w:p>
    <w:p w:rsidR="004C1E88" w:rsidRDefault="004C1E88" w:rsidP="004C1E88">
      <w:pPr>
        <w:rPr>
          <w:b/>
          <w:bCs/>
          <w:color w:val="000000"/>
          <w:sz w:val="28"/>
          <w:szCs w:val="28"/>
        </w:rPr>
      </w:pPr>
    </w:p>
    <w:p w:rsidR="004C1E88" w:rsidRDefault="004C1E88" w:rsidP="004C1E8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Процентное соотношение должностных окладов работников, исполняющих обязанности по техническому обеспечению деятельности органов местного самоуправления, не являющихся муниципальными служащими</w:t>
      </w:r>
    </w:p>
    <w:p w:rsidR="004C1E88" w:rsidRDefault="004C1E88" w:rsidP="004C1E88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5089"/>
        <w:gridCol w:w="3586"/>
      </w:tblGrid>
      <w:tr w:rsidR="004C1E88" w:rsidTr="004C1E88">
        <w:trPr>
          <w:trHeight w:hRule="exact" w:val="1457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4C1E88" w:rsidRDefault="004C1E88">
            <w:pPr>
              <w:spacing w:line="2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Процентное соотношение должностного оклада работника к должностному окладу соответствующего лица</w:t>
            </w:r>
            <w:proofErr w:type="gramStart"/>
            <w:r>
              <w:rPr>
                <w:color w:val="000000"/>
                <w:sz w:val="24"/>
                <w:szCs w:val="24"/>
              </w:rPr>
              <w:t>, (%)</w:t>
            </w:r>
            <w:proofErr w:type="gramEnd"/>
          </w:p>
        </w:tc>
      </w:tr>
      <w:tr w:rsidR="004C1E88" w:rsidTr="004C1E88">
        <w:trPr>
          <w:trHeight w:hRule="exact" w:val="444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C1E88" w:rsidTr="004C1E88">
        <w:trPr>
          <w:trHeight w:hRule="exact" w:val="63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0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Помощник главы муниципального района 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Кинельский            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C1E88" w:rsidTr="004C1E88">
        <w:trPr>
          <w:trHeight w:hRule="exact" w:val="301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Главный специалист по жилищным вопросам,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26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главный специалист по реализации молодежной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90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политики  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разряд                                                   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  <w:p w:rsidR="004C1E88" w:rsidRDefault="004C1E88">
            <w:pPr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0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1E88" w:rsidRDefault="004C1E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</w:tr>
      <w:tr w:rsidR="004C1E88" w:rsidTr="004C1E88">
        <w:trPr>
          <w:trHeight w:hRule="exact"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Главный юрист - консультант, специалист 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259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категории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28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разряд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4C1E88" w:rsidTr="004C1E88">
        <w:trPr>
          <w:trHeight w:hRule="exact" w:val="408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4C1E88" w:rsidTr="004C1E88">
        <w:trPr>
          <w:trHeight w:hRule="exact" w:val="30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Инспектор 1 категории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26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разряд                                                             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4C1E88" w:rsidTr="004C1E88">
        <w:trPr>
          <w:trHeight w:hRule="exact" w:val="273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</w:tr>
      <w:tr w:rsidR="004C1E88" w:rsidTr="004C1E88">
        <w:trPr>
          <w:trHeight w:hRule="exact" w:val="72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Специалист 2 категории,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231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разряд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4C1E88" w:rsidTr="004C1E88">
        <w:trPr>
          <w:trHeight w:hRule="exact" w:val="29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4C1E88" w:rsidTr="004C1E88">
        <w:trPr>
          <w:trHeight w:hRule="exact" w:val="8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100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Инспектор 2 категории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разряд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C1E88" w:rsidTr="004C1E88">
        <w:trPr>
          <w:trHeight w:hRule="exact" w:val="84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Заведующий хозяйством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разряд</w:t>
            </w:r>
          </w:p>
          <w:p w:rsidR="004C1E88" w:rsidRDefault="004C1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4C1E88" w:rsidRDefault="004C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C1E88" w:rsidTr="004C1E88">
        <w:trPr>
          <w:trHeight w:hRule="exact" w:val="301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Инженер по охране труда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</w:tr>
      <w:tr w:rsidR="004C1E88" w:rsidTr="004C1E88">
        <w:trPr>
          <w:trHeight w:hRule="exact" w:val="273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разряд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  <w:tr w:rsidR="004C1E88" w:rsidTr="004C1E88">
        <w:trPr>
          <w:trHeight w:hRule="exact" w:val="273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E88" w:rsidRDefault="004C1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1E88" w:rsidRDefault="004C1E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разряд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4C1E88" w:rsidTr="004C1E88">
        <w:trPr>
          <w:trHeight w:hRule="exact" w:val="138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E88" w:rsidRDefault="004C1E88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  <w:p w:rsidR="004C1E88" w:rsidRDefault="004C1E88">
            <w:pPr>
              <w:spacing w:line="2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E88" w:rsidRDefault="004C1E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4C1E88" w:rsidRDefault="004C1E88" w:rsidP="004C1E88">
      <w:pPr>
        <w:rPr>
          <w:color w:val="000000"/>
          <w:sz w:val="22"/>
          <w:szCs w:val="22"/>
        </w:rPr>
      </w:pPr>
    </w:p>
    <w:p w:rsidR="004C1E88" w:rsidRPr="00957B7B" w:rsidRDefault="004C1E88" w:rsidP="00467F68">
      <w:pPr>
        <w:jc w:val="both"/>
        <w:rPr>
          <w:sz w:val="18"/>
          <w:szCs w:val="24"/>
        </w:rPr>
      </w:pPr>
    </w:p>
    <w:sectPr w:rsidR="004C1E88" w:rsidRPr="00957B7B" w:rsidSect="00C61593">
      <w:pgSz w:w="11906" w:h="16838"/>
      <w:pgMar w:top="113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D0D"/>
    <w:rsid w:val="00002BCC"/>
    <w:rsid w:val="000405AF"/>
    <w:rsid w:val="00040A0D"/>
    <w:rsid w:val="000440A4"/>
    <w:rsid w:val="00046C8B"/>
    <w:rsid w:val="000602D2"/>
    <w:rsid w:val="00080281"/>
    <w:rsid w:val="000B137F"/>
    <w:rsid w:val="000C4DE5"/>
    <w:rsid w:val="000C7C7C"/>
    <w:rsid w:val="0013308F"/>
    <w:rsid w:val="00163229"/>
    <w:rsid w:val="001D2DF6"/>
    <w:rsid w:val="002215FC"/>
    <w:rsid w:val="002275EF"/>
    <w:rsid w:val="002333D4"/>
    <w:rsid w:val="002469C0"/>
    <w:rsid w:val="0026612D"/>
    <w:rsid w:val="002738BE"/>
    <w:rsid w:val="002873F4"/>
    <w:rsid w:val="002A1A21"/>
    <w:rsid w:val="002B15BA"/>
    <w:rsid w:val="002E1236"/>
    <w:rsid w:val="003036FF"/>
    <w:rsid w:val="00322EFE"/>
    <w:rsid w:val="00352F35"/>
    <w:rsid w:val="00395570"/>
    <w:rsid w:val="003C0972"/>
    <w:rsid w:val="00420CF8"/>
    <w:rsid w:val="004279C5"/>
    <w:rsid w:val="00467F68"/>
    <w:rsid w:val="004A1B80"/>
    <w:rsid w:val="004A1EA2"/>
    <w:rsid w:val="004B158C"/>
    <w:rsid w:val="004C1E88"/>
    <w:rsid w:val="004D0A29"/>
    <w:rsid w:val="004D5274"/>
    <w:rsid w:val="0051698D"/>
    <w:rsid w:val="00524F3F"/>
    <w:rsid w:val="00554514"/>
    <w:rsid w:val="00585E5C"/>
    <w:rsid w:val="00595E30"/>
    <w:rsid w:val="00685261"/>
    <w:rsid w:val="006923C7"/>
    <w:rsid w:val="006B09AE"/>
    <w:rsid w:val="006F50BF"/>
    <w:rsid w:val="00717D42"/>
    <w:rsid w:val="00747C70"/>
    <w:rsid w:val="0075045B"/>
    <w:rsid w:val="00772CD0"/>
    <w:rsid w:val="00787D0D"/>
    <w:rsid w:val="007C0D79"/>
    <w:rsid w:val="007E1250"/>
    <w:rsid w:val="007E5B82"/>
    <w:rsid w:val="00801058"/>
    <w:rsid w:val="008029CE"/>
    <w:rsid w:val="008075A5"/>
    <w:rsid w:val="00816254"/>
    <w:rsid w:val="008D77F1"/>
    <w:rsid w:val="00957B7B"/>
    <w:rsid w:val="00967112"/>
    <w:rsid w:val="009723A0"/>
    <w:rsid w:val="00974DC7"/>
    <w:rsid w:val="009E6EEC"/>
    <w:rsid w:val="00A118A9"/>
    <w:rsid w:val="00A22B89"/>
    <w:rsid w:val="00A500FF"/>
    <w:rsid w:val="00AC6720"/>
    <w:rsid w:val="00AC6A01"/>
    <w:rsid w:val="00AD7EED"/>
    <w:rsid w:val="00AE507C"/>
    <w:rsid w:val="00B26413"/>
    <w:rsid w:val="00B37D7D"/>
    <w:rsid w:val="00B4127A"/>
    <w:rsid w:val="00B56370"/>
    <w:rsid w:val="00BA4574"/>
    <w:rsid w:val="00BB4ABB"/>
    <w:rsid w:val="00BE12B9"/>
    <w:rsid w:val="00BF0765"/>
    <w:rsid w:val="00BF07F2"/>
    <w:rsid w:val="00C04629"/>
    <w:rsid w:val="00C16576"/>
    <w:rsid w:val="00C33AFF"/>
    <w:rsid w:val="00C44ACA"/>
    <w:rsid w:val="00C61593"/>
    <w:rsid w:val="00C67743"/>
    <w:rsid w:val="00CA2E40"/>
    <w:rsid w:val="00CA75D8"/>
    <w:rsid w:val="00CF6853"/>
    <w:rsid w:val="00D15B58"/>
    <w:rsid w:val="00D160AB"/>
    <w:rsid w:val="00D77665"/>
    <w:rsid w:val="00DE7C0B"/>
    <w:rsid w:val="00E071BB"/>
    <w:rsid w:val="00E5247C"/>
    <w:rsid w:val="00EB02A2"/>
    <w:rsid w:val="00F25A76"/>
    <w:rsid w:val="00F56ABB"/>
    <w:rsid w:val="00F9222E"/>
    <w:rsid w:val="00F947EB"/>
    <w:rsid w:val="00FE046C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B2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6413"/>
    <w:rPr>
      <w:color w:val="0000FF"/>
      <w:u w:val="single"/>
    </w:rPr>
  </w:style>
  <w:style w:type="paragraph" w:styleId="a9">
    <w:name w:val="No Spacing"/>
    <w:uiPriority w:val="1"/>
    <w:qFormat/>
    <w:rsid w:val="00AC6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1"/>
    <w:rsid w:val="00AC6A01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AC6A01"/>
    <w:pPr>
      <w:shd w:val="clear" w:color="auto" w:fill="FFFFFF"/>
      <w:autoSpaceDE/>
      <w:autoSpaceDN/>
      <w:adjustRightInd/>
      <w:spacing w:after="120" w:line="302" w:lineRule="exact"/>
      <w:ind w:hanging="1820"/>
      <w:jc w:val="center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Хафиятуллова Алсу Харисовна</cp:lastModifiedBy>
  <cp:revision>49</cp:revision>
  <cp:lastPrinted>2021-12-01T09:13:00Z</cp:lastPrinted>
  <dcterms:created xsi:type="dcterms:W3CDTF">2019-01-15T04:16:00Z</dcterms:created>
  <dcterms:modified xsi:type="dcterms:W3CDTF">2025-12-12T05:17:00Z</dcterms:modified>
</cp:coreProperties>
</file>