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F021" w14:textId="77777777" w:rsidR="00E15D4E" w:rsidRPr="000D1101" w:rsidRDefault="00E15D4E" w:rsidP="00E15D4E">
      <w:pPr>
        <w:widowControl w:val="0"/>
        <w:shd w:val="clear" w:color="auto" w:fill="FFFFFF"/>
        <w:suppressAutoHyphens/>
        <w:spacing w:after="0" w:line="240" w:lineRule="auto"/>
        <w:rPr>
          <w:rFonts w:ascii="Times New Roman" w:eastAsia="Andale Sans UI" w:hAnsi="Times New Roman" w:cs="Times New Roman"/>
          <w:b/>
          <w:bCs/>
          <w:spacing w:val="-1"/>
          <w:kern w:val="1"/>
          <w:sz w:val="26"/>
          <w:szCs w:val="26"/>
        </w:rPr>
      </w:pPr>
    </w:p>
    <w:p w14:paraId="761D0ABC" w14:textId="77777777" w:rsidR="00640DAB" w:rsidRPr="00640DAB" w:rsidRDefault="00640DAB" w:rsidP="00640DAB">
      <w:pPr>
        <w:spacing w:after="0" w:line="240" w:lineRule="atLeast"/>
        <w:jc w:val="center"/>
        <w:rPr>
          <w:rFonts w:ascii="Times New Roman" w:hAnsi="Times New Roman" w:cs="Times New Roman"/>
          <w:b/>
          <w:bCs/>
          <w:sz w:val="28"/>
          <w:szCs w:val="28"/>
        </w:rPr>
      </w:pPr>
      <w:r w:rsidRPr="00640DAB">
        <w:rPr>
          <w:rFonts w:ascii="Times New Roman" w:hAnsi="Times New Roman" w:cs="Times New Roman"/>
          <w:b/>
          <w:bCs/>
          <w:sz w:val="28"/>
          <w:szCs w:val="28"/>
        </w:rPr>
        <w:t>РОССИЙСКАЯ ФЕДЕРАЦИЯ</w:t>
      </w:r>
      <w:r w:rsidRPr="00640DAB">
        <w:rPr>
          <w:rFonts w:ascii="Times New Roman" w:hAnsi="Times New Roman" w:cs="Times New Roman"/>
          <w:b/>
          <w:bCs/>
          <w:sz w:val="28"/>
          <w:szCs w:val="28"/>
        </w:rPr>
        <w:br/>
        <w:t>САМАРСКАЯ ОБЛАСТЬ</w:t>
      </w:r>
    </w:p>
    <w:p w14:paraId="5331CC1A" w14:textId="77777777" w:rsidR="00640DAB" w:rsidRPr="00640DAB" w:rsidRDefault="00640DAB" w:rsidP="00640DAB">
      <w:pPr>
        <w:spacing w:after="0" w:line="240" w:lineRule="atLeast"/>
        <w:jc w:val="center"/>
        <w:rPr>
          <w:rFonts w:ascii="Times New Roman" w:hAnsi="Times New Roman" w:cs="Times New Roman"/>
          <w:b/>
          <w:bCs/>
          <w:sz w:val="28"/>
          <w:szCs w:val="28"/>
        </w:rPr>
      </w:pPr>
      <w:r w:rsidRPr="00640DAB">
        <w:rPr>
          <w:rFonts w:ascii="Times New Roman" w:hAnsi="Times New Roman" w:cs="Times New Roman"/>
          <w:b/>
          <w:bCs/>
          <w:sz w:val="28"/>
          <w:szCs w:val="28"/>
        </w:rPr>
        <w:t xml:space="preserve">МУНИЦИПАЛЬНЫЙ РАЙОН </w:t>
      </w:r>
      <w:r w:rsidRPr="00640DAB">
        <w:rPr>
          <w:rFonts w:ascii="Times New Roman" w:hAnsi="Times New Roman" w:cs="Times New Roman"/>
          <w:b/>
          <w:caps/>
          <w:sz w:val="28"/>
          <w:szCs w:val="28"/>
        </w:rPr>
        <w:fldChar w:fldCharType="begin"/>
      </w:r>
      <w:r w:rsidRPr="00640DAB">
        <w:rPr>
          <w:rFonts w:ascii="Times New Roman" w:hAnsi="Times New Roman" w:cs="Times New Roman"/>
          <w:b/>
          <w:caps/>
          <w:sz w:val="28"/>
          <w:szCs w:val="28"/>
        </w:rPr>
        <w:instrText xml:space="preserve"> MERGEFIELD "Название_района" </w:instrText>
      </w:r>
      <w:r w:rsidRPr="00640DAB">
        <w:rPr>
          <w:rFonts w:ascii="Times New Roman" w:hAnsi="Times New Roman" w:cs="Times New Roman"/>
          <w:b/>
          <w:caps/>
          <w:sz w:val="28"/>
          <w:szCs w:val="28"/>
        </w:rPr>
        <w:fldChar w:fldCharType="separate"/>
      </w:r>
      <w:r w:rsidRPr="00640DAB">
        <w:rPr>
          <w:rFonts w:ascii="Times New Roman" w:hAnsi="Times New Roman" w:cs="Times New Roman"/>
          <w:b/>
          <w:caps/>
          <w:noProof/>
          <w:sz w:val="28"/>
          <w:szCs w:val="28"/>
        </w:rPr>
        <w:t>Кинельский</w:t>
      </w:r>
      <w:r w:rsidRPr="00640DAB">
        <w:rPr>
          <w:rFonts w:ascii="Times New Roman" w:hAnsi="Times New Roman" w:cs="Times New Roman"/>
          <w:b/>
          <w:caps/>
          <w:sz w:val="28"/>
          <w:szCs w:val="28"/>
        </w:rPr>
        <w:fldChar w:fldCharType="end"/>
      </w:r>
    </w:p>
    <w:p w14:paraId="386FDA63" w14:textId="77777777" w:rsidR="00640DAB" w:rsidRPr="00640DAB" w:rsidRDefault="00640DAB" w:rsidP="00640DAB">
      <w:pPr>
        <w:spacing w:after="0" w:line="240" w:lineRule="atLeast"/>
        <w:jc w:val="center"/>
        <w:rPr>
          <w:rFonts w:ascii="Times New Roman" w:hAnsi="Times New Roman" w:cs="Times New Roman"/>
          <w:b/>
          <w:bCs/>
          <w:sz w:val="28"/>
          <w:szCs w:val="28"/>
        </w:rPr>
      </w:pPr>
      <w:r w:rsidRPr="00640DAB">
        <w:rPr>
          <w:rFonts w:ascii="Times New Roman" w:hAnsi="Times New Roman" w:cs="Times New Roman"/>
          <w:b/>
          <w:bCs/>
          <w:sz w:val="28"/>
          <w:szCs w:val="28"/>
        </w:rPr>
        <w:t xml:space="preserve">СОБРАНИЕ ПРЕДСТАВИТЕЛЕЙ СЕЛЬСКОГО ПОСЕЛЕНИЯ </w:t>
      </w:r>
    </w:p>
    <w:p w14:paraId="3619D2BF" w14:textId="77777777" w:rsidR="00640DAB" w:rsidRPr="00640DAB" w:rsidRDefault="00640DAB" w:rsidP="00640DAB">
      <w:pPr>
        <w:spacing w:after="0" w:line="240" w:lineRule="atLeast"/>
        <w:jc w:val="center"/>
        <w:rPr>
          <w:rFonts w:ascii="Times New Roman" w:hAnsi="Times New Roman" w:cs="Times New Roman"/>
          <w:b/>
          <w:caps/>
          <w:sz w:val="28"/>
          <w:szCs w:val="28"/>
        </w:rPr>
      </w:pPr>
      <w:r w:rsidRPr="00640DAB">
        <w:rPr>
          <w:rFonts w:ascii="Times New Roman" w:hAnsi="Times New Roman" w:cs="Times New Roman"/>
          <w:b/>
          <w:caps/>
          <w:sz w:val="28"/>
          <w:szCs w:val="28"/>
        </w:rPr>
        <w:fldChar w:fldCharType="begin"/>
      </w:r>
      <w:r w:rsidRPr="00640DAB">
        <w:rPr>
          <w:rFonts w:ascii="Times New Roman" w:hAnsi="Times New Roman" w:cs="Times New Roman"/>
          <w:b/>
          <w:caps/>
          <w:sz w:val="28"/>
          <w:szCs w:val="28"/>
        </w:rPr>
        <w:instrText xml:space="preserve"> MERGEFIELD "Название_поселения" </w:instrText>
      </w:r>
      <w:r w:rsidRPr="00640DAB">
        <w:rPr>
          <w:rFonts w:ascii="Times New Roman" w:hAnsi="Times New Roman" w:cs="Times New Roman"/>
          <w:b/>
          <w:caps/>
          <w:sz w:val="28"/>
          <w:szCs w:val="28"/>
        </w:rPr>
        <w:fldChar w:fldCharType="separate"/>
      </w:r>
      <w:r w:rsidRPr="00640DAB">
        <w:rPr>
          <w:rFonts w:ascii="Times New Roman" w:hAnsi="Times New Roman" w:cs="Times New Roman"/>
          <w:b/>
          <w:caps/>
          <w:noProof/>
          <w:sz w:val="28"/>
          <w:szCs w:val="28"/>
        </w:rPr>
        <w:t>Малая Малышевка</w:t>
      </w:r>
      <w:r w:rsidRPr="00640DAB">
        <w:rPr>
          <w:rFonts w:ascii="Times New Roman" w:hAnsi="Times New Roman" w:cs="Times New Roman"/>
          <w:b/>
          <w:caps/>
          <w:sz w:val="28"/>
          <w:szCs w:val="28"/>
        </w:rPr>
        <w:fldChar w:fldCharType="end"/>
      </w:r>
    </w:p>
    <w:p w14:paraId="17B6A781" w14:textId="77777777" w:rsidR="00640DAB" w:rsidRPr="00640DAB" w:rsidRDefault="00640DAB" w:rsidP="00640DAB">
      <w:pPr>
        <w:outlineLvl w:val="0"/>
        <w:rPr>
          <w:rFonts w:ascii="Times New Roman" w:hAnsi="Times New Roman" w:cs="Times New Roman"/>
          <w:b/>
          <w:sz w:val="28"/>
          <w:szCs w:val="28"/>
        </w:rPr>
      </w:pPr>
    </w:p>
    <w:p w14:paraId="5544C997" w14:textId="77777777" w:rsidR="00640DAB" w:rsidRPr="00640DAB" w:rsidRDefault="00640DAB" w:rsidP="00640DAB">
      <w:pPr>
        <w:jc w:val="center"/>
        <w:outlineLvl w:val="0"/>
        <w:rPr>
          <w:rFonts w:ascii="Times New Roman" w:hAnsi="Times New Roman" w:cs="Times New Roman"/>
          <w:b/>
          <w:sz w:val="28"/>
          <w:szCs w:val="28"/>
        </w:rPr>
      </w:pPr>
      <w:r w:rsidRPr="00640DAB">
        <w:rPr>
          <w:rFonts w:ascii="Times New Roman" w:hAnsi="Times New Roman" w:cs="Times New Roman"/>
          <w:b/>
          <w:sz w:val="28"/>
          <w:szCs w:val="28"/>
        </w:rPr>
        <w:t>РЕШЕНИ</w:t>
      </w:r>
      <w:r w:rsidR="00276D57">
        <w:rPr>
          <w:rFonts w:ascii="Times New Roman" w:hAnsi="Times New Roman" w:cs="Times New Roman"/>
          <w:b/>
          <w:sz w:val="28"/>
          <w:szCs w:val="28"/>
        </w:rPr>
        <w:t>Е</w:t>
      </w:r>
      <w:r w:rsidRPr="00640DAB">
        <w:rPr>
          <w:rFonts w:ascii="Times New Roman" w:hAnsi="Times New Roman" w:cs="Times New Roman"/>
          <w:b/>
          <w:sz w:val="28"/>
          <w:szCs w:val="28"/>
        </w:rPr>
        <w:t xml:space="preserve"> </w:t>
      </w:r>
    </w:p>
    <w:p w14:paraId="4AF69BDE" w14:textId="313B1F1F" w:rsidR="00640DAB" w:rsidRDefault="00640DAB" w:rsidP="00640DAB">
      <w:pPr>
        <w:tabs>
          <w:tab w:val="left" w:pos="3240"/>
        </w:tabs>
        <w:rPr>
          <w:rFonts w:ascii="Times New Roman" w:hAnsi="Times New Roman" w:cs="Times New Roman"/>
          <w:b/>
          <w:sz w:val="28"/>
          <w:szCs w:val="28"/>
        </w:rPr>
      </w:pPr>
      <w:r w:rsidRPr="00640DAB">
        <w:rPr>
          <w:rFonts w:ascii="Times New Roman" w:hAnsi="Times New Roman" w:cs="Times New Roman"/>
          <w:b/>
          <w:sz w:val="28"/>
          <w:szCs w:val="28"/>
        </w:rPr>
        <w:t xml:space="preserve">                                          от </w:t>
      </w:r>
      <w:r w:rsidR="00BD7EFD">
        <w:rPr>
          <w:rFonts w:ascii="Times New Roman" w:hAnsi="Times New Roman" w:cs="Times New Roman"/>
          <w:b/>
          <w:sz w:val="28"/>
          <w:szCs w:val="28"/>
        </w:rPr>
        <w:t>10</w:t>
      </w:r>
      <w:r w:rsidR="0055217B">
        <w:rPr>
          <w:rFonts w:ascii="Times New Roman" w:hAnsi="Times New Roman" w:cs="Times New Roman"/>
          <w:b/>
          <w:sz w:val="28"/>
          <w:szCs w:val="28"/>
        </w:rPr>
        <w:t xml:space="preserve"> октября</w:t>
      </w:r>
      <w:r w:rsidRPr="00640DAB">
        <w:rPr>
          <w:rFonts w:ascii="Times New Roman" w:hAnsi="Times New Roman" w:cs="Times New Roman"/>
          <w:b/>
          <w:sz w:val="28"/>
          <w:szCs w:val="28"/>
        </w:rPr>
        <w:t xml:space="preserve"> 2017 года      № </w:t>
      </w:r>
      <w:r w:rsidR="0055217B">
        <w:rPr>
          <w:rFonts w:ascii="Times New Roman" w:hAnsi="Times New Roman" w:cs="Times New Roman"/>
          <w:b/>
          <w:sz w:val="28"/>
          <w:szCs w:val="28"/>
        </w:rPr>
        <w:t>11</w:t>
      </w:r>
      <w:r w:rsidR="00BD7EFD">
        <w:rPr>
          <w:rFonts w:ascii="Times New Roman" w:hAnsi="Times New Roman" w:cs="Times New Roman"/>
          <w:b/>
          <w:sz w:val="28"/>
          <w:szCs w:val="28"/>
        </w:rPr>
        <w:t>4</w:t>
      </w:r>
      <w:r w:rsidR="00376314">
        <w:rPr>
          <w:rFonts w:ascii="Times New Roman" w:hAnsi="Times New Roman" w:cs="Times New Roman"/>
          <w:b/>
          <w:sz w:val="28"/>
          <w:szCs w:val="28"/>
        </w:rPr>
        <w:t xml:space="preserve"> </w:t>
      </w:r>
    </w:p>
    <w:p w14:paraId="797BBD71" w14:textId="77777777" w:rsidR="004A50FB" w:rsidRDefault="004A50FB" w:rsidP="004A50FB">
      <w:pPr>
        <w:pStyle w:val="a3"/>
        <w:spacing w:after="0"/>
        <w:ind w:right="-1"/>
        <w:jc w:val="center"/>
      </w:pPr>
      <w:r>
        <w:t>с внесенными изменениями:</w:t>
      </w:r>
      <w:r>
        <w:t xml:space="preserve"> </w:t>
      </w:r>
      <w:r>
        <w:t>от 25.06.2018 г. № 163,</w:t>
      </w:r>
      <w:r>
        <w:t xml:space="preserve"> </w:t>
      </w:r>
      <w:r>
        <w:t>от 17.09.2018 г. № 177,</w:t>
      </w:r>
      <w:r>
        <w:t xml:space="preserve"> </w:t>
      </w:r>
    </w:p>
    <w:p w14:paraId="558EA089" w14:textId="3978E880" w:rsidR="004A50FB" w:rsidRPr="000755F6" w:rsidRDefault="004A50FB" w:rsidP="004A50FB">
      <w:pPr>
        <w:pStyle w:val="a3"/>
        <w:spacing w:after="0"/>
        <w:ind w:right="-1"/>
        <w:jc w:val="center"/>
      </w:pPr>
      <w:r>
        <w:t xml:space="preserve">от 26.10.2018 г. </w:t>
      </w:r>
      <w:r>
        <w:t xml:space="preserve"> </w:t>
      </w:r>
      <w:r>
        <w:t xml:space="preserve">№ </w:t>
      </w:r>
      <w:proofErr w:type="gramStart"/>
      <w:r>
        <w:t>179,</w:t>
      </w:r>
      <w:r>
        <w:t xml:space="preserve">  </w:t>
      </w:r>
      <w:r>
        <w:t>от</w:t>
      </w:r>
      <w:proofErr w:type="gramEnd"/>
      <w:r>
        <w:t xml:space="preserve"> 28.04.2021 г. № 76)</w:t>
      </w:r>
    </w:p>
    <w:p w14:paraId="71C670B5" w14:textId="77777777" w:rsidR="00E15D4E" w:rsidRDefault="00E15D4E" w:rsidP="00E15D4E">
      <w:pPr>
        <w:widowControl w:val="0"/>
        <w:shd w:val="clear" w:color="auto" w:fill="FFFFFF"/>
        <w:tabs>
          <w:tab w:val="left" w:pos="898"/>
        </w:tabs>
        <w:suppressAutoHyphens/>
        <w:autoSpaceDE w:val="0"/>
        <w:spacing w:after="0" w:line="240" w:lineRule="auto"/>
        <w:jc w:val="center"/>
        <w:rPr>
          <w:rFonts w:ascii="Times New Roman" w:eastAsia="Andale Sans UI" w:hAnsi="Times New Roman" w:cs="Times New Roman"/>
          <w:b/>
          <w:kern w:val="1"/>
          <w:sz w:val="28"/>
          <w:szCs w:val="28"/>
        </w:rPr>
      </w:pPr>
    </w:p>
    <w:p w14:paraId="64DEC085" w14:textId="77777777" w:rsidR="0055217B" w:rsidRDefault="00E15D4E" w:rsidP="00E15D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благоустройства территории сельского поселения </w:t>
      </w:r>
      <w:r w:rsidR="00B37922">
        <w:rPr>
          <w:rFonts w:ascii="Times New Roman" w:hAnsi="Times New Roman" w:cs="Times New Roman"/>
          <w:b/>
          <w:sz w:val="28"/>
          <w:szCs w:val="28"/>
        </w:rPr>
        <w:t>Малая Малышевка</w:t>
      </w:r>
      <w:r>
        <w:rPr>
          <w:rFonts w:ascii="Times New Roman" w:hAnsi="Times New Roman" w:cs="Times New Roman"/>
          <w:b/>
          <w:sz w:val="28"/>
          <w:szCs w:val="28"/>
        </w:rPr>
        <w:t xml:space="preserve"> муниципального района Кинельский </w:t>
      </w:r>
    </w:p>
    <w:p w14:paraId="508C9664" w14:textId="6E7C494B" w:rsidR="00E15D4E" w:rsidRDefault="00E15D4E" w:rsidP="00E15D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14:paraId="3114B76F" w14:textId="5ACD9BC2" w:rsidR="004A50FB" w:rsidRPr="0052626E" w:rsidRDefault="004A50FB" w:rsidP="00E15D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(АКТУАЛЬНАЯ РЕДАКЦИЯ)</w:t>
      </w:r>
    </w:p>
    <w:p w14:paraId="0ACB9382" w14:textId="77777777" w:rsidR="00E15D4E" w:rsidRPr="0052626E" w:rsidRDefault="00E15D4E" w:rsidP="00E15D4E">
      <w:pPr>
        <w:spacing w:after="0" w:line="240" w:lineRule="auto"/>
        <w:jc w:val="both"/>
        <w:rPr>
          <w:rFonts w:ascii="Times New Roman" w:hAnsi="Times New Roman" w:cs="Times New Roman"/>
          <w:sz w:val="28"/>
          <w:szCs w:val="28"/>
        </w:rPr>
      </w:pPr>
    </w:p>
    <w:p w14:paraId="3EE6AAE8" w14:textId="77777777" w:rsidR="00E15D4E" w:rsidRPr="00A502DA" w:rsidRDefault="00B37922" w:rsidP="00E15D4E">
      <w:pPr>
        <w:pStyle w:val="21"/>
        <w:spacing w:after="120"/>
        <w:rPr>
          <w:color w:val="000000"/>
          <w:szCs w:val="28"/>
        </w:rPr>
      </w:pPr>
      <w:r>
        <w:rPr>
          <w:color w:val="000000"/>
          <w:szCs w:val="28"/>
        </w:rPr>
        <w:t xml:space="preserve">В соответствии с пунктом </w:t>
      </w:r>
      <w:r w:rsidR="00E15D4E" w:rsidRPr="00A502DA">
        <w:rPr>
          <w:color w:val="000000"/>
          <w:szCs w:val="28"/>
        </w:rPr>
        <w:t xml:space="preserve">19 части 1 статьи 14 Федерального закона № 131-ФЗ от 06.10.2003 года «Об общих принципах организации местного самоуправления Российской Федерации», </w:t>
      </w:r>
      <w:r w:rsidR="0065301C" w:rsidRPr="00B37922">
        <w:rPr>
          <w:szCs w:val="28"/>
        </w:rPr>
        <w:t>п</w:t>
      </w:r>
      <w:r w:rsidRPr="00B37922">
        <w:rPr>
          <w:szCs w:val="28"/>
        </w:rPr>
        <w:t>унктом 28 статьи</w:t>
      </w:r>
      <w:r w:rsidR="00E82E16" w:rsidRPr="00B37922">
        <w:rPr>
          <w:szCs w:val="28"/>
        </w:rPr>
        <w:t xml:space="preserve"> 35</w:t>
      </w:r>
      <w:r w:rsidR="00E82E16">
        <w:rPr>
          <w:color w:val="0070C0"/>
          <w:szCs w:val="28"/>
        </w:rPr>
        <w:t xml:space="preserve"> </w:t>
      </w:r>
      <w:r w:rsidR="0065301C">
        <w:rPr>
          <w:color w:val="000000"/>
          <w:szCs w:val="28"/>
        </w:rPr>
        <w:t>Устава</w:t>
      </w:r>
      <w:r w:rsidR="00E15D4E" w:rsidRPr="00A502DA">
        <w:rPr>
          <w:color w:val="000000"/>
          <w:szCs w:val="28"/>
        </w:rPr>
        <w:t xml:space="preserve"> сельского поселения </w:t>
      </w:r>
      <w:r>
        <w:rPr>
          <w:color w:val="000000"/>
          <w:szCs w:val="28"/>
        </w:rPr>
        <w:t>Малая Малышевка</w:t>
      </w:r>
      <w:r w:rsidR="00E15D4E">
        <w:rPr>
          <w:color w:val="000000"/>
          <w:szCs w:val="28"/>
        </w:rPr>
        <w:t xml:space="preserve"> муниципального района Кинельский Самарской области</w:t>
      </w:r>
      <w:r w:rsidR="00E15D4E" w:rsidRPr="00A502DA">
        <w:rPr>
          <w:color w:val="000000"/>
          <w:szCs w:val="28"/>
        </w:rPr>
        <w:t xml:space="preserve">, Собрание представителей сельского поселения </w:t>
      </w:r>
      <w:r>
        <w:rPr>
          <w:color w:val="000000"/>
          <w:szCs w:val="28"/>
        </w:rPr>
        <w:t>Малая Малышевка</w:t>
      </w:r>
      <w:r w:rsidR="00E15D4E" w:rsidRPr="00A502DA">
        <w:rPr>
          <w:color w:val="000000"/>
          <w:szCs w:val="28"/>
        </w:rPr>
        <w:t xml:space="preserve"> муниципального района Кинельский</w:t>
      </w:r>
      <w:r>
        <w:rPr>
          <w:color w:val="000000"/>
          <w:szCs w:val="28"/>
        </w:rPr>
        <w:t xml:space="preserve"> Самарской области</w:t>
      </w:r>
    </w:p>
    <w:p w14:paraId="32376777" w14:textId="77777777" w:rsidR="00E15D4E" w:rsidRPr="00A502DA" w:rsidRDefault="00D8432E" w:rsidP="00E15D4E">
      <w:pPr>
        <w:widowControl w:val="0"/>
        <w:suppressAutoHyphens/>
        <w:spacing w:after="120" w:line="240" w:lineRule="auto"/>
        <w:jc w:val="center"/>
        <w:rPr>
          <w:rFonts w:ascii="Times New Roman" w:eastAsia="Lucida Sans Unicode" w:hAnsi="Times New Roman" w:cs="Tahoma"/>
          <w:b/>
          <w:bCs/>
          <w:color w:val="000000"/>
          <w:kern w:val="1"/>
          <w:sz w:val="28"/>
          <w:szCs w:val="28"/>
        </w:rPr>
      </w:pPr>
      <w:r>
        <w:rPr>
          <w:rFonts w:ascii="Times New Roman" w:eastAsia="Lucida Sans Unicode" w:hAnsi="Times New Roman" w:cs="Tahoma"/>
          <w:b/>
          <w:bCs/>
          <w:color w:val="000000"/>
          <w:kern w:val="1"/>
          <w:sz w:val="28"/>
          <w:szCs w:val="28"/>
        </w:rPr>
        <w:t>РЕШИЛ</w:t>
      </w:r>
      <w:r w:rsidR="00E15D4E" w:rsidRPr="00A502DA">
        <w:rPr>
          <w:rFonts w:ascii="Times New Roman" w:eastAsia="Lucida Sans Unicode" w:hAnsi="Times New Roman" w:cs="Tahoma"/>
          <w:b/>
          <w:bCs/>
          <w:color w:val="000000"/>
          <w:kern w:val="1"/>
          <w:sz w:val="28"/>
          <w:szCs w:val="28"/>
        </w:rPr>
        <w:t>О:</w:t>
      </w:r>
    </w:p>
    <w:p w14:paraId="12890A43" w14:textId="77777777" w:rsidR="00E15D4E" w:rsidRPr="00A502DA" w:rsidRDefault="00E15D4E" w:rsidP="00E15D4E">
      <w:pPr>
        <w:widowControl w:val="0"/>
        <w:tabs>
          <w:tab w:val="left" w:pos="0"/>
          <w:tab w:val="left" w:pos="1200"/>
        </w:tabs>
        <w:suppressAutoHyphens/>
        <w:spacing w:after="120" w:line="240" w:lineRule="auto"/>
        <w:ind w:firstLine="709"/>
        <w:jc w:val="both"/>
        <w:rPr>
          <w:rFonts w:ascii="Times New Roman" w:eastAsia="Lucida Sans Unicode" w:hAnsi="Times New Roman" w:cs="Tahoma"/>
          <w:kern w:val="1"/>
          <w:sz w:val="28"/>
          <w:szCs w:val="28"/>
          <w:lang w:eastAsia="hi-IN" w:bidi="hi-IN"/>
        </w:rPr>
      </w:pPr>
      <w:r w:rsidRPr="00A502DA">
        <w:rPr>
          <w:rFonts w:ascii="Times New Roman" w:eastAsia="Lucida Sans Unicode" w:hAnsi="Times New Roman" w:cs="Tahoma"/>
          <w:kern w:val="1"/>
          <w:sz w:val="28"/>
          <w:szCs w:val="28"/>
          <w:lang w:eastAsia="hi-IN" w:bidi="hi-IN"/>
        </w:rPr>
        <w:t>1. Утвердить прилагаемые Правила</w:t>
      </w:r>
      <w:r w:rsidRPr="00A502DA">
        <w:rPr>
          <w:rFonts w:ascii="Times New Roman" w:eastAsia="Lucida Sans Unicode" w:hAnsi="Times New Roman" w:cs="Tahoma"/>
          <w:color w:val="000000"/>
          <w:kern w:val="1"/>
          <w:sz w:val="28"/>
          <w:szCs w:val="24"/>
          <w:lang w:eastAsia="hi-IN" w:bidi="hi-IN"/>
        </w:rPr>
        <w:t xml:space="preserve"> благоустройства территории сельского поселения </w:t>
      </w:r>
      <w:r w:rsidR="00B37922">
        <w:rPr>
          <w:rFonts w:ascii="Times New Roman" w:eastAsia="Lucida Sans Unicode" w:hAnsi="Times New Roman" w:cs="Tahoma"/>
          <w:color w:val="000000"/>
          <w:kern w:val="1"/>
          <w:sz w:val="28"/>
          <w:szCs w:val="24"/>
          <w:lang w:eastAsia="hi-IN" w:bidi="hi-IN"/>
        </w:rPr>
        <w:t>Малая Малышевка</w:t>
      </w:r>
      <w:r>
        <w:rPr>
          <w:rFonts w:ascii="Times New Roman" w:eastAsia="Lucida Sans Unicode" w:hAnsi="Times New Roman" w:cs="Tahoma"/>
          <w:color w:val="000000"/>
          <w:kern w:val="1"/>
          <w:sz w:val="28"/>
          <w:szCs w:val="24"/>
          <w:lang w:eastAsia="hi-IN" w:bidi="hi-IN"/>
        </w:rPr>
        <w:t xml:space="preserve"> муниципального района Кинельский Самарской области</w:t>
      </w:r>
      <w:r w:rsidRPr="00A502DA">
        <w:rPr>
          <w:rFonts w:ascii="Times New Roman" w:eastAsia="Lucida Sans Unicode" w:hAnsi="Times New Roman" w:cs="Tahoma"/>
          <w:kern w:val="1"/>
          <w:sz w:val="28"/>
          <w:szCs w:val="28"/>
        </w:rPr>
        <w:t>.</w:t>
      </w:r>
    </w:p>
    <w:p w14:paraId="2E5B7180" w14:textId="77777777" w:rsidR="000755F6" w:rsidRDefault="002B7CB9" w:rsidP="00B37922">
      <w:pPr>
        <w:widowControl w:val="0"/>
        <w:tabs>
          <w:tab w:val="left" w:pos="0"/>
          <w:tab w:val="left" w:pos="1200"/>
        </w:tabs>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15D4E" w:rsidRPr="00A502DA">
        <w:rPr>
          <w:rFonts w:ascii="Times New Roman" w:eastAsia="Times New Roman" w:hAnsi="Times New Roman" w:cs="Times New Roman"/>
          <w:sz w:val="28"/>
          <w:szCs w:val="28"/>
        </w:rPr>
        <w:t>. Со дня вступления в силу настоящего решения считать утратившими силу</w:t>
      </w:r>
      <w:r w:rsidR="000755F6">
        <w:rPr>
          <w:rFonts w:ascii="Times New Roman" w:eastAsia="Times New Roman" w:hAnsi="Times New Roman" w:cs="Times New Roman"/>
          <w:sz w:val="28"/>
          <w:szCs w:val="28"/>
        </w:rPr>
        <w:t>:</w:t>
      </w:r>
    </w:p>
    <w:p w14:paraId="051E0815" w14:textId="77777777" w:rsidR="004653A4" w:rsidRDefault="00E15D4E" w:rsidP="00B37922">
      <w:pPr>
        <w:widowControl w:val="0"/>
        <w:tabs>
          <w:tab w:val="left" w:pos="0"/>
          <w:tab w:val="left" w:pos="1200"/>
        </w:tabs>
        <w:suppressAutoHyphens/>
        <w:spacing w:after="120" w:line="240" w:lineRule="auto"/>
        <w:ind w:firstLine="709"/>
        <w:jc w:val="both"/>
        <w:rPr>
          <w:rFonts w:ascii="Times New Roman" w:eastAsia="Times New Roman" w:hAnsi="Times New Roman" w:cs="Times New Roman"/>
          <w:sz w:val="28"/>
          <w:szCs w:val="28"/>
        </w:rPr>
      </w:pPr>
      <w:r w:rsidRPr="00A502DA">
        <w:rPr>
          <w:rFonts w:ascii="Times New Roman" w:eastAsia="Times New Roman" w:hAnsi="Times New Roman" w:cs="Times New Roman"/>
          <w:sz w:val="28"/>
          <w:szCs w:val="28"/>
        </w:rPr>
        <w:t xml:space="preserve"> </w:t>
      </w:r>
      <w:r w:rsidR="00640DAB">
        <w:rPr>
          <w:rFonts w:ascii="Times New Roman" w:eastAsia="Times New Roman" w:hAnsi="Times New Roman" w:cs="Times New Roman"/>
          <w:sz w:val="28"/>
          <w:szCs w:val="28"/>
        </w:rPr>
        <w:t xml:space="preserve">- </w:t>
      </w:r>
      <w:r w:rsidR="004653A4">
        <w:rPr>
          <w:rFonts w:ascii="Times New Roman" w:eastAsia="Times New Roman" w:hAnsi="Times New Roman" w:cs="Times New Roman"/>
          <w:sz w:val="28"/>
          <w:szCs w:val="28"/>
        </w:rPr>
        <w:t>Р</w:t>
      </w:r>
      <w:r w:rsidRPr="00A502DA">
        <w:rPr>
          <w:rFonts w:ascii="Times New Roman" w:eastAsia="Times New Roman" w:hAnsi="Times New Roman" w:cs="Times New Roman"/>
          <w:sz w:val="28"/>
          <w:szCs w:val="28"/>
        </w:rPr>
        <w:t xml:space="preserve">ешение Собрания представителей сельского поселения </w:t>
      </w:r>
      <w:r w:rsidR="00B37922">
        <w:rPr>
          <w:rFonts w:ascii="Times New Roman" w:eastAsia="Times New Roman" w:hAnsi="Times New Roman" w:cs="Times New Roman"/>
          <w:sz w:val="28"/>
          <w:szCs w:val="28"/>
        </w:rPr>
        <w:t>Малая Малышевка</w:t>
      </w:r>
      <w:r w:rsidRPr="00A502DA">
        <w:rPr>
          <w:rFonts w:ascii="Times New Roman" w:eastAsia="Times New Roman" w:hAnsi="Times New Roman" w:cs="Times New Roman"/>
          <w:sz w:val="28"/>
          <w:szCs w:val="28"/>
        </w:rPr>
        <w:t xml:space="preserve"> муниципального района К</w:t>
      </w:r>
      <w:r>
        <w:rPr>
          <w:rFonts w:ascii="Times New Roman" w:eastAsia="Times New Roman" w:hAnsi="Times New Roman" w:cs="Times New Roman"/>
          <w:sz w:val="28"/>
          <w:szCs w:val="28"/>
        </w:rPr>
        <w:t xml:space="preserve">инельский Самарской области </w:t>
      </w:r>
      <w:r w:rsidR="004653A4">
        <w:rPr>
          <w:rFonts w:ascii="Times New Roman" w:eastAsia="Times New Roman" w:hAnsi="Times New Roman" w:cs="Times New Roman"/>
          <w:sz w:val="28"/>
          <w:szCs w:val="28"/>
        </w:rPr>
        <w:t xml:space="preserve">от 15.04.2012 г. </w:t>
      </w:r>
      <w:r>
        <w:rPr>
          <w:rFonts w:ascii="Times New Roman" w:eastAsia="Times New Roman" w:hAnsi="Times New Roman" w:cs="Times New Roman"/>
          <w:sz w:val="28"/>
          <w:szCs w:val="28"/>
        </w:rPr>
        <w:t>№ 1</w:t>
      </w:r>
      <w:r w:rsidR="004653A4">
        <w:rPr>
          <w:rFonts w:ascii="Times New Roman" w:eastAsia="Times New Roman" w:hAnsi="Times New Roman" w:cs="Times New Roman"/>
          <w:sz w:val="28"/>
          <w:szCs w:val="28"/>
        </w:rPr>
        <w:t>06</w:t>
      </w:r>
      <w:r w:rsidRPr="00A502DA">
        <w:rPr>
          <w:rFonts w:ascii="Times New Roman" w:eastAsia="Times New Roman" w:hAnsi="Times New Roman" w:cs="Times New Roman"/>
          <w:sz w:val="28"/>
          <w:szCs w:val="28"/>
        </w:rPr>
        <w:t xml:space="preserve"> </w:t>
      </w:r>
      <w:r w:rsidR="004653A4" w:rsidRPr="004653A4">
        <w:rPr>
          <w:rFonts w:ascii="Times New Roman" w:eastAsia="Times New Roman" w:hAnsi="Times New Roman" w:cs="Times New Roman"/>
          <w:sz w:val="28"/>
          <w:szCs w:val="28"/>
        </w:rPr>
        <w:t>«Об утверждении Правил благоустройства на территории сельского поселения Малая Малышевка муниципального района Кинельский Самарской области»</w:t>
      </w:r>
      <w:r w:rsidR="0065301C">
        <w:rPr>
          <w:rFonts w:ascii="Times New Roman" w:eastAsia="Times New Roman" w:hAnsi="Times New Roman" w:cs="Times New Roman"/>
          <w:sz w:val="28"/>
          <w:szCs w:val="28"/>
        </w:rPr>
        <w:t xml:space="preserve">, </w:t>
      </w:r>
    </w:p>
    <w:p w14:paraId="6C28B32A" w14:textId="77777777" w:rsidR="00E15D4E" w:rsidRDefault="004653A4" w:rsidP="0055217B">
      <w:pPr>
        <w:widowControl w:val="0"/>
        <w:tabs>
          <w:tab w:val="left" w:pos="0"/>
          <w:tab w:val="left" w:pos="1200"/>
        </w:tabs>
        <w:suppressAutoHyphens/>
        <w:spacing w:after="120" w:line="240" w:lineRule="auto"/>
        <w:ind w:firstLine="709"/>
        <w:jc w:val="both"/>
        <w:rPr>
          <w:rFonts w:ascii="Times New Roman" w:eastAsia="Andale Sans UI" w:hAnsi="Times New Roman" w:cs="Times New Roman"/>
          <w:b/>
          <w:bCs/>
          <w:spacing w:val="-7"/>
          <w:kern w:val="1"/>
          <w:sz w:val="28"/>
          <w:szCs w:val="28"/>
        </w:rPr>
      </w:pPr>
      <w:r>
        <w:rPr>
          <w:rFonts w:ascii="Times New Roman" w:eastAsia="Times New Roman" w:hAnsi="Times New Roman" w:cs="Times New Roman"/>
          <w:sz w:val="28"/>
          <w:szCs w:val="28"/>
        </w:rPr>
        <w:t xml:space="preserve">- </w:t>
      </w:r>
      <w:r w:rsidRPr="004653A4">
        <w:rPr>
          <w:rFonts w:ascii="Times New Roman" w:eastAsia="Times New Roman" w:hAnsi="Times New Roman" w:cs="Times New Roman"/>
          <w:sz w:val="28"/>
          <w:szCs w:val="28"/>
        </w:rPr>
        <w:t>Р</w:t>
      </w:r>
      <w:r w:rsidR="0065301C" w:rsidRPr="004653A4">
        <w:rPr>
          <w:rFonts w:ascii="Times New Roman" w:eastAsia="Times New Roman" w:hAnsi="Times New Roman" w:cs="Times New Roman"/>
          <w:sz w:val="28"/>
          <w:szCs w:val="28"/>
        </w:rPr>
        <w:t xml:space="preserve">ешение Собрание представителей </w:t>
      </w:r>
      <w:r w:rsidRPr="004653A4">
        <w:rPr>
          <w:rFonts w:ascii="Times New Roman" w:eastAsia="Times New Roman" w:hAnsi="Times New Roman" w:cs="Times New Roman"/>
          <w:sz w:val="28"/>
          <w:szCs w:val="28"/>
        </w:rPr>
        <w:t>сельского поселения Малая Малышевка муниципального района Кинельский Самарской области от 12.07.2012 г. № 119 «О внесении изменений в решение Собрания представителей  сельского поселения Малая Малышевка от 16.04.2012 г. № 106 « Об утверждении  Правил благоустройства на территории сельского поселения Малая Малышевка муниципального района Кинельский Самарской области»</w:t>
      </w:r>
      <w:r>
        <w:rPr>
          <w:rFonts w:ascii="Times New Roman" w:eastAsia="Times New Roman" w:hAnsi="Times New Roman" w:cs="Times New Roman"/>
          <w:sz w:val="28"/>
          <w:szCs w:val="28"/>
        </w:rPr>
        <w:t>,</w:t>
      </w:r>
    </w:p>
    <w:p w14:paraId="706E5288" w14:textId="77777777" w:rsidR="004653A4" w:rsidRDefault="004653A4" w:rsidP="004653A4">
      <w:pPr>
        <w:widowControl w:val="0"/>
        <w:tabs>
          <w:tab w:val="left" w:pos="0"/>
          <w:tab w:val="left" w:pos="1200"/>
        </w:tabs>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653A4">
        <w:rPr>
          <w:rFonts w:ascii="Times New Roman" w:eastAsia="Times New Roman" w:hAnsi="Times New Roman" w:cs="Times New Roman"/>
          <w:sz w:val="28"/>
          <w:szCs w:val="28"/>
        </w:rPr>
        <w:t xml:space="preserve">Решение Собрание представителей сельского поселения Малая Малышевка муниципального района Кинельский Самарской области от </w:t>
      </w:r>
      <w:r>
        <w:rPr>
          <w:rFonts w:ascii="Times New Roman" w:eastAsia="Times New Roman" w:hAnsi="Times New Roman" w:cs="Times New Roman"/>
          <w:sz w:val="28"/>
          <w:szCs w:val="28"/>
        </w:rPr>
        <w:t>28.08</w:t>
      </w:r>
      <w:r w:rsidRPr="004653A4">
        <w:rPr>
          <w:rFonts w:ascii="Times New Roman" w:eastAsia="Times New Roman" w:hAnsi="Times New Roman" w:cs="Times New Roman"/>
          <w:sz w:val="28"/>
          <w:szCs w:val="28"/>
        </w:rPr>
        <w:t>.2012 г. № 1</w:t>
      </w:r>
      <w:r>
        <w:rPr>
          <w:rFonts w:ascii="Times New Roman" w:eastAsia="Times New Roman" w:hAnsi="Times New Roman" w:cs="Times New Roman"/>
          <w:sz w:val="28"/>
          <w:szCs w:val="28"/>
        </w:rPr>
        <w:t>21</w:t>
      </w:r>
      <w:r w:rsidRPr="004653A4">
        <w:rPr>
          <w:rFonts w:ascii="Times New Roman" w:eastAsia="Times New Roman" w:hAnsi="Times New Roman" w:cs="Times New Roman"/>
          <w:sz w:val="28"/>
          <w:szCs w:val="28"/>
        </w:rPr>
        <w:t xml:space="preserve"> «О внесении изменений в решение Собрания представителей  сельского поселения Малая Малышевка от 16.04.2012 г. № 106 « Об утверждении  Правил благоустройства на территории сельского поселения Малая Малышевка муниципального района Кинельский Самарской области»</w:t>
      </w:r>
      <w:r>
        <w:rPr>
          <w:rFonts w:ascii="Times New Roman" w:eastAsia="Times New Roman" w:hAnsi="Times New Roman" w:cs="Times New Roman"/>
          <w:sz w:val="28"/>
          <w:szCs w:val="28"/>
        </w:rPr>
        <w:t>,</w:t>
      </w:r>
    </w:p>
    <w:p w14:paraId="53612A69" w14:textId="77777777" w:rsidR="004653A4" w:rsidRPr="004653A4" w:rsidRDefault="004653A4" w:rsidP="004653A4">
      <w:pPr>
        <w:widowControl w:val="0"/>
        <w:tabs>
          <w:tab w:val="left" w:pos="0"/>
          <w:tab w:val="left" w:pos="1200"/>
        </w:tabs>
        <w:suppressAutoHyphens/>
        <w:spacing w:after="120" w:line="240" w:lineRule="auto"/>
        <w:ind w:firstLine="709"/>
        <w:jc w:val="both"/>
        <w:rPr>
          <w:rFonts w:ascii="Times New Roman" w:eastAsia="Andale Sans UI" w:hAnsi="Times New Roman" w:cs="Times New Roman"/>
          <w:b/>
          <w:bCs/>
          <w:spacing w:val="-7"/>
          <w:kern w:val="1"/>
          <w:sz w:val="28"/>
          <w:szCs w:val="28"/>
        </w:rPr>
      </w:pPr>
      <w:r>
        <w:rPr>
          <w:rFonts w:ascii="Times New Roman" w:eastAsia="Times New Roman" w:hAnsi="Times New Roman" w:cs="Times New Roman"/>
          <w:sz w:val="28"/>
          <w:szCs w:val="28"/>
        </w:rPr>
        <w:t xml:space="preserve">- </w:t>
      </w:r>
      <w:r w:rsidRPr="004653A4">
        <w:rPr>
          <w:rFonts w:ascii="Times New Roman" w:eastAsia="Times New Roman" w:hAnsi="Times New Roman" w:cs="Times New Roman"/>
          <w:sz w:val="28"/>
          <w:szCs w:val="28"/>
        </w:rPr>
        <w:t xml:space="preserve">Решение Собрание представителей сельского поселения Малая Малышевка муниципального района Кинельский Самарской области от </w:t>
      </w:r>
      <w:r>
        <w:rPr>
          <w:rFonts w:ascii="Times New Roman" w:eastAsia="Times New Roman" w:hAnsi="Times New Roman" w:cs="Times New Roman"/>
          <w:sz w:val="28"/>
          <w:szCs w:val="28"/>
        </w:rPr>
        <w:t>15.11.</w:t>
      </w:r>
      <w:r w:rsidRPr="004653A4">
        <w:rPr>
          <w:rFonts w:ascii="Times New Roman" w:eastAsia="Times New Roman" w:hAnsi="Times New Roman" w:cs="Times New Roman"/>
          <w:sz w:val="28"/>
          <w:szCs w:val="28"/>
        </w:rPr>
        <w:t>2012 г. № 1</w:t>
      </w:r>
      <w:r>
        <w:rPr>
          <w:rFonts w:ascii="Times New Roman" w:eastAsia="Times New Roman" w:hAnsi="Times New Roman" w:cs="Times New Roman"/>
          <w:sz w:val="28"/>
          <w:szCs w:val="28"/>
        </w:rPr>
        <w:t>32</w:t>
      </w:r>
      <w:r w:rsidRPr="004653A4">
        <w:rPr>
          <w:rFonts w:ascii="Times New Roman" w:eastAsia="Times New Roman" w:hAnsi="Times New Roman" w:cs="Times New Roman"/>
          <w:sz w:val="28"/>
          <w:szCs w:val="28"/>
        </w:rPr>
        <w:t xml:space="preserve"> «О внесении изменений в решение Собрания представителей  сельского поселения Малая Малышевка от 16.04.2012 г. № 106 « Об утверждении  Правил благоустройства на территории сельского поселения Малая Малышевка муниципального района Кинельский Самарской области»</w:t>
      </w:r>
      <w:r>
        <w:rPr>
          <w:rFonts w:ascii="Times New Roman" w:eastAsia="Times New Roman" w:hAnsi="Times New Roman" w:cs="Times New Roman"/>
          <w:sz w:val="28"/>
          <w:szCs w:val="28"/>
        </w:rPr>
        <w:t>,</w:t>
      </w:r>
    </w:p>
    <w:p w14:paraId="51A4D37D" w14:textId="77777777" w:rsidR="004653A4" w:rsidRPr="004653A4" w:rsidRDefault="004653A4" w:rsidP="004653A4">
      <w:pPr>
        <w:widowControl w:val="0"/>
        <w:tabs>
          <w:tab w:val="left" w:pos="0"/>
          <w:tab w:val="left" w:pos="1200"/>
        </w:tabs>
        <w:suppressAutoHyphens/>
        <w:spacing w:after="120" w:line="240" w:lineRule="auto"/>
        <w:ind w:firstLine="709"/>
        <w:jc w:val="both"/>
        <w:rPr>
          <w:rFonts w:ascii="Times New Roman" w:eastAsia="Andale Sans UI" w:hAnsi="Times New Roman" w:cs="Times New Roman"/>
          <w:b/>
          <w:bCs/>
          <w:spacing w:val="-7"/>
          <w:kern w:val="1"/>
          <w:sz w:val="28"/>
          <w:szCs w:val="28"/>
        </w:rPr>
      </w:pPr>
      <w:r>
        <w:rPr>
          <w:rFonts w:ascii="Times New Roman" w:eastAsia="Times New Roman" w:hAnsi="Times New Roman" w:cs="Times New Roman"/>
          <w:sz w:val="28"/>
          <w:szCs w:val="28"/>
        </w:rPr>
        <w:t xml:space="preserve">- </w:t>
      </w:r>
      <w:r w:rsidRPr="004653A4">
        <w:rPr>
          <w:rFonts w:ascii="Times New Roman" w:eastAsia="Times New Roman" w:hAnsi="Times New Roman" w:cs="Times New Roman"/>
          <w:sz w:val="28"/>
          <w:szCs w:val="28"/>
        </w:rPr>
        <w:t xml:space="preserve">Решение Собрание представителей сельского поселения Малая Малышевка муниципального района Кинельский Самарской области от </w:t>
      </w:r>
      <w:r>
        <w:rPr>
          <w:rFonts w:ascii="Times New Roman" w:eastAsia="Times New Roman" w:hAnsi="Times New Roman" w:cs="Times New Roman"/>
          <w:sz w:val="28"/>
          <w:szCs w:val="28"/>
        </w:rPr>
        <w:t>27.11.2014</w:t>
      </w:r>
      <w:r w:rsidRPr="004653A4">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252</w:t>
      </w:r>
      <w:r w:rsidRPr="004653A4">
        <w:rPr>
          <w:rFonts w:ascii="Times New Roman" w:eastAsia="Times New Roman" w:hAnsi="Times New Roman" w:cs="Times New Roman"/>
          <w:sz w:val="28"/>
          <w:szCs w:val="28"/>
        </w:rPr>
        <w:t xml:space="preserve"> «О внесении изменений в решение Собрания представителей  сельского поселения Малая Малышевка от 16.04.2012 г. № 106 « Об утверждении  Правил благоустройства на территории сельского поселения Малая Малышевка муниципального района Кинельский Самарской области»</w:t>
      </w:r>
      <w:r>
        <w:rPr>
          <w:rFonts w:ascii="Times New Roman" w:eastAsia="Times New Roman" w:hAnsi="Times New Roman" w:cs="Times New Roman"/>
          <w:sz w:val="28"/>
          <w:szCs w:val="28"/>
        </w:rPr>
        <w:t>,</w:t>
      </w:r>
    </w:p>
    <w:p w14:paraId="3B5237FB" w14:textId="77777777" w:rsidR="004653A4" w:rsidRDefault="004653A4" w:rsidP="004653A4">
      <w:pPr>
        <w:widowControl w:val="0"/>
        <w:tabs>
          <w:tab w:val="left" w:pos="0"/>
          <w:tab w:val="left" w:pos="1200"/>
        </w:tabs>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653A4">
        <w:rPr>
          <w:rFonts w:ascii="Times New Roman" w:eastAsia="Times New Roman" w:hAnsi="Times New Roman" w:cs="Times New Roman"/>
          <w:sz w:val="28"/>
          <w:szCs w:val="28"/>
        </w:rPr>
        <w:t xml:space="preserve">Решение Собрание представителей сельского поселения Малая Малышевка муниципального района Кинельский Самарской области от </w:t>
      </w:r>
      <w:r w:rsidR="002B7CB9">
        <w:rPr>
          <w:rFonts w:ascii="Times New Roman" w:eastAsia="Times New Roman" w:hAnsi="Times New Roman" w:cs="Times New Roman"/>
          <w:sz w:val="28"/>
          <w:szCs w:val="28"/>
        </w:rPr>
        <w:t>29.06.2016</w:t>
      </w:r>
      <w:r w:rsidRPr="004653A4">
        <w:rPr>
          <w:rFonts w:ascii="Times New Roman" w:eastAsia="Times New Roman" w:hAnsi="Times New Roman" w:cs="Times New Roman"/>
          <w:sz w:val="28"/>
          <w:szCs w:val="28"/>
        </w:rPr>
        <w:t xml:space="preserve"> г. № </w:t>
      </w:r>
      <w:r w:rsidR="002B7CB9">
        <w:rPr>
          <w:rFonts w:ascii="Times New Roman" w:eastAsia="Times New Roman" w:hAnsi="Times New Roman" w:cs="Times New Roman"/>
          <w:sz w:val="28"/>
          <w:szCs w:val="28"/>
        </w:rPr>
        <w:t>45</w:t>
      </w:r>
      <w:r w:rsidRPr="004653A4">
        <w:rPr>
          <w:rFonts w:ascii="Times New Roman" w:eastAsia="Times New Roman" w:hAnsi="Times New Roman" w:cs="Times New Roman"/>
          <w:sz w:val="28"/>
          <w:szCs w:val="28"/>
        </w:rPr>
        <w:t xml:space="preserve"> «О внесении изменений в решение Собрания представителей  сельского поселения Малая Малышевка от 16.04.2012 г. № 106 « Об утверждении  Правил благоустройства на территории сельского поселения Малая Малышевка муниципального района Кинельский Самарской области»</w:t>
      </w:r>
      <w:r w:rsidR="002B7CB9">
        <w:rPr>
          <w:rFonts w:ascii="Times New Roman" w:eastAsia="Times New Roman" w:hAnsi="Times New Roman" w:cs="Times New Roman"/>
          <w:sz w:val="28"/>
          <w:szCs w:val="28"/>
        </w:rPr>
        <w:t>.</w:t>
      </w:r>
    </w:p>
    <w:p w14:paraId="5C3A5C4B" w14:textId="77777777" w:rsidR="002B7CB9" w:rsidRPr="004653A4" w:rsidRDefault="002B7CB9" w:rsidP="00276D57">
      <w:pPr>
        <w:widowControl w:val="0"/>
        <w:tabs>
          <w:tab w:val="left" w:pos="0"/>
          <w:tab w:val="left" w:pos="1200"/>
        </w:tabs>
        <w:suppressAutoHyphens/>
        <w:spacing w:after="120" w:line="240" w:lineRule="auto"/>
        <w:jc w:val="both"/>
        <w:rPr>
          <w:rFonts w:ascii="Times New Roman" w:eastAsia="Andale Sans UI" w:hAnsi="Times New Roman" w:cs="Times New Roman"/>
          <w:b/>
          <w:bCs/>
          <w:spacing w:val="-7"/>
          <w:kern w:val="1"/>
          <w:sz w:val="28"/>
          <w:szCs w:val="28"/>
        </w:rPr>
      </w:pPr>
    </w:p>
    <w:p w14:paraId="45F3875B" w14:textId="77777777" w:rsidR="002B7CB9" w:rsidRDefault="002B7CB9" w:rsidP="002B7CB9">
      <w:pPr>
        <w:widowControl w:val="0"/>
        <w:tabs>
          <w:tab w:val="left" w:pos="0"/>
          <w:tab w:val="left" w:pos="1200"/>
        </w:tabs>
        <w:suppressAutoHyphens/>
        <w:spacing w:after="120" w:line="240" w:lineRule="auto"/>
        <w:ind w:firstLine="709"/>
        <w:jc w:val="both"/>
        <w:rPr>
          <w:rFonts w:ascii="Times New Roman" w:eastAsia="Lucida Sans Unicode" w:hAnsi="Times New Roman" w:cs="Tahoma"/>
          <w:kern w:val="1"/>
          <w:sz w:val="28"/>
          <w:szCs w:val="28"/>
          <w:lang w:eastAsia="hi-IN" w:bidi="hi-IN"/>
        </w:rPr>
      </w:pPr>
      <w:r w:rsidRPr="00A502DA">
        <w:rPr>
          <w:rFonts w:ascii="Times New Roman" w:eastAsia="Lucida Sans Unicode" w:hAnsi="Times New Roman" w:cs="Tahoma"/>
          <w:kern w:val="1"/>
          <w:sz w:val="28"/>
          <w:szCs w:val="28"/>
          <w:lang w:eastAsia="hi-IN" w:bidi="hi-IN"/>
        </w:rPr>
        <w:t xml:space="preserve">2. </w:t>
      </w:r>
      <w:r w:rsidRPr="00B37922">
        <w:rPr>
          <w:rFonts w:ascii="Times New Roman" w:eastAsia="Lucida Sans Unicode" w:hAnsi="Times New Roman" w:cs="Tahoma"/>
          <w:kern w:val="1"/>
          <w:sz w:val="28"/>
          <w:szCs w:val="28"/>
          <w:lang w:eastAsia="hi-IN" w:bidi="hi-IN"/>
        </w:rPr>
        <w:tab/>
        <w:t>Настоящее решение подлежит публикации в Вестнике Малой Малышевки, размещению</w:t>
      </w:r>
      <w:r>
        <w:rPr>
          <w:rFonts w:ascii="Times New Roman" w:eastAsia="Lucida Sans Unicode" w:hAnsi="Times New Roman" w:cs="Tahoma"/>
          <w:kern w:val="1"/>
          <w:sz w:val="28"/>
          <w:szCs w:val="28"/>
          <w:lang w:eastAsia="hi-IN" w:bidi="hi-IN"/>
        </w:rPr>
        <w:t xml:space="preserve"> в информационной сети </w:t>
      </w:r>
      <w:r w:rsidRPr="00B37922">
        <w:rPr>
          <w:rFonts w:ascii="Times New Roman" w:eastAsia="Lucida Sans Unicode" w:hAnsi="Times New Roman" w:cs="Tahoma"/>
          <w:kern w:val="1"/>
          <w:sz w:val="28"/>
          <w:szCs w:val="28"/>
          <w:lang w:eastAsia="hi-IN" w:bidi="hi-IN"/>
        </w:rPr>
        <w:t>Интернет и вступает в законную силу на сле</w:t>
      </w:r>
      <w:r>
        <w:rPr>
          <w:rFonts w:ascii="Times New Roman" w:eastAsia="Lucida Sans Unicode" w:hAnsi="Times New Roman" w:cs="Tahoma"/>
          <w:kern w:val="1"/>
          <w:sz w:val="28"/>
          <w:szCs w:val="28"/>
          <w:lang w:eastAsia="hi-IN" w:bidi="hi-IN"/>
        </w:rPr>
        <w:t>дующий день после опубликования.</w:t>
      </w:r>
    </w:p>
    <w:p w14:paraId="2A9C8D4B" w14:textId="77777777" w:rsidR="004653A4" w:rsidRDefault="004653A4" w:rsidP="004653A4">
      <w:pPr>
        <w:widowControl w:val="0"/>
        <w:tabs>
          <w:tab w:val="left" w:pos="0"/>
          <w:tab w:val="left" w:pos="1200"/>
        </w:tabs>
        <w:suppressAutoHyphens/>
        <w:spacing w:after="120" w:line="240" w:lineRule="auto"/>
        <w:ind w:firstLine="709"/>
        <w:jc w:val="both"/>
        <w:rPr>
          <w:rFonts w:ascii="Times New Roman" w:eastAsia="Andale Sans UI" w:hAnsi="Times New Roman" w:cs="Times New Roman"/>
          <w:b/>
          <w:bCs/>
          <w:spacing w:val="-7"/>
          <w:kern w:val="1"/>
          <w:sz w:val="28"/>
          <w:szCs w:val="28"/>
        </w:rPr>
      </w:pPr>
    </w:p>
    <w:p w14:paraId="52E54AEA" w14:textId="77777777" w:rsidR="002B7CB9" w:rsidRDefault="002B7CB9" w:rsidP="004653A4">
      <w:pPr>
        <w:widowControl w:val="0"/>
        <w:tabs>
          <w:tab w:val="left" w:pos="0"/>
          <w:tab w:val="left" w:pos="1200"/>
        </w:tabs>
        <w:suppressAutoHyphens/>
        <w:spacing w:after="120" w:line="240" w:lineRule="auto"/>
        <w:ind w:firstLine="709"/>
        <w:jc w:val="both"/>
        <w:rPr>
          <w:rFonts w:ascii="Times New Roman" w:eastAsia="Andale Sans UI" w:hAnsi="Times New Roman" w:cs="Times New Roman"/>
          <w:b/>
          <w:bCs/>
          <w:spacing w:val="-7"/>
          <w:kern w:val="1"/>
          <w:sz w:val="28"/>
          <w:szCs w:val="28"/>
        </w:rPr>
      </w:pPr>
    </w:p>
    <w:p w14:paraId="4177D696" w14:textId="77777777" w:rsidR="002B7CB9" w:rsidRDefault="002B7CB9" w:rsidP="002B7CB9">
      <w:pPr>
        <w:pStyle w:val="Standard"/>
        <w:jc w:val="both"/>
        <w:rPr>
          <w:b/>
          <w:bCs/>
          <w:sz w:val="28"/>
          <w:szCs w:val="28"/>
        </w:rPr>
      </w:pPr>
      <w:r>
        <w:rPr>
          <w:b/>
          <w:bCs/>
          <w:sz w:val="28"/>
          <w:szCs w:val="28"/>
        </w:rPr>
        <w:t>Глава сельского поселения Малая Малышевка</w:t>
      </w:r>
    </w:p>
    <w:p w14:paraId="2D7021B1" w14:textId="77777777" w:rsidR="002B7CB9" w:rsidRDefault="002B7CB9" w:rsidP="002B7CB9">
      <w:pPr>
        <w:pStyle w:val="Standard"/>
        <w:jc w:val="both"/>
        <w:rPr>
          <w:b/>
          <w:bCs/>
          <w:sz w:val="28"/>
          <w:szCs w:val="28"/>
        </w:rPr>
      </w:pPr>
      <w:r>
        <w:rPr>
          <w:b/>
          <w:bCs/>
          <w:sz w:val="28"/>
          <w:szCs w:val="28"/>
        </w:rPr>
        <w:t>муниципального района Кинельский</w:t>
      </w:r>
    </w:p>
    <w:p w14:paraId="41C95E0A" w14:textId="77777777" w:rsidR="002B7CB9" w:rsidRDefault="002B7CB9" w:rsidP="002B7CB9">
      <w:pPr>
        <w:pStyle w:val="Standard"/>
        <w:jc w:val="both"/>
        <w:rPr>
          <w:b/>
          <w:bCs/>
          <w:sz w:val="28"/>
          <w:szCs w:val="28"/>
        </w:rPr>
      </w:pPr>
      <w:r>
        <w:rPr>
          <w:b/>
          <w:bCs/>
          <w:sz w:val="28"/>
          <w:szCs w:val="28"/>
        </w:rPr>
        <w:t>Самарской области                                                                       С.В.Курапов</w:t>
      </w:r>
    </w:p>
    <w:p w14:paraId="65297E32" w14:textId="77777777" w:rsidR="002B7CB9" w:rsidRDefault="002B7CB9" w:rsidP="002B7CB9">
      <w:pPr>
        <w:pStyle w:val="Standard"/>
        <w:ind w:firstLine="720"/>
        <w:jc w:val="both"/>
        <w:rPr>
          <w:b/>
          <w:bCs/>
          <w:sz w:val="28"/>
          <w:szCs w:val="28"/>
        </w:rPr>
      </w:pPr>
    </w:p>
    <w:p w14:paraId="03DB38D5" w14:textId="77777777" w:rsidR="002B7CB9" w:rsidRDefault="002B7CB9" w:rsidP="002B7CB9">
      <w:pPr>
        <w:pStyle w:val="Standard"/>
        <w:ind w:firstLine="720"/>
        <w:jc w:val="both"/>
        <w:rPr>
          <w:b/>
          <w:bCs/>
          <w:sz w:val="28"/>
          <w:szCs w:val="28"/>
        </w:rPr>
      </w:pPr>
    </w:p>
    <w:p w14:paraId="0C1FEFBD" w14:textId="77777777" w:rsidR="002B7CB9" w:rsidRDefault="002B7CB9" w:rsidP="002B7CB9">
      <w:pPr>
        <w:pStyle w:val="Standard"/>
        <w:ind w:firstLine="720"/>
        <w:jc w:val="both"/>
        <w:rPr>
          <w:b/>
          <w:bCs/>
          <w:sz w:val="28"/>
          <w:szCs w:val="28"/>
        </w:rPr>
      </w:pPr>
    </w:p>
    <w:p w14:paraId="403CED84" w14:textId="77777777" w:rsidR="002B7CB9" w:rsidRDefault="002B7CB9" w:rsidP="002B7CB9">
      <w:pPr>
        <w:pStyle w:val="Standard"/>
        <w:ind w:firstLine="720"/>
        <w:jc w:val="both"/>
        <w:rPr>
          <w:b/>
          <w:bCs/>
          <w:sz w:val="28"/>
          <w:szCs w:val="28"/>
        </w:rPr>
      </w:pPr>
    </w:p>
    <w:p w14:paraId="7C70C235" w14:textId="77777777" w:rsidR="002B7CB9" w:rsidRDefault="002B7CB9" w:rsidP="002B7CB9">
      <w:pPr>
        <w:pStyle w:val="Standard"/>
        <w:jc w:val="both"/>
        <w:rPr>
          <w:b/>
          <w:bCs/>
          <w:sz w:val="28"/>
          <w:szCs w:val="28"/>
        </w:rPr>
      </w:pPr>
      <w:r>
        <w:rPr>
          <w:b/>
          <w:bCs/>
          <w:sz w:val="28"/>
          <w:szCs w:val="28"/>
        </w:rPr>
        <w:t>Председатель Собрания представителей</w:t>
      </w:r>
    </w:p>
    <w:p w14:paraId="0CD7629E" w14:textId="77777777" w:rsidR="002B7CB9" w:rsidRDefault="002B7CB9" w:rsidP="002B7CB9">
      <w:pPr>
        <w:pStyle w:val="Standard"/>
        <w:jc w:val="both"/>
        <w:rPr>
          <w:b/>
          <w:bCs/>
          <w:sz w:val="28"/>
          <w:szCs w:val="28"/>
        </w:rPr>
      </w:pPr>
      <w:r>
        <w:rPr>
          <w:b/>
          <w:bCs/>
          <w:sz w:val="28"/>
          <w:szCs w:val="28"/>
        </w:rPr>
        <w:t>сельского поселения Малая Малышевка</w:t>
      </w:r>
    </w:p>
    <w:p w14:paraId="3DEF0883" w14:textId="77777777" w:rsidR="002B7CB9" w:rsidRDefault="002B7CB9" w:rsidP="002B7CB9">
      <w:pPr>
        <w:pStyle w:val="Standard"/>
        <w:jc w:val="both"/>
        <w:rPr>
          <w:b/>
          <w:bCs/>
          <w:sz w:val="28"/>
          <w:szCs w:val="28"/>
        </w:rPr>
      </w:pPr>
      <w:r>
        <w:rPr>
          <w:b/>
          <w:bCs/>
          <w:sz w:val="28"/>
          <w:szCs w:val="28"/>
        </w:rPr>
        <w:t>муниципального района Кинельский</w:t>
      </w:r>
    </w:p>
    <w:p w14:paraId="16265D83" w14:textId="77777777" w:rsidR="002B7CB9" w:rsidRDefault="002B7CB9" w:rsidP="002B7CB9">
      <w:pPr>
        <w:pStyle w:val="Standard"/>
        <w:jc w:val="both"/>
        <w:rPr>
          <w:b/>
          <w:bCs/>
          <w:sz w:val="28"/>
          <w:szCs w:val="28"/>
        </w:rPr>
      </w:pPr>
      <w:r>
        <w:rPr>
          <w:b/>
          <w:bCs/>
          <w:sz w:val="28"/>
          <w:szCs w:val="28"/>
        </w:rPr>
        <w:t>Самарской области                                                                            А.В. Авдеев</w:t>
      </w:r>
    </w:p>
    <w:p w14:paraId="3B20243B" w14:textId="77777777" w:rsidR="002B7CB9" w:rsidRDefault="002B7CB9" w:rsidP="00376314">
      <w:pPr>
        <w:pStyle w:val="a3"/>
        <w:spacing w:after="0"/>
        <w:ind w:right="-1"/>
        <w:rPr>
          <w:sz w:val="28"/>
          <w:szCs w:val="28"/>
        </w:rPr>
      </w:pPr>
    </w:p>
    <w:p w14:paraId="5B1AD1C9" w14:textId="77777777" w:rsidR="000755F6" w:rsidRPr="000755F6" w:rsidRDefault="000755F6" w:rsidP="000755F6">
      <w:pPr>
        <w:pStyle w:val="a3"/>
        <w:spacing w:after="0"/>
        <w:ind w:left="5387" w:right="-1"/>
        <w:jc w:val="center"/>
      </w:pPr>
      <w:r w:rsidRPr="000755F6">
        <w:t>Утверждено:</w:t>
      </w:r>
    </w:p>
    <w:p w14:paraId="2EEEEA81" w14:textId="77777777" w:rsidR="000755F6" w:rsidRPr="000755F6" w:rsidRDefault="000755F6" w:rsidP="000755F6">
      <w:pPr>
        <w:pStyle w:val="a3"/>
        <w:spacing w:after="0"/>
        <w:ind w:left="5387" w:right="-1"/>
        <w:jc w:val="center"/>
      </w:pPr>
      <w:r w:rsidRPr="000755F6">
        <w:t>Решением</w:t>
      </w:r>
      <w:r w:rsidR="00E15D4E" w:rsidRPr="000755F6">
        <w:t xml:space="preserve"> Собрания представителей сельского поселения </w:t>
      </w:r>
      <w:r w:rsidR="00B37922" w:rsidRPr="000755F6">
        <w:t>Малая Малышевка</w:t>
      </w:r>
      <w:r w:rsidRPr="000755F6">
        <w:t xml:space="preserve"> муниципального района Кинельский Самарской области</w:t>
      </w:r>
    </w:p>
    <w:p w14:paraId="0A26B47D" w14:textId="77777777" w:rsidR="00C230CA" w:rsidRDefault="00E15D4E" w:rsidP="000755F6">
      <w:pPr>
        <w:pStyle w:val="a3"/>
        <w:spacing w:after="0"/>
        <w:ind w:left="5387" w:right="-1"/>
        <w:jc w:val="center"/>
      </w:pPr>
      <w:r w:rsidRPr="000755F6">
        <w:t xml:space="preserve">от </w:t>
      </w:r>
      <w:r w:rsidR="00BD7EFD">
        <w:t>10</w:t>
      </w:r>
      <w:r w:rsidR="00F537D0">
        <w:t>.10</w:t>
      </w:r>
      <w:r w:rsidRPr="000755F6">
        <w:t>.20</w:t>
      </w:r>
      <w:r w:rsidR="00F537D0">
        <w:t xml:space="preserve">17 </w:t>
      </w:r>
      <w:r w:rsidRPr="000755F6">
        <w:t>г.</w:t>
      </w:r>
      <w:r w:rsidR="00F537D0" w:rsidRPr="00F537D0">
        <w:t xml:space="preserve"> </w:t>
      </w:r>
      <w:r w:rsidR="00F537D0">
        <w:t xml:space="preserve"> </w:t>
      </w:r>
      <w:r w:rsidR="00F537D0" w:rsidRPr="000755F6">
        <w:t xml:space="preserve">№ </w:t>
      </w:r>
      <w:r w:rsidR="00BD7EFD">
        <w:t>114</w:t>
      </w:r>
      <w:r w:rsidR="00C230CA">
        <w:t xml:space="preserve"> </w:t>
      </w:r>
    </w:p>
    <w:p w14:paraId="1EA73294" w14:textId="6F929D0B" w:rsidR="00E15D4E" w:rsidRDefault="00376314" w:rsidP="000755F6">
      <w:pPr>
        <w:pStyle w:val="a3"/>
        <w:spacing w:after="0"/>
        <w:ind w:left="5387" w:right="-1"/>
        <w:jc w:val="center"/>
      </w:pPr>
      <w:r>
        <w:t>(</w:t>
      </w:r>
      <w:r w:rsidR="00C230CA">
        <w:t>с внесенными изменениями:</w:t>
      </w:r>
    </w:p>
    <w:p w14:paraId="20D1C16B" w14:textId="1453A8D5" w:rsidR="00C230CA" w:rsidRDefault="00C230CA" w:rsidP="000755F6">
      <w:pPr>
        <w:pStyle w:val="a3"/>
        <w:spacing w:after="0"/>
        <w:ind w:left="5387" w:right="-1"/>
        <w:jc w:val="center"/>
      </w:pPr>
      <w:r>
        <w:t>от 25.06.2018 г. № 163</w:t>
      </w:r>
      <w:r w:rsidR="00376314">
        <w:t>,</w:t>
      </w:r>
    </w:p>
    <w:p w14:paraId="6880B577" w14:textId="7A948E46" w:rsidR="00376314" w:rsidRDefault="00376314" w:rsidP="000755F6">
      <w:pPr>
        <w:pStyle w:val="a3"/>
        <w:spacing w:after="0"/>
        <w:ind w:left="5387" w:right="-1"/>
        <w:jc w:val="center"/>
      </w:pPr>
      <w:r>
        <w:t>от 17.09.2018 г. № 177,</w:t>
      </w:r>
    </w:p>
    <w:p w14:paraId="3023138F" w14:textId="7325F0D6" w:rsidR="00376314" w:rsidRDefault="00376314" w:rsidP="000755F6">
      <w:pPr>
        <w:pStyle w:val="a3"/>
        <w:spacing w:after="0"/>
        <w:ind w:left="5387" w:right="-1"/>
        <w:jc w:val="center"/>
      </w:pPr>
      <w:r>
        <w:t xml:space="preserve">от </w:t>
      </w:r>
      <w:r w:rsidR="004A50FB">
        <w:t>26.10.2018 г. № 179,</w:t>
      </w:r>
    </w:p>
    <w:p w14:paraId="11954997" w14:textId="439647E7" w:rsidR="004A50FB" w:rsidRPr="000755F6" w:rsidRDefault="004A50FB" w:rsidP="000755F6">
      <w:pPr>
        <w:pStyle w:val="a3"/>
        <w:spacing w:after="0"/>
        <w:ind w:left="5387" w:right="-1"/>
        <w:jc w:val="center"/>
      </w:pPr>
      <w:r>
        <w:t>от 28.04.2021 г. № 76)</w:t>
      </w:r>
    </w:p>
    <w:p w14:paraId="0F4C17D5" w14:textId="77777777" w:rsidR="00E15D4E" w:rsidRDefault="00E15D4E" w:rsidP="00E15D4E">
      <w:pPr>
        <w:pStyle w:val="Textbody"/>
        <w:spacing w:after="0"/>
        <w:jc w:val="center"/>
        <w:rPr>
          <w:rFonts w:cs="Times New Roman"/>
          <w:b/>
          <w:sz w:val="28"/>
          <w:szCs w:val="28"/>
        </w:rPr>
      </w:pPr>
    </w:p>
    <w:p w14:paraId="753B0577" w14:textId="77777777" w:rsidR="000755F6" w:rsidRPr="000755F6" w:rsidRDefault="000755F6" w:rsidP="000755F6">
      <w:pPr>
        <w:pStyle w:val="Textbody"/>
        <w:spacing w:after="0" w:line="276" w:lineRule="auto"/>
        <w:jc w:val="center"/>
        <w:rPr>
          <w:rFonts w:cs="Times New Roman"/>
          <w:b/>
          <w:sz w:val="28"/>
          <w:szCs w:val="28"/>
        </w:rPr>
      </w:pPr>
      <w:r w:rsidRPr="000755F6">
        <w:rPr>
          <w:rFonts w:cs="Times New Roman"/>
          <w:b/>
          <w:sz w:val="28"/>
          <w:szCs w:val="28"/>
        </w:rPr>
        <w:t xml:space="preserve">ПРАВИЛА БЛАГОУСТРОЙСТВА </w:t>
      </w:r>
    </w:p>
    <w:p w14:paraId="744DA42F" w14:textId="77777777" w:rsidR="002B7CB9" w:rsidRDefault="000755F6" w:rsidP="000755F6">
      <w:pPr>
        <w:pStyle w:val="Textbody"/>
        <w:spacing w:after="0" w:line="276" w:lineRule="auto"/>
        <w:jc w:val="center"/>
        <w:rPr>
          <w:rFonts w:cs="Times New Roman"/>
          <w:b/>
          <w:sz w:val="28"/>
          <w:szCs w:val="28"/>
        </w:rPr>
      </w:pPr>
      <w:r w:rsidRPr="000755F6">
        <w:rPr>
          <w:rFonts w:cs="Times New Roman"/>
          <w:b/>
          <w:sz w:val="28"/>
          <w:szCs w:val="28"/>
        </w:rPr>
        <w:t xml:space="preserve">ТЕРРИТОРИИ СЕЛЬСКОГО ПОСЕЛЕНИЯ </w:t>
      </w:r>
    </w:p>
    <w:p w14:paraId="61A085F3" w14:textId="77777777" w:rsidR="002B7CB9" w:rsidRDefault="000755F6" w:rsidP="000755F6">
      <w:pPr>
        <w:pStyle w:val="Textbody"/>
        <w:spacing w:after="0" w:line="276" w:lineRule="auto"/>
        <w:jc w:val="center"/>
        <w:rPr>
          <w:rFonts w:cs="Times New Roman"/>
          <w:b/>
          <w:sz w:val="28"/>
          <w:szCs w:val="28"/>
        </w:rPr>
      </w:pPr>
      <w:r w:rsidRPr="000755F6">
        <w:rPr>
          <w:rFonts w:cs="Times New Roman"/>
          <w:b/>
          <w:sz w:val="28"/>
          <w:szCs w:val="28"/>
        </w:rPr>
        <w:t xml:space="preserve">МАЛАЯ МАЛЫШЕВКА </w:t>
      </w:r>
    </w:p>
    <w:p w14:paraId="663FA440" w14:textId="77777777" w:rsidR="002B7CB9" w:rsidRDefault="000755F6" w:rsidP="000755F6">
      <w:pPr>
        <w:pStyle w:val="Textbody"/>
        <w:spacing w:after="0" w:line="276" w:lineRule="auto"/>
        <w:jc w:val="center"/>
        <w:rPr>
          <w:rFonts w:cs="Times New Roman"/>
          <w:b/>
          <w:sz w:val="28"/>
          <w:szCs w:val="28"/>
        </w:rPr>
      </w:pPr>
      <w:r w:rsidRPr="000755F6">
        <w:rPr>
          <w:rFonts w:cs="Times New Roman"/>
          <w:b/>
          <w:sz w:val="28"/>
          <w:szCs w:val="28"/>
        </w:rPr>
        <w:t xml:space="preserve">МУНИЦИПАЛЬНОГО РАЙОНА КИНЕЛЬСКИЙ </w:t>
      </w:r>
    </w:p>
    <w:p w14:paraId="328D1773" w14:textId="1CDD4116" w:rsidR="00E15D4E" w:rsidRDefault="000755F6" w:rsidP="000755F6">
      <w:pPr>
        <w:pStyle w:val="Textbody"/>
        <w:spacing w:after="0" w:line="276" w:lineRule="auto"/>
        <w:jc w:val="center"/>
        <w:rPr>
          <w:rFonts w:cs="Times New Roman"/>
          <w:b/>
          <w:sz w:val="28"/>
          <w:szCs w:val="28"/>
        </w:rPr>
      </w:pPr>
      <w:r w:rsidRPr="000755F6">
        <w:rPr>
          <w:rFonts w:cs="Times New Roman"/>
          <w:b/>
          <w:sz w:val="28"/>
          <w:szCs w:val="28"/>
        </w:rPr>
        <w:t>САМАРСКОЙ ОБЛАСТИ</w:t>
      </w:r>
    </w:p>
    <w:p w14:paraId="6F16BA23" w14:textId="21D408DD" w:rsidR="004A50FB" w:rsidRPr="00DA529B" w:rsidRDefault="004A50FB" w:rsidP="000755F6">
      <w:pPr>
        <w:pStyle w:val="Textbody"/>
        <w:spacing w:after="0" w:line="276" w:lineRule="auto"/>
        <w:jc w:val="center"/>
        <w:rPr>
          <w:rFonts w:cs="Times New Roman"/>
          <w:b/>
          <w:sz w:val="28"/>
          <w:szCs w:val="28"/>
        </w:rPr>
      </w:pPr>
      <w:r>
        <w:rPr>
          <w:rFonts w:cs="Times New Roman"/>
          <w:b/>
          <w:sz w:val="28"/>
          <w:szCs w:val="28"/>
        </w:rPr>
        <w:t>(АКТУАЛЬНАЯ РЕДАКЦИЯ)</w:t>
      </w:r>
    </w:p>
    <w:p w14:paraId="69C95557" w14:textId="77777777" w:rsidR="00E15D4E" w:rsidRDefault="00E15D4E" w:rsidP="00E15D4E">
      <w:pPr>
        <w:pStyle w:val="Textbody"/>
        <w:spacing w:after="0"/>
        <w:rPr>
          <w:rFonts w:cs="Times New Roman"/>
          <w:b/>
          <w:sz w:val="28"/>
          <w:szCs w:val="28"/>
        </w:rPr>
      </w:pPr>
    </w:p>
    <w:p w14:paraId="6BDBDE24" w14:textId="77777777" w:rsidR="00E15D4E" w:rsidRDefault="00E15D4E" w:rsidP="00E15D4E">
      <w:pPr>
        <w:pStyle w:val="1"/>
        <w:spacing w:before="0" w:after="0"/>
        <w:jc w:val="center"/>
        <w:rPr>
          <w:rFonts w:cs="Times New Roman"/>
          <w:b/>
          <w:sz w:val="28"/>
          <w:szCs w:val="28"/>
        </w:rPr>
      </w:pPr>
      <w:r>
        <w:rPr>
          <w:rFonts w:cs="Times New Roman"/>
          <w:b/>
          <w:sz w:val="28"/>
          <w:szCs w:val="28"/>
        </w:rPr>
        <w:t>1. Общие положения и основные понятия</w:t>
      </w:r>
    </w:p>
    <w:p w14:paraId="6CE60EBA" w14:textId="77777777" w:rsidR="00E15D4E" w:rsidRDefault="00E15D4E" w:rsidP="00E15D4E">
      <w:pPr>
        <w:pStyle w:val="Standard"/>
        <w:ind w:firstLine="709"/>
        <w:jc w:val="both"/>
        <w:rPr>
          <w:sz w:val="28"/>
          <w:szCs w:val="28"/>
        </w:rPr>
      </w:pPr>
    </w:p>
    <w:p w14:paraId="50CFD4F4" w14:textId="77777777" w:rsidR="000755F6" w:rsidRDefault="000755F6" w:rsidP="000755F6">
      <w:pPr>
        <w:pStyle w:val="Standard"/>
        <w:numPr>
          <w:ilvl w:val="1"/>
          <w:numId w:val="1"/>
        </w:numPr>
        <w:ind w:firstLine="709"/>
        <w:jc w:val="both"/>
        <w:rPr>
          <w:rFonts w:eastAsia="Times New Roman" w:cs="Times New Roman"/>
          <w:sz w:val="28"/>
          <w:szCs w:val="28"/>
        </w:rPr>
      </w:pPr>
      <w:r w:rsidRPr="000755F6">
        <w:rPr>
          <w:rFonts w:eastAsia="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Федеральным законом от 6 октября </w:t>
      </w:r>
      <w:r>
        <w:rPr>
          <w:rFonts w:eastAsia="Times New Roman" w:cs="Times New Roman"/>
          <w:sz w:val="28"/>
          <w:szCs w:val="28"/>
        </w:rPr>
        <w:t>2003 года № 131-ФЗ</w:t>
      </w:r>
      <w:r w:rsidRPr="000755F6">
        <w:rPr>
          <w:rFonts w:eastAsia="Times New Roman" w:cs="Times New Roman"/>
          <w:sz w:val="28"/>
          <w:szCs w:val="28"/>
        </w:rPr>
        <w:t xml:space="preserve"> «Об общих принципах организации местного самоуправления в Российской Федерации», Федеральным законо</w:t>
      </w:r>
      <w:r>
        <w:rPr>
          <w:rFonts w:eastAsia="Times New Roman" w:cs="Times New Roman"/>
          <w:sz w:val="28"/>
          <w:szCs w:val="28"/>
        </w:rPr>
        <w:t>м от 10 января 2002 года № 7-ФЗ</w:t>
      </w:r>
      <w:r w:rsidRPr="000755F6">
        <w:rPr>
          <w:rFonts w:eastAsia="Times New Roman" w:cs="Times New Roman"/>
          <w:sz w:val="28"/>
          <w:szCs w:val="28"/>
        </w:rPr>
        <w:t xml:space="preserve"> «Об охране окружающей среды»,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утверждёнными Постановлением Правительства Российской Федерации</w:t>
      </w:r>
      <w:r>
        <w:rPr>
          <w:rFonts w:eastAsia="Times New Roman" w:cs="Times New Roman"/>
          <w:sz w:val="28"/>
          <w:szCs w:val="28"/>
        </w:rPr>
        <w:t xml:space="preserve"> от 10 февраля </w:t>
      </w:r>
      <w:r w:rsidRPr="000755F6">
        <w:rPr>
          <w:rFonts w:eastAsia="Times New Roman" w:cs="Times New Roman"/>
          <w:sz w:val="28"/>
          <w:szCs w:val="28"/>
        </w:rPr>
        <w:t>2017 года № 169,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0755F6">
        <w:rPr>
          <w:rFonts w:eastAsia="Times New Roman" w:cs="Times New Roman"/>
          <w:sz w:val="28"/>
          <w:szCs w:val="28"/>
        </w:rPr>
        <w:t>пр</w:t>
      </w:r>
      <w:proofErr w:type="spellEnd"/>
      <w:r w:rsidRPr="000755F6">
        <w:rPr>
          <w:rFonts w:eastAsia="Times New Roman" w:cs="Times New Roman"/>
          <w:sz w:val="28"/>
          <w:szCs w:val="28"/>
        </w:rPr>
        <w:t xml:space="preserve">, Законом Самарской области от 1 ноября 2007 года № 115-ГД «Об административных правонарушениях на территории Самарской области», Уставом </w:t>
      </w:r>
      <w:r>
        <w:rPr>
          <w:rFonts w:eastAsia="Times New Roman" w:cs="Times New Roman"/>
          <w:sz w:val="28"/>
          <w:szCs w:val="28"/>
        </w:rPr>
        <w:t xml:space="preserve">сельского поселения Малая Малышевка муниципального района Кинельский Самарской области </w:t>
      </w:r>
      <w:r w:rsidRPr="000755F6">
        <w:rPr>
          <w:rFonts w:eastAsia="Times New Roman" w:cs="Times New Roman"/>
          <w:sz w:val="28"/>
          <w:szCs w:val="28"/>
        </w:rPr>
        <w:t xml:space="preserve"> направлены на организацию благоустройства территории </w:t>
      </w:r>
      <w:r>
        <w:rPr>
          <w:rFonts w:eastAsia="Times New Roman" w:cs="Times New Roman"/>
          <w:sz w:val="28"/>
          <w:szCs w:val="28"/>
        </w:rPr>
        <w:t>сельского поселения Малая Малышевка муниципального района Кинельский Самарской области ( далее – сельского поселения)</w:t>
      </w:r>
      <w:r w:rsidRPr="000755F6">
        <w:rPr>
          <w:rFonts w:eastAsia="Times New Roman" w:cs="Times New Roman"/>
          <w:sz w:val="28"/>
          <w:szCs w:val="28"/>
        </w:rPr>
        <w:t xml:space="preserve"> в целях формирования безопасной, комфортной и привлекательной городской (сельской) среды.</w:t>
      </w:r>
    </w:p>
    <w:p w14:paraId="50297752" w14:textId="77777777" w:rsidR="00E15D4E" w:rsidRDefault="00E15D4E" w:rsidP="000755F6">
      <w:pPr>
        <w:pStyle w:val="Standard"/>
        <w:numPr>
          <w:ilvl w:val="1"/>
          <w:numId w:val="1"/>
        </w:numPr>
        <w:ind w:firstLine="709"/>
        <w:jc w:val="both"/>
        <w:rPr>
          <w:rFonts w:eastAsia="Times New Roman" w:cs="Times New Roman"/>
          <w:sz w:val="28"/>
          <w:szCs w:val="28"/>
        </w:rPr>
      </w:pPr>
      <w:r>
        <w:rPr>
          <w:rFonts w:eastAsia="Times New Roman" w:cs="Times New Roman"/>
          <w:sz w:val="28"/>
          <w:szCs w:val="28"/>
        </w:rPr>
        <w:t xml:space="preserve">Настоящие Правила имеют целью создание безопасной, удобной, </w:t>
      </w:r>
      <w:r>
        <w:rPr>
          <w:rFonts w:eastAsia="Times New Roman" w:cs="Times New Roman"/>
          <w:sz w:val="28"/>
          <w:szCs w:val="28"/>
        </w:rPr>
        <w:lastRenderedPageBreak/>
        <w:t>экологически благоприятной и привлекательной среды, способствующей комплексному и устойчивому развитию поселения.</w:t>
      </w:r>
    </w:p>
    <w:p w14:paraId="0626E98D" w14:textId="7093A6B1" w:rsidR="00E15D4E" w:rsidRPr="0096152A" w:rsidRDefault="0096152A" w:rsidP="00E15D4E">
      <w:pPr>
        <w:pStyle w:val="Standard"/>
        <w:numPr>
          <w:ilvl w:val="1"/>
          <w:numId w:val="1"/>
        </w:numPr>
        <w:ind w:firstLine="709"/>
        <w:jc w:val="both"/>
        <w:rPr>
          <w:rFonts w:eastAsia="Times New Roman" w:cs="Times New Roman"/>
          <w:sz w:val="28"/>
          <w:szCs w:val="28"/>
        </w:rPr>
      </w:pPr>
      <w:r>
        <w:rPr>
          <w:color w:val="000000"/>
          <w:sz w:val="28"/>
        </w:rPr>
        <w:t xml:space="preserve">Требования и ответственность, устанавливаемые настоящими Правилами, разработаны для всех физических и юридических лиц, осуществляющих хозяйственную или иную деятельность на территории сельского поселения Малая Малышевка муниципального района Кинельский Самарской области, независимо от форм собственности и ведомственной принадлежности, должностных лиц и граждан. </w:t>
      </w:r>
      <w:r>
        <w:rPr>
          <w:color w:val="000000"/>
          <w:sz w:val="28"/>
          <w:szCs w:val="28"/>
        </w:rPr>
        <w:t xml:space="preserve">Администрации сельского поселения Малая Малышевка муниципального района </w:t>
      </w:r>
      <w:r>
        <w:rPr>
          <w:sz w:val="28"/>
          <w:szCs w:val="28"/>
        </w:rPr>
        <w:t>Кинельский Самарской области  является уполномоченным органом осуществляющим разработку, планирование и систематизацию мероприятий по благоустройству, а так же осуществляющим мониторинг и контроль за благоустройством на территории сельского поселения Малая Малышевка муниципального района Кинельский Самарской области</w:t>
      </w:r>
      <w:r w:rsidRPr="002B7CB9">
        <w:rPr>
          <w:rFonts w:eastAsia="Times New Roman" w:cs="Times New Roman"/>
          <w:sz w:val="28"/>
          <w:szCs w:val="28"/>
        </w:rPr>
        <w:t xml:space="preserve"> </w:t>
      </w:r>
      <w:r w:rsidR="00E15D4E" w:rsidRPr="002B7CB9">
        <w:rPr>
          <w:rFonts w:eastAsia="Times New Roman" w:cs="Times New Roman"/>
          <w:sz w:val="28"/>
          <w:szCs w:val="28"/>
        </w:rPr>
        <w:t>Пр</w:t>
      </w:r>
      <w:r w:rsidR="00E15D4E" w:rsidRPr="002B7CB9">
        <w:rPr>
          <w:rFonts w:eastAsia="Times New Roman" w:cs="Times New Roman"/>
          <w:sz w:val="28"/>
          <w:szCs w:val="28"/>
          <w:shd w:val="clear" w:color="auto" w:fill="FFFFFF"/>
        </w:rPr>
        <w:t>и установлении факта нарушения требований настоящих Правил,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6B6EC763" w14:textId="6CEDBC2A" w:rsidR="0096152A" w:rsidRDefault="0096152A" w:rsidP="0096152A">
      <w:pPr>
        <w:pStyle w:val="Standard"/>
        <w:ind w:left="709"/>
        <w:jc w:val="both"/>
        <w:rPr>
          <w:rFonts w:eastAsia="Times New Roman" w:cs="Times New Roman"/>
          <w:i/>
          <w:iCs/>
          <w:color w:val="548DD4" w:themeColor="text2" w:themeTint="99"/>
          <w:sz w:val="28"/>
          <w:szCs w:val="28"/>
          <w:shd w:val="clear" w:color="auto" w:fill="FFFFFF"/>
        </w:rPr>
      </w:pPr>
      <w:r w:rsidRPr="0096152A">
        <w:rPr>
          <w:rFonts w:eastAsia="Times New Roman" w:cs="Times New Roman"/>
          <w:i/>
          <w:iCs/>
          <w:color w:val="548DD4" w:themeColor="text2" w:themeTint="99"/>
          <w:sz w:val="28"/>
          <w:szCs w:val="28"/>
          <w:shd w:val="clear" w:color="auto" w:fill="FFFFFF"/>
        </w:rPr>
        <w:t>В редакции решения № 179 от 26.10.2018 г.</w:t>
      </w:r>
    </w:p>
    <w:p w14:paraId="77588181" w14:textId="77777777" w:rsidR="0096152A" w:rsidRPr="0096152A" w:rsidRDefault="0096152A" w:rsidP="0096152A">
      <w:pPr>
        <w:pStyle w:val="Standard"/>
        <w:ind w:left="709"/>
        <w:jc w:val="both"/>
        <w:rPr>
          <w:rFonts w:eastAsia="Times New Roman" w:cs="Times New Roman"/>
          <w:i/>
          <w:iCs/>
          <w:color w:val="548DD4" w:themeColor="text2" w:themeTint="99"/>
          <w:sz w:val="28"/>
          <w:szCs w:val="28"/>
        </w:rPr>
      </w:pPr>
    </w:p>
    <w:p w14:paraId="1DDA73EE" w14:textId="77777777" w:rsidR="00E15D4E" w:rsidRDefault="00E15D4E" w:rsidP="00E15D4E">
      <w:pPr>
        <w:pStyle w:val="Standard"/>
        <w:numPr>
          <w:ilvl w:val="1"/>
          <w:numId w:val="1"/>
        </w:numPr>
        <w:ind w:firstLine="709"/>
        <w:jc w:val="both"/>
        <w:rPr>
          <w:rFonts w:eastAsia="Times New Roman" w:cs="Times New Roman"/>
          <w:color w:val="000000"/>
          <w:sz w:val="28"/>
          <w:szCs w:val="28"/>
        </w:rPr>
      </w:pPr>
      <w:r>
        <w:rPr>
          <w:rFonts w:eastAsia="Times New Roman" w:cs="Times New Roman"/>
          <w:color w:val="000000"/>
          <w:sz w:val="28"/>
          <w:szCs w:val="28"/>
        </w:rPr>
        <w:t>В настоящих Правилах применяются следующие термины с соответствующими определениями:</w:t>
      </w:r>
    </w:p>
    <w:p w14:paraId="609E43A8"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Благоустройство территорий</w:t>
      </w:r>
      <w:r>
        <w:rPr>
          <w:rFonts w:eastAsia="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329667D6"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Городская среда</w:t>
      </w:r>
      <w:r>
        <w:rPr>
          <w:rFonts w:eastAsia="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4F1A547C"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Качество городской среды</w:t>
      </w:r>
      <w:r>
        <w:rPr>
          <w:rFonts w:eastAsia="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4027E76C"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Комплексное развитие городской среды</w:t>
      </w:r>
      <w:r>
        <w:rPr>
          <w:rFonts w:eastAsia="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14:paraId="55E5F3EC"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Критерии качества городской среды</w:t>
      </w:r>
      <w:r>
        <w:rPr>
          <w:rFonts w:eastAsia="Times New Roman" w:cs="Times New Roman"/>
          <w:sz w:val="28"/>
          <w:szCs w:val="28"/>
        </w:rPr>
        <w:t xml:space="preserve"> - количественные и поддающиеся измерению параметры качества городской среды.</w:t>
      </w:r>
    </w:p>
    <w:p w14:paraId="71CB8ED5"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Оценка качества городской среды</w:t>
      </w:r>
      <w:r>
        <w:rPr>
          <w:rFonts w:eastAsia="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29336303" w14:textId="77777777"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lastRenderedPageBreak/>
        <w:t>Общественные пространства</w:t>
      </w:r>
      <w:r>
        <w:rPr>
          <w:rFonts w:eastAsia="Times New Roman" w:cs="Times New Roman"/>
          <w:sz w:val="28"/>
          <w:szCs w:val="28"/>
        </w:rPr>
        <w:t xml:space="preserve"> </w:t>
      </w:r>
      <w:proofErr w:type="gramStart"/>
      <w:r>
        <w:rPr>
          <w:rFonts w:eastAsia="Times New Roman" w:cs="Times New Roman"/>
          <w:sz w:val="28"/>
          <w:szCs w:val="28"/>
        </w:rPr>
        <w:t>- это</w:t>
      </w:r>
      <w:proofErr w:type="gramEnd"/>
      <w:r>
        <w:rPr>
          <w:rFonts w:eastAsia="Times New Roman" w:cs="Times New Roman"/>
          <w:sz w:val="28"/>
          <w:szCs w:val="28"/>
        </w:rPr>
        <w:t xml:space="preserve"> территории поселения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683E5BB"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eastAsia="Calibri" w:hAnsi="Times New Roman" w:cs="Times New Roman"/>
          <w:bCs/>
          <w:color w:val="000000"/>
          <w:sz w:val="28"/>
          <w:szCs w:val="28"/>
        </w:rPr>
        <w:t xml:space="preserve">1.4.8. </w:t>
      </w:r>
      <w:r w:rsidRPr="0096152A">
        <w:rPr>
          <w:rFonts w:ascii="Times New Roman" w:eastAsia="Calibri" w:hAnsi="Times New Roman" w:cs="Times New Roman"/>
          <w:bCs/>
          <w:color w:val="000000"/>
          <w:sz w:val="28"/>
          <w:szCs w:val="28"/>
          <w:u w:val="single"/>
        </w:rPr>
        <w:t>Объекты благоустройства</w:t>
      </w:r>
      <w:r w:rsidRPr="0096152A">
        <w:rPr>
          <w:rFonts w:ascii="Times New Roman" w:eastAsia="Calibri" w:hAnsi="Times New Roman" w:cs="Times New Roman"/>
          <w:b/>
          <w:color w:val="000000"/>
          <w:sz w:val="28"/>
          <w:szCs w:val="28"/>
        </w:rPr>
        <w:t xml:space="preserve">  </w:t>
      </w:r>
      <w:r w:rsidRPr="0096152A">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 </w:t>
      </w:r>
    </w:p>
    <w:p w14:paraId="5D1101B6"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707B8798"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E0DC250"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3) дворовые территории;</w:t>
      </w:r>
    </w:p>
    <w:p w14:paraId="00E446B7"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4) детские и спортивные площадки;</w:t>
      </w:r>
    </w:p>
    <w:p w14:paraId="5079912D"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5) площадки для выгула животных;</w:t>
      </w:r>
    </w:p>
    <w:p w14:paraId="62C35C1D"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6) парковки (парковочные места);</w:t>
      </w:r>
    </w:p>
    <w:p w14:paraId="7BB1B7FF"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7) парки, скверы, иные зеленые зоны;</w:t>
      </w:r>
    </w:p>
    <w:p w14:paraId="6BECAE51" w14:textId="77777777" w:rsidR="0096152A" w:rsidRPr="0096152A" w:rsidRDefault="0096152A" w:rsidP="0096152A">
      <w:pPr>
        <w:spacing w:line="240" w:lineRule="auto"/>
        <w:rPr>
          <w:rFonts w:ascii="Times New Roman" w:hAnsi="Times New Roman" w:cs="Times New Roman"/>
          <w:sz w:val="28"/>
          <w:szCs w:val="28"/>
        </w:rPr>
      </w:pPr>
      <w:r w:rsidRPr="0096152A">
        <w:rPr>
          <w:rFonts w:ascii="Times New Roman" w:hAnsi="Times New Roman" w:cs="Times New Roman"/>
          <w:sz w:val="28"/>
          <w:szCs w:val="28"/>
        </w:rPr>
        <w:t>8) технические и санитарно-защитные зоны;</w:t>
      </w:r>
    </w:p>
    <w:p w14:paraId="4E8E98B3" w14:textId="77777777" w:rsidR="0096152A" w:rsidRPr="0096152A" w:rsidRDefault="0096152A" w:rsidP="0096152A">
      <w:pPr>
        <w:pStyle w:val="Standard"/>
        <w:jc w:val="both"/>
        <w:rPr>
          <w:rFonts w:eastAsia="Times New Roman" w:cs="Times New Roman"/>
          <w:sz w:val="28"/>
          <w:szCs w:val="28"/>
        </w:rPr>
      </w:pPr>
      <w:r w:rsidRPr="0096152A">
        <w:rPr>
          <w:rFonts w:cs="Times New Roman"/>
          <w:sz w:val="28"/>
          <w:szCs w:val="28"/>
        </w:rPr>
        <w:t>ограждающие устройства - ворота, калитки, шлагбаумы, в том числе автоматические, и декоративные ограждения (заборы);</w:t>
      </w:r>
    </w:p>
    <w:p w14:paraId="3BAB4386" w14:textId="46FF5487" w:rsidR="0096152A" w:rsidRPr="0096152A" w:rsidRDefault="0096152A" w:rsidP="0096152A">
      <w:pPr>
        <w:pStyle w:val="Standard"/>
        <w:ind w:left="720"/>
        <w:jc w:val="both"/>
        <w:rPr>
          <w:i/>
          <w:iCs/>
          <w:color w:val="548DD4" w:themeColor="text2" w:themeTint="99"/>
          <w:sz w:val="28"/>
          <w:szCs w:val="28"/>
        </w:rPr>
      </w:pPr>
      <w:r w:rsidRPr="0096152A">
        <w:rPr>
          <w:i/>
          <w:iCs/>
          <w:color w:val="548DD4" w:themeColor="text2" w:themeTint="99"/>
          <w:sz w:val="28"/>
          <w:szCs w:val="28"/>
        </w:rPr>
        <w:t>в редакции решения № 76 от 28.04.2021 г.</w:t>
      </w:r>
    </w:p>
    <w:p w14:paraId="0CE56858" w14:textId="7E3E6B8A" w:rsidR="00E15D4E" w:rsidRDefault="0096152A" w:rsidP="0096152A">
      <w:pPr>
        <w:pStyle w:val="Standard"/>
        <w:jc w:val="both"/>
        <w:rPr>
          <w:rFonts w:eastAsia="Times New Roman" w:cs="Times New Roman"/>
          <w:sz w:val="28"/>
          <w:szCs w:val="28"/>
        </w:rPr>
      </w:pPr>
      <w:r>
        <w:rPr>
          <w:rFonts w:eastAsia="Times New Roman" w:cs="Times New Roman"/>
          <w:sz w:val="28"/>
          <w:szCs w:val="28"/>
          <w:u w:val="single"/>
        </w:rPr>
        <w:t>1.4.</w:t>
      </w:r>
      <w:proofErr w:type="gramStart"/>
      <w:r>
        <w:rPr>
          <w:rFonts w:eastAsia="Times New Roman" w:cs="Times New Roman"/>
          <w:sz w:val="28"/>
          <w:szCs w:val="28"/>
          <w:u w:val="single"/>
        </w:rPr>
        <w:t>9.</w:t>
      </w:r>
      <w:r w:rsidR="00E15D4E">
        <w:rPr>
          <w:rFonts w:eastAsia="Times New Roman" w:cs="Times New Roman"/>
          <w:sz w:val="28"/>
          <w:szCs w:val="28"/>
          <w:u w:val="single"/>
        </w:rPr>
        <w:t>Прилегающая</w:t>
      </w:r>
      <w:proofErr w:type="gramEnd"/>
      <w:r w:rsidR="00E15D4E">
        <w:rPr>
          <w:rFonts w:eastAsia="Times New Roman" w:cs="Times New Roman"/>
          <w:sz w:val="28"/>
          <w:szCs w:val="28"/>
          <w:u w:val="single"/>
        </w:rPr>
        <w:t xml:space="preserve"> территория</w:t>
      </w:r>
      <w:r w:rsidR="00E15D4E">
        <w:rPr>
          <w:rFonts w:eastAsia="Times New Roman" w:cs="Times New Roman"/>
          <w:sz w:val="28"/>
          <w:szCs w:val="28"/>
        </w:rPr>
        <w:t xml:space="preserve">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объектам, принадлежащим физическим и юридическим лицам на правах аренды. Границы прилегающих территорий определяется:</w:t>
      </w:r>
    </w:p>
    <w:p w14:paraId="57E0C2AC" w14:textId="77777777"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двухсторонней застройкой по длине занимаемого участка, по ширине - до проезжей части улицы;</w:t>
      </w:r>
    </w:p>
    <w:p w14:paraId="64991DFE" w14:textId="77777777"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односторонней застройкой по длине занимаемого участка, по ширине - до проезжей части улицы;</w:t>
      </w:r>
    </w:p>
    <w:p w14:paraId="61208D7C" w14:textId="77777777"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 xml:space="preserve">на дорогах, подходах и подъездных путях к промышленным организациям, а также к жилым микрорайонам, карьерам, гаражам, складам, строительным </w:t>
      </w:r>
      <w:r>
        <w:rPr>
          <w:rFonts w:eastAsia="Times New Roman" w:cs="Times New Roman"/>
          <w:sz w:val="28"/>
          <w:szCs w:val="28"/>
        </w:rPr>
        <w:lastRenderedPageBreak/>
        <w:t>площадкам - по всей длине дороги, включая 10-метровую зеленую зону;</w:t>
      </w:r>
    </w:p>
    <w:p w14:paraId="38E0C3AF" w14:textId="77777777"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строительных площадках - территория не менее 15 метров от ограждения стройки по всему периметру;</w:t>
      </w:r>
    </w:p>
    <w:p w14:paraId="21BFF129" w14:textId="77777777"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для некапитальных объектов торговли, общественного питания и бытового обслуживания населения - в радиусе не менее 10 метров.</w:t>
      </w:r>
    </w:p>
    <w:p w14:paraId="5B936A8A"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1.</w:t>
      </w:r>
      <w:r w:rsidR="002B7CB9">
        <w:rPr>
          <w:rFonts w:eastAsia="Times New Roman" w:cs="Times New Roman"/>
          <w:sz w:val="28"/>
          <w:szCs w:val="28"/>
        </w:rPr>
        <w:t>5</w:t>
      </w:r>
      <w:r>
        <w:rPr>
          <w:rFonts w:eastAsia="Times New Roman" w:cs="Times New Roman"/>
          <w:sz w:val="28"/>
          <w:szCs w:val="28"/>
        </w:rPr>
        <w:t xml:space="preserve">.10 </w:t>
      </w:r>
      <w:r>
        <w:rPr>
          <w:rFonts w:eastAsia="Times New Roman" w:cs="Times New Roman"/>
          <w:sz w:val="28"/>
          <w:szCs w:val="28"/>
          <w:u w:val="single"/>
        </w:rPr>
        <w:t>Проект благоустройства</w:t>
      </w:r>
      <w:r>
        <w:rPr>
          <w:rFonts w:eastAsia="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416B1643"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1.</w:t>
      </w:r>
      <w:r w:rsidR="002B7CB9">
        <w:rPr>
          <w:rFonts w:eastAsia="Times New Roman" w:cs="Times New Roman"/>
          <w:sz w:val="28"/>
          <w:szCs w:val="28"/>
        </w:rPr>
        <w:t>5</w:t>
      </w:r>
      <w:r>
        <w:rPr>
          <w:rFonts w:eastAsia="Times New Roman" w:cs="Times New Roman"/>
          <w:sz w:val="28"/>
          <w:szCs w:val="28"/>
        </w:rPr>
        <w:t xml:space="preserve">.11 </w:t>
      </w:r>
      <w:r>
        <w:rPr>
          <w:rFonts w:eastAsia="Times New Roman" w:cs="Times New Roman"/>
          <w:sz w:val="28"/>
          <w:szCs w:val="28"/>
          <w:u w:val="single"/>
        </w:rPr>
        <w:t>Развитие объекта благоустройства</w:t>
      </w:r>
      <w:r>
        <w:rPr>
          <w:rFonts w:eastAsia="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4441D1EB"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1.</w:t>
      </w:r>
      <w:r w:rsidR="002B7CB9">
        <w:rPr>
          <w:rFonts w:eastAsia="Times New Roman" w:cs="Times New Roman"/>
          <w:sz w:val="28"/>
          <w:szCs w:val="28"/>
        </w:rPr>
        <w:t>5</w:t>
      </w:r>
      <w:r>
        <w:rPr>
          <w:rFonts w:eastAsia="Times New Roman" w:cs="Times New Roman"/>
          <w:sz w:val="28"/>
          <w:szCs w:val="28"/>
        </w:rPr>
        <w:t xml:space="preserve">.12 </w:t>
      </w:r>
      <w:r>
        <w:rPr>
          <w:rFonts w:eastAsia="Times New Roman" w:cs="Times New Roman"/>
          <w:sz w:val="28"/>
          <w:szCs w:val="28"/>
          <w:u w:val="single"/>
        </w:rPr>
        <w:t>Содержание объекта благоустройства</w:t>
      </w:r>
      <w:r>
        <w:rPr>
          <w:rFonts w:eastAsia="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14:paraId="2C1F0C73"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1.</w:t>
      </w:r>
      <w:r w:rsidR="002B7CB9">
        <w:rPr>
          <w:rFonts w:eastAsia="Times New Roman" w:cs="Times New Roman"/>
          <w:sz w:val="28"/>
          <w:szCs w:val="28"/>
        </w:rPr>
        <w:t>5</w:t>
      </w:r>
      <w:r>
        <w:rPr>
          <w:rFonts w:eastAsia="Times New Roman" w:cs="Times New Roman"/>
          <w:sz w:val="28"/>
          <w:szCs w:val="28"/>
        </w:rPr>
        <w:t xml:space="preserve">.13 </w:t>
      </w:r>
      <w:r>
        <w:rPr>
          <w:rFonts w:eastAsia="Times New Roman" w:cs="Times New Roman"/>
          <w:sz w:val="28"/>
          <w:szCs w:val="28"/>
          <w:u w:val="single"/>
        </w:rPr>
        <w:t>Субъекты городской среды</w:t>
      </w:r>
      <w:r>
        <w:rPr>
          <w:rFonts w:eastAsia="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3E2D56B8" w14:textId="77777777" w:rsidR="00E15D4E" w:rsidRDefault="002B7CB9" w:rsidP="002B7CB9">
      <w:pPr>
        <w:pStyle w:val="Standard"/>
        <w:ind w:firstLine="709"/>
        <w:jc w:val="both"/>
        <w:rPr>
          <w:rFonts w:eastAsia="Times New Roman" w:cs="Times New Roman"/>
          <w:sz w:val="28"/>
          <w:szCs w:val="28"/>
        </w:rPr>
      </w:pPr>
      <w:r>
        <w:rPr>
          <w:rFonts w:eastAsia="Times New Roman" w:cs="Times New Roman"/>
          <w:sz w:val="28"/>
          <w:szCs w:val="28"/>
        </w:rPr>
        <w:t>1.5.14.</w:t>
      </w:r>
      <w:r w:rsidR="00E15D4E">
        <w:rPr>
          <w:rFonts w:eastAsia="Times New Roman" w:cs="Times New Roman"/>
          <w:sz w:val="28"/>
          <w:szCs w:val="28"/>
        </w:rPr>
        <w:t xml:space="preserve"> </w:t>
      </w:r>
      <w:r w:rsidR="00E15D4E">
        <w:rPr>
          <w:rFonts w:eastAsia="Times New Roman" w:cs="Times New Roman"/>
          <w:sz w:val="28"/>
          <w:szCs w:val="28"/>
          <w:u w:val="single"/>
        </w:rPr>
        <w:t>Улица</w:t>
      </w:r>
      <w:r w:rsidR="00E15D4E">
        <w:rPr>
          <w:rFonts w:eastAsia="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C649A7F" w14:textId="6F7C2EAA" w:rsidR="00E15D4E" w:rsidRDefault="009674B3" w:rsidP="009674B3">
      <w:pPr>
        <w:pStyle w:val="Standard"/>
        <w:ind w:firstLine="567"/>
        <w:jc w:val="both"/>
        <w:rPr>
          <w:rFonts w:eastAsia="Times New Roman" w:cs="Times New Roman"/>
          <w:sz w:val="28"/>
          <w:szCs w:val="28"/>
        </w:rPr>
      </w:pPr>
      <w:r>
        <w:rPr>
          <w:rFonts w:eastAsia="Times New Roman" w:cs="Times New Roman"/>
          <w:sz w:val="28"/>
          <w:szCs w:val="28"/>
        </w:rPr>
        <w:t>1.5.15.</w:t>
      </w:r>
      <w:r w:rsidR="00E15D4E">
        <w:rPr>
          <w:rFonts w:eastAsia="Times New Roman" w:cs="Times New Roman"/>
          <w:sz w:val="28"/>
          <w:szCs w:val="28"/>
        </w:rPr>
        <w:t xml:space="preserve"> </w:t>
      </w:r>
      <w:r w:rsidR="0096152A" w:rsidRPr="006C0AAE">
        <w:rPr>
          <w:sz w:val="28"/>
          <w:szCs w:val="28"/>
          <w:u w:val="single"/>
        </w:rPr>
        <w:t>Элементы благоустройства</w:t>
      </w:r>
      <w:r w:rsidR="0096152A" w:rsidRPr="006C0AAE">
        <w:rPr>
          <w:rFonts w:eastAsia="Calibri"/>
          <w:bCs/>
          <w:color w:val="000000"/>
          <w:sz w:val="28"/>
          <w:szCs w:val="28"/>
        </w:rPr>
        <w:t>-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E15D4E">
        <w:rPr>
          <w:rFonts w:eastAsia="Times New Roman" w:cs="Times New Roman"/>
          <w:sz w:val="28"/>
          <w:szCs w:val="28"/>
        </w:rPr>
        <w:t>.</w:t>
      </w:r>
    </w:p>
    <w:p w14:paraId="0A17142A" w14:textId="06430FC3" w:rsidR="0096152A" w:rsidRPr="00376314" w:rsidRDefault="0096152A" w:rsidP="009674B3">
      <w:pPr>
        <w:pStyle w:val="Standard"/>
        <w:ind w:firstLine="567"/>
        <w:jc w:val="both"/>
        <w:rPr>
          <w:rFonts w:cs="Times New Roman"/>
          <w:i/>
          <w:iCs/>
          <w:color w:val="548DD4" w:themeColor="text2" w:themeTint="99"/>
          <w:sz w:val="28"/>
          <w:szCs w:val="28"/>
        </w:rPr>
      </w:pPr>
      <w:bookmarkStart w:id="0" w:name="_Hlk147395966"/>
      <w:r w:rsidRPr="00376314">
        <w:rPr>
          <w:rFonts w:eastAsia="Times New Roman" w:cs="Times New Roman"/>
          <w:i/>
          <w:iCs/>
          <w:color w:val="548DD4" w:themeColor="text2" w:themeTint="99"/>
          <w:sz w:val="28"/>
          <w:szCs w:val="28"/>
        </w:rPr>
        <w:t>В редакции решения № 76 от 28.04.2021 г.</w:t>
      </w:r>
    </w:p>
    <w:bookmarkEnd w:id="0"/>
    <w:p w14:paraId="6A87E92E" w14:textId="77777777" w:rsidR="00E15D4E" w:rsidRDefault="00E15D4E" w:rsidP="00E15D4E">
      <w:pPr>
        <w:pStyle w:val="Standard"/>
        <w:ind w:firstLine="720"/>
        <w:jc w:val="both"/>
        <w:rPr>
          <w:rFonts w:eastAsia="Times New Roman" w:cs="Times New Roman"/>
          <w:b/>
          <w:sz w:val="28"/>
          <w:szCs w:val="28"/>
        </w:rPr>
      </w:pPr>
    </w:p>
    <w:p w14:paraId="7B096B0A" w14:textId="68BB255A" w:rsidR="009674B3" w:rsidRDefault="00E15D4E" w:rsidP="00DA529B">
      <w:pPr>
        <w:pStyle w:val="Standard"/>
        <w:numPr>
          <w:ilvl w:val="0"/>
          <w:numId w:val="1"/>
        </w:numPr>
        <w:ind w:firstLine="720"/>
        <w:jc w:val="center"/>
        <w:rPr>
          <w:rFonts w:cs="Times New Roman"/>
          <w:b/>
          <w:sz w:val="28"/>
          <w:szCs w:val="28"/>
        </w:rPr>
      </w:pPr>
      <w:bookmarkStart w:id="1" w:name="_Toc472352440"/>
      <w:r>
        <w:rPr>
          <w:rFonts w:cs="Times New Roman"/>
          <w:b/>
          <w:sz w:val="28"/>
          <w:szCs w:val="28"/>
        </w:rPr>
        <w:t>Общие принципы и подходы</w:t>
      </w:r>
      <w:bookmarkEnd w:id="1"/>
    </w:p>
    <w:p w14:paraId="335C5CF7" w14:textId="77777777" w:rsidR="009674B3" w:rsidRPr="009674B3" w:rsidRDefault="009674B3" w:rsidP="009674B3">
      <w:pPr>
        <w:pStyle w:val="Standard"/>
        <w:ind w:left="720"/>
        <w:rPr>
          <w:rStyle w:val="a6"/>
          <w:rFonts w:cs="Times New Roman"/>
          <w:bCs w:val="0"/>
          <w:sz w:val="28"/>
          <w:szCs w:val="28"/>
        </w:rPr>
      </w:pPr>
    </w:p>
    <w:p w14:paraId="79672CCB" w14:textId="77777777" w:rsidR="00E15D4E" w:rsidRPr="009674B3" w:rsidRDefault="009674B3" w:rsidP="009674B3">
      <w:pPr>
        <w:pStyle w:val="a5"/>
        <w:ind w:left="0" w:firstLine="720"/>
        <w:jc w:val="both"/>
        <w:rPr>
          <w:bCs/>
          <w:sz w:val="28"/>
          <w:szCs w:val="28"/>
        </w:rPr>
      </w:pPr>
      <w:r w:rsidRPr="009674B3">
        <w:rPr>
          <w:rStyle w:val="a6"/>
          <w:b w:val="0"/>
          <w:sz w:val="28"/>
          <w:szCs w:val="28"/>
        </w:rPr>
        <w:t xml:space="preserve">2.1. Организационной основой для проведения мероприятий по благоустройству является муниципальная программа благоустройства территории </w:t>
      </w:r>
      <w:r>
        <w:rPr>
          <w:rStyle w:val="a6"/>
          <w:b w:val="0"/>
          <w:sz w:val="28"/>
          <w:szCs w:val="28"/>
        </w:rPr>
        <w:t xml:space="preserve">сельского поселения Малая Малышевка муниципального района Кинельский Самарской области, </w:t>
      </w:r>
      <w:r w:rsidRPr="009674B3">
        <w:rPr>
          <w:rStyle w:val="a6"/>
          <w:b w:val="0"/>
          <w:sz w:val="28"/>
          <w:szCs w:val="28"/>
        </w:rPr>
        <w:t xml:space="preserve">разрабатываемая администрацией </w:t>
      </w:r>
      <w:r>
        <w:rPr>
          <w:rStyle w:val="a6"/>
          <w:b w:val="0"/>
          <w:sz w:val="28"/>
          <w:szCs w:val="28"/>
        </w:rPr>
        <w:t>сельского поселения</w:t>
      </w:r>
      <w:r w:rsidRPr="009674B3">
        <w:rPr>
          <w:rStyle w:val="a6"/>
          <w:b w:val="0"/>
          <w:sz w:val="28"/>
          <w:szCs w:val="28"/>
        </w:rPr>
        <w:t xml:space="preserve"> с учётом документов стратегического и территориального планирования Российской Федерации, Самарской области, муниципального района </w:t>
      </w:r>
      <w:r>
        <w:rPr>
          <w:rStyle w:val="a6"/>
          <w:b w:val="0"/>
          <w:sz w:val="28"/>
          <w:szCs w:val="28"/>
        </w:rPr>
        <w:t xml:space="preserve">Кинельский </w:t>
      </w:r>
      <w:r w:rsidRPr="009674B3">
        <w:rPr>
          <w:rStyle w:val="a6"/>
          <w:b w:val="0"/>
          <w:sz w:val="28"/>
          <w:szCs w:val="28"/>
        </w:rPr>
        <w:t xml:space="preserve">и </w:t>
      </w:r>
      <w:r>
        <w:rPr>
          <w:rStyle w:val="a6"/>
          <w:b w:val="0"/>
          <w:sz w:val="28"/>
          <w:szCs w:val="28"/>
        </w:rPr>
        <w:t>сельского поселения</w:t>
      </w:r>
      <w:r w:rsidRPr="009674B3">
        <w:rPr>
          <w:rStyle w:val="a6"/>
          <w:b w:val="0"/>
          <w:sz w:val="28"/>
          <w:szCs w:val="28"/>
        </w:rPr>
        <w:t>, документации по планировке территории и потребностей населения.</w:t>
      </w:r>
    </w:p>
    <w:p w14:paraId="062E6960" w14:textId="77777777" w:rsidR="009674B3" w:rsidRDefault="009674B3" w:rsidP="009674B3">
      <w:pPr>
        <w:pStyle w:val="Standard"/>
        <w:ind w:firstLine="567"/>
        <w:jc w:val="both"/>
        <w:rPr>
          <w:rFonts w:eastAsia="Times New Roman" w:cs="Times New Roman"/>
          <w:sz w:val="28"/>
          <w:szCs w:val="28"/>
        </w:rPr>
      </w:pPr>
      <w:r>
        <w:rPr>
          <w:rFonts w:eastAsia="Times New Roman" w:cs="Times New Roman"/>
          <w:sz w:val="28"/>
          <w:szCs w:val="28"/>
        </w:rPr>
        <w:t>2.2.</w:t>
      </w:r>
      <w:r w:rsidR="00E15D4E" w:rsidRPr="009674B3">
        <w:rPr>
          <w:rFonts w:eastAsia="Times New Roman" w:cs="Times New Roman"/>
          <w:sz w:val="28"/>
          <w:szCs w:val="28"/>
        </w:rPr>
        <w:t xml:space="preserve"> Деятельность по благоустройству включает в себя разработку проектной </w:t>
      </w:r>
      <w:r w:rsidR="00E15D4E" w:rsidRPr="009674B3">
        <w:rPr>
          <w:rFonts w:eastAsia="Times New Roman" w:cs="Times New Roman"/>
          <w:sz w:val="28"/>
          <w:szCs w:val="28"/>
        </w:rPr>
        <w:lastRenderedPageBreak/>
        <w:t xml:space="preserve">документации по благоустройству территорий, выполнение мероприятий по благоустройству и содержание объектов благоустройства. </w:t>
      </w:r>
    </w:p>
    <w:p w14:paraId="3D8D44A4" w14:textId="77777777" w:rsidR="00E15D4E" w:rsidRPr="009674B3" w:rsidRDefault="00E15D4E" w:rsidP="00E3702C">
      <w:pPr>
        <w:pStyle w:val="Standard"/>
        <w:numPr>
          <w:ilvl w:val="1"/>
          <w:numId w:val="15"/>
        </w:numPr>
        <w:ind w:left="0" w:firstLine="567"/>
        <w:jc w:val="both"/>
        <w:rPr>
          <w:rFonts w:eastAsia="Times New Roman" w:cs="Times New Roman"/>
          <w:sz w:val="28"/>
          <w:szCs w:val="28"/>
        </w:rPr>
      </w:pPr>
      <w:r w:rsidRPr="009674B3">
        <w:rPr>
          <w:rFonts w:eastAsia="Times New Roman" w:cs="Times New Roman"/>
          <w:sz w:val="28"/>
          <w:szCs w:val="28"/>
        </w:rPr>
        <w:t xml:space="preserve">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w:t>
      </w:r>
      <w:r w:rsidR="00F402D7" w:rsidRPr="009674B3">
        <w:rPr>
          <w:rFonts w:eastAsia="Times New Roman" w:cs="Times New Roman"/>
          <w:sz w:val="28"/>
          <w:szCs w:val="28"/>
        </w:rPr>
        <w:t>ами. При этом преимущественно</w:t>
      </w:r>
      <w:r w:rsidRPr="009674B3">
        <w:rPr>
          <w:rFonts w:eastAsia="Times New Roman" w:cs="Times New Roman"/>
          <w:sz w:val="28"/>
          <w:szCs w:val="28"/>
        </w:rPr>
        <w:t xml:space="preserve">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6F8F2D54" w14:textId="77777777" w:rsidR="00E15D4E" w:rsidRDefault="00E15D4E" w:rsidP="00E3702C">
      <w:pPr>
        <w:pStyle w:val="Standard"/>
        <w:numPr>
          <w:ilvl w:val="1"/>
          <w:numId w:val="15"/>
        </w:numPr>
        <w:ind w:left="0" w:firstLine="567"/>
        <w:jc w:val="both"/>
        <w:rPr>
          <w:rFonts w:eastAsia="Times New Roman" w:cs="Times New Roman"/>
          <w:sz w:val="28"/>
          <w:szCs w:val="28"/>
        </w:rPr>
      </w:pPr>
      <w:r>
        <w:rPr>
          <w:rFonts w:eastAsia="Times New Roman" w:cs="Times New Roman"/>
          <w:sz w:val="28"/>
          <w:szCs w:val="28"/>
        </w:rPr>
        <w:t xml:space="preserve">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62CAE2FA" w14:textId="77777777" w:rsidR="00E15D4E" w:rsidRDefault="00E15D4E" w:rsidP="00E3702C">
      <w:pPr>
        <w:pStyle w:val="Standard"/>
        <w:numPr>
          <w:ilvl w:val="1"/>
          <w:numId w:val="15"/>
        </w:numPr>
        <w:ind w:left="0" w:firstLine="567"/>
        <w:jc w:val="both"/>
        <w:rPr>
          <w:rFonts w:eastAsia="Times New Roman" w:cs="Times New Roman"/>
          <w:sz w:val="28"/>
          <w:szCs w:val="28"/>
        </w:rPr>
      </w:pPr>
      <w:r>
        <w:rPr>
          <w:rFonts w:eastAsia="Times New Roman" w:cs="Times New Roman"/>
          <w:sz w:val="28"/>
          <w:szCs w:val="28"/>
        </w:rPr>
        <w:t xml:space="preserve"> Ме</w:t>
      </w:r>
      <w:r>
        <w:rPr>
          <w:rFonts w:eastAsia="Times New Roman" w:cs="Times New Roman"/>
          <w:sz w:val="28"/>
          <w:szCs w:val="28"/>
          <w:shd w:val="clear" w:color="auto" w:fill="FFFFFF"/>
        </w:rPr>
        <w:t>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w:t>
      </w:r>
      <w:r w:rsidR="00F402D7">
        <w:rPr>
          <w:rFonts w:eastAsia="Times New Roman" w:cs="Times New Roman"/>
          <w:sz w:val="28"/>
          <w:szCs w:val="28"/>
          <w:shd w:val="clear" w:color="auto" w:fill="FFFFFF"/>
        </w:rPr>
        <w:t>частками на праве собственности и</w:t>
      </w:r>
      <w:r w:rsidR="00433F7B">
        <w:rPr>
          <w:rFonts w:eastAsia="Times New Roman" w:cs="Times New Roman"/>
          <w:sz w:val="28"/>
          <w:szCs w:val="28"/>
          <w:shd w:val="clear" w:color="auto" w:fill="FFFFFF"/>
        </w:rPr>
        <w:t xml:space="preserve"> ином вещном праве </w:t>
      </w:r>
      <w:r>
        <w:rPr>
          <w:rFonts w:eastAsia="Times New Roman" w:cs="Times New Roman"/>
          <w:sz w:val="28"/>
          <w:szCs w:val="28"/>
          <w:shd w:val="clear" w:color="auto" w:fill="FFFFFF"/>
        </w:rPr>
        <w:t>и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14:paraId="1C728D94" w14:textId="77777777" w:rsidR="00E15D4E" w:rsidRDefault="00E15D4E" w:rsidP="00E3702C">
      <w:pPr>
        <w:pStyle w:val="Standard"/>
        <w:numPr>
          <w:ilvl w:val="1"/>
          <w:numId w:val="15"/>
        </w:numPr>
        <w:ind w:left="0" w:firstLine="567"/>
        <w:jc w:val="both"/>
        <w:rPr>
          <w:rFonts w:eastAsia="Times New Roman" w:cs="Times New Roman"/>
          <w:sz w:val="28"/>
          <w:szCs w:val="28"/>
        </w:rPr>
      </w:pPr>
      <w:r>
        <w:rPr>
          <w:rFonts w:eastAsia="Times New Roman" w:cs="Times New Roman"/>
          <w:sz w:val="28"/>
          <w:szCs w:val="28"/>
        </w:rPr>
        <w:t xml:space="preserve"> Участниками деятельности по благоустройству являются, в том числе:</w:t>
      </w:r>
    </w:p>
    <w:p w14:paraId="71AE2ACC"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41ACD19D"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1DF25778"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в) хозяйствующие субъекты, </w:t>
      </w:r>
      <w:r w:rsidRPr="00433F7B">
        <w:rPr>
          <w:rFonts w:eastAsia="Times New Roman" w:cs="Times New Roman"/>
          <w:sz w:val="28"/>
          <w:szCs w:val="28"/>
        </w:rPr>
        <w:t>осуществляющие деятельность на территории поселения,</w:t>
      </w:r>
      <w:r>
        <w:rPr>
          <w:rFonts w:eastAsia="Times New Roman" w:cs="Times New Roman"/>
          <w:sz w:val="28"/>
          <w:szCs w:val="28"/>
        </w:rPr>
        <w:t xml:space="preserve"> которые могут соучаствовать в формировании запроса на благоустройство, а также в финансировании мероприятий по благоустройству;</w:t>
      </w:r>
    </w:p>
    <w:p w14:paraId="75124B7D"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59E703C1" w14:textId="77777777" w:rsidR="00E15D4E" w:rsidRPr="00433F7B" w:rsidRDefault="00E15D4E" w:rsidP="00E15D4E">
      <w:pPr>
        <w:pStyle w:val="Standard"/>
        <w:ind w:firstLine="720"/>
        <w:jc w:val="both"/>
        <w:rPr>
          <w:rFonts w:eastAsia="Times New Roman" w:cs="Times New Roman"/>
          <w:sz w:val="28"/>
          <w:szCs w:val="28"/>
        </w:rPr>
      </w:pPr>
      <w:r>
        <w:rPr>
          <w:rFonts w:eastAsia="Times New Roman" w:cs="Times New Roman"/>
          <w:sz w:val="28"/>
          <w:szCs w:val="28"/>
        </w:rPr>
        <w:t>д) исполнители работ, в том числе строители, производители малых архитектурных форм и иные</w:t>
      </w:r>
      <w:r w:rsidR="00E82E16">
        <w:rPr>
          <w:rFonts w:eastAsia="Times New Roman" w:cs="Times New Roman"/>
          <w:sz w:val="28"/>
          <w:szCs w:val="28"/>
        </w:rPr>
        <w:t xml:space="preserve"> </w:t>
      </w:r>
      <w:r w:rsidR="00E82E16" w:rsidRPr="00433F7B">
        <w:rPr>
          <w:rFonts w:eastAsia="Times New Roman" w:cs="Times New Roman"/>
          <w:sz w:val="28"/>
          <w:szCs w:val="28"/>
        </w:rPr>
        <w:t>лица</w:t>
      </w:r>
      <w:r w:rsidRPr="00433F7B">
        <w:rPr>
          <w:rFonts w:eastAsia="Times New Roman" w:cs="Times New Roman"/>
          <w:sz w:val="28"/>
          <w:szCs w:val="28"/>
        </w:rPr>
        <w:t>.</w:t>
      </w:r>
    </w:p>
    <w:p w14:paraId="0E87DB02" w14:textId="77777777" w:rsidR="00E15D4E" w:rsidRDefault="00933536" w:rsidP="00933536">
      <w:pPr>
        <w:pStyle w:val="Standard"/>
        <w:ind w:firstLine="567"/>
        <w:jc w:val="both"/>
        <w:rPr>
          <w:rFonts w:eastAsia="Times New Roman" w:cs="Times New Roman"/>
          <w:sz w:val="28"/>
          <w:szCs w:val="28"/>
        </w:rPr>
      </w:pPr>
      <w:r>
        <w:rPr>
          <w:rFonts w:eastAsia="Times New Roman" w:cs="Times New Roman"/>
          <w:sz w:val="28"/>
          <w:szCs w:val="28"/>
        </w:rPr>
        <w:t>2.7.</w:t>
      </w:r>
      <w:r w:rsidR="00E15D4E">
        <w:rPr>
          <w:rFonts w:eastAsia="Times New Roman" w:cs="Times New Roman"/>
          <w:sz w:val="28"/>
          <w:szCs w:val="28"/>
        </w:rPr>
        <w:t xml:space="preserve"> В целях повышения эффективности расходов на благоустройство и </w:t>
      </w:r>
      <w:r w:rsidR="00E15D4E">
        <w:rPr>
          <w:rFonts w:eastAsia="Times New Roman" w:cs="Times New Roman"/>
          <w:sz w:val="28"/>
          <w:szCs w:val="28"/>
        </w:rPr>
        <w:lastRenderedPageBreak/>
        <w:t>качества реализованных проектов, а также обеспечения сохранности созданных объектов благоустройства необходимо обеспечивать участие жителей в подготовке и реализации проектов по благоустройству.</w:t>
      </w:r>
    </w:p>
    <w:p w14:paraId="0CE991AE" w14:textId="77777777" w:rsidR="00E15D4E" w:rsidRDefault="00933536" w:rsidP="00933536">
      <w:pPr>
        <w:pStyle w:val="Standard"/>
        <w:ind w:firstLine="567"/>
        <w:jc w:val="both"/>
        <w:rPr>
          <w:rFonts w:eastAsia="Times New Roman" w:cs="Times New Roman"/>
          <w:sz w:val="28"/>
          <w:szCs w:val="28"/>
        </w:rPr>
      </w:pPr>
      <w:r>
        <w:rPr>
          <w:rFonts w:eastAsia="Times New Roman" w:cs="Times New Roman"/>
          <w:sz w:val="28"/>
          <w:szCs w:val="28"/>
        </w:rPr>
        <w:t>2.8.</w:t>
      </w:r>
      <w:r w:rsidR="00E15D4E">
        <w:rPr>
          <w:rFonts w:eastAsia="Times New Roman" w:cs="Times New Roman"/>
          <w:sz w:val="28"/>
          <w:szCs w:val="28"/>
        </w:rPr>
        <w:t xml:space="preserve">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14:paraId="77866B4B" w14:textId="77777777" w:rsidR="00E15D4E" w:rsidRDefault="00933536" w:rsidP="00933536">
      <w:pPr>
        <w:pStyle w:val="Standard"/>
        <w:ind w:firstLine="567"/>
        <w:jc w:val="both"/>
        <w:rPr>
          <w:rFonts w:eastAsia="Times New Roman" w:cs="Times New Roman"/>
          <w:sz w:val="28"/>
          <w:szCs w:val="28"/>
        </w:rPr>
      </w:pPr>
      <w:r>
        <w:rPr>
          <w:rFonts w:eastAsia="Times New Roman" w:cs="Times New Roman"/>
          <w:sz w:val="28"/>
          <w:szCs w:val="28"/>
        </w:rPr>
        <w:t>2.9.</w:t>
      </w:r>
      <w:r w:rsidR="00E15D4E">
        <w:rPr>
          <w:rFonts w:eastAsia="Times New Roman" w:cs="Times New Roman"/>
          <w:sz w:val="28"/>
          <w:szCs w:val="28"/>
        </w:rPr>
        <w:t xml:space="preserve">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14:paraId="7ACF0717" w14:textId="77777777" w:rsidR="00E15D4E" w:rsidRDefault="00E15D4E" w:rsidP="00E3702C">
      <w:pPr>
        <w:pStyle w:val="Standard"/>
        <w:numPr>
          <w:ilvl w:val="1"/>
          <w:numId w:val="16"/>
        </w:numPr>
        <w:ind w:left="0" w:firstLine="567"/>
        <w:jc w:val="both"/>
        <w:rPr>
          <w:rFonts w:eastAsia="Times New Roman" w:cs="Times New Roman"/>
          <w:sz w:val="28"/>
          <w:szCs w:val="28"/>
        </w:rPr>
      </w:pPr>
      <w:r>
        <w:rPr>
          <w:rFonts w:eastAsia="Times New Roman" w:cs="Times New Roman"/>
          <w:sz w:val="28"/>
          <w:szCs w:val="28"/>
        </w:rPr>
        <w:t xml:space="preserve"> Территории поселения, удобно расположенные и легко доступные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14:paraId="734FFE74" w14:textId="77777777" w:rsidR="00E15D4E" w:rsidRDefault="00933536" w:rsidP="00933536">
      <w:pPr>
        <w:pStyle w:val="Standard"/>
        <w:ind w:firstLine="567"/>
        <w:jc w:val="both"/>
        <w:rPr>
          <w:rFonts w:eastAsia="Times New Roman" w:cs="Times New Roman"/>
          <w:sz w:val="28"/>
          <w:szCs w:val="28"/>
        </w:rPr>
      </w:pPr>
      <w:r>
        <w:rPr>
          <w:rFonts w:eastAsia="Times New Roman" w:cs="Times New Roman"/>
          <w:sz w:val="28"/>
          <w:szCs w:val="28"/>
        </w:rPr>
        <w:t>2.11.</w:t>
      </w:r>
      <w:r w:rsidR="00E15D4E">
        <w:rPr>
          <w:rFonts w:eastAsia="Times New Roman" w:cs="Times New Roman"/>
          <w:sz w:val="28"/>
          <w:szCs w:val="28"/>
        </w:rPr>
        <w:t xml:space="preserve"> Обеспечение качества городской среды при реализации проектов благоустройства территорий </w:t>
      </w:r>
      <w:r w:rsidR="00E82E16" w:rsidRPr="00433F7B">
        <w:rPr>
          <w:rFonts w:eastAsia="Times New Roman" w:cs="Times New Roman"/>
          <w:sz w:val="28"/>
          <w:szCs w:val="28"/>
        </w:rPr>
        <w:t xml:space="preserve">достигается </w:t>
      </w:r>
      <w:r w:rsidR="00E15D4E">
        <w:rPr>
          <w:rFonts w:eastAsia="Times New Roman" w:cs="Times New Roman"/>
          <w:sz w:val="28"/>
          <w:szCs w:val="28"/>
        </w:rPr>
        <w:t>путем реализации следующих принципов:</w:t>
      </w:r>
    </w:p>
    <w:p w14:paraId="5EE1A724" w14:textId="77777777" w:rsidR="00E15D4E" w:rsidRDefault="00933536" w:rsidP="00933536">
      <w:pPr>
        <w:pStyle w:val="Standard"/>
        <w:ind w:firstLine="567"/>
        <w:jc w:val="both"/>
        <w:rPr>
          <w:sz w:val="28"/>
          <w:szCs w:val="28"/>
        </w:rPr>
      </w:pPr>
      <w:r>
        <w:rPr>
          <w:sz w:val="28"/>
          <w:szCs w:val="28"/>
        </w:rPr>
        <w:t xml:space="preserve">2.11.1. </w:t>
      </w:r>
      <w:r w:rsidR="00E15D4E">
        <w:rPr>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11D60BCA" w14:textId="77777777" w:rsidR="00E15D4E" w:rsidRDefault="00E15D4E" w:rsidP="00E3702C">
      <w:pPr>
        <w:pStyle w:val="Standard"/>
        <w:numPr>
          <w:ilvl w:val="2"/>
          <w:numId w:val="17"/>
        </w:numPr>
        <w:ind w:left="0" w:firstLine="567"/>
        <w:jc w:val="both"/>
      </w:pPr>
      <w:r>
        <w:rPr>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14:paraId="5B8EF396" w14:textId="77777777" w:rsidR="00E15D4E" w:rsidRDefault="00E15D4E" w:rsidP="00E3702C">
      <w:pPr>
        <w:pStyle w:val="Standard"/>
        <w:numPr>
          <w:ilvl w:val="2"/>
          <w:numId w:val="17"/>
        </w:numPr>
        <w:ind w:left="0" w:firstLine="567"/>
        <w:jc w:val="both"/>
      </w:pPr>
      <w:r>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1623ABF8" w14:textId="77777777" w:rsidR="00E15D4E" w:rsidRDefault="00E15D4E" w:rsidP="00E3702C">
      <w:pPr>
        <w:pStyle w:val="Standard"/>
        <w:numPr>
          <w:ilvl w:val="2"/>
          <w:numId w:val="17"/>
        </w:numPr>
        <w:ind w:left="0" w:firstLine="567"/>
        <w:jc w:val="both"/>
      </w:pPr>
      <w:r>
        <w:rPr>
          <w:sz w:val="28"/>
          <w:szCs w:val="28"/>
        </w:rPr>
        <w:t xml:space="preserve">Принцип комфортной среды для общения - гармоничное размещение в населенном пункте территорий поселения, которые постоянно и без платы за </w:t>
      </w:r>
      <w:r>
        <w:rPr>
          <w:sz w:val="28"/>
          <w:szCs w:val="28"/>
        </w:rPr>
        <w:lastRenderedPageBreak/>
        <w:t>посещение доступны для населения, в том числе площади, набережные, пляжи,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718900D6" w14:textId="77777777" w:rsidR="00E15D4E" w:rsidRDefault="00E15D4E" w:rsidP="00E3702C">
      <w:pPr>
        <w:pStyle w:val="Standard"/>
        <w:numPr>
          <w:ilvl w:val="2"/>
          <w:numId w:val="17"/>
        </w:numPr>
        <w:ind w:left="0" w:firstLine="567"/>
        <w:jc w:val="both"/>
      </w:pPr>
      <w:r>
        <w:rPr>
          <w:sz w:val="28"/>
          <w:szCs w:val="28"/>
        </w:rPr>
        <w:t xml:space="preserve">Принцип </w:t>
      </w:r>
      <w:r>
        <w:rPr>
          <w:rFonts w:eastAsia="Times New Roman" w:cs="Times New Roman"/>
          <w:sz w:val="28"/>
          <w:szCs w:val="28"/>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FF21757"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75763959" w14:textId="77777777" w:rsidR="00E15D4E" w:rsidRDefault="00E15D4E" w:rsidP="00E3702C">
      <w:pPr>
        <w:pStyle w:val="Standard"/>
        <w:numPr>
          <w:ilvl w:val="1"/>
          <w:numId w:val="17"/>
        </w:numPr>
        <w:ind w:left="0" w:firstLine="567"/>
        <w:jc w:val="both"/>
      </w:pPr>
      <w:r>
        <w:rPr>
          <w:rFonts w:eastAsia="Times New Roman" w:cs="Times New Roman"/>
          <w:sz w:val="28"/>
          <w:szCs w:val="28"/>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5382F5E1"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14:paraId="621F9DF7"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14:paraId="71FBF5C7"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В рамках разработки муниципальных программ по благоустройству производится инвентаризация объектов благоустройства и разрабатываются паспорта объектов благоустройства.</w:t>
      </w:r>
    </w:p>
    <w:p w14:paraId="6A10C675"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В паспорте отображается следующую информация:</w:t>
      </w:r>
    </w:p>
    <w:p w14:paraId="209A5763" w14:textId="77777777" w:rsidR="00E15D4E" w:rsidRDefault="00E15D4E" w:rsidP="00E3702C">
      <w:pPr>
        <w:pStyle w:val="Standard"/>
        <w:numPr>
          <w:ilvl w:val="1"/>
          <w:numId w:val="3"/>
        </w:numPr>
        <w:ind w:firstLine="709"/>
        <w:jc w:val="both"/>
      </w:pPr>
      <w:r>
        <w:rPr>
          <w:rFonts w:eastAsia="Times New Roman" w:cs="Times New Roman"/>
          <w:sz w:val="28"/>
          <w:szCs w:val="28"/>
        </w:rPr>
        <w:t xml:space="preserve">о </w:t>
      </w:r>
      <w:r>
        <w:rPr>
          <w:sz w:val="28"/>
          <w:szCs w:val="28"/>
        </w:rPr>
        <w:t>собственниках и границах земельных участков, формирующих территорию объекта благоустройства;</w:t>
      </w:r>
    </w:p>
    <w:p w14:paraId="5C17457C" w14:textId="77777777" w:rsidR="00E15D4E" w:rsidRDefault="00E15D4E" w:rsidP="00E3702C">
      <w:pPr>
        <w:pStyle w:val="Standard"/>
        <w:numPr>
          <w:ilvl w:val="1"/>
          <w:numId w:val="3"/>
        </w:numPr>
        <w:ind w:firstLine="709"/>
        <w:jc w:val="both"/>
      </w:pPr>
      <w:r>
        <w:rPr>
          <w:sz w:val="28"/>
          <w:szCs w:val="28"/>
        </w:rPr>
        <w:t>ситуационный план;</w:t>
      </w:r>
    </w:p>
    <w:p w14:paraId="03D17BB2" w14:textId="77777777" w:rsidR="00E15D4E" w:rsidRDefault="00E15D4E" w:rsidP="00E3702C">
      <w:pPr>
        <w:pStyle w:val="Standard"/>
        <w:numPr>
          <w:ilvl w:val="1"/>
          <w:numId w:val="3"/>
        </w:numPr>
        <w:ind w:firstLine="709"/>
        <w:jc w:val="both"/>
        <w:rPr>
          <w:sz w:val="28"/>
          <w:szCs w:val="28"/>
        </w:rPr>
      </w:pPr>
      <w:r>
        <w:rPr>
          <w:sz w:val="28"/>
          <w:szCs w:val="28"/>
        </w:rPr>
        <w:t>элементы благоустройства;</w:t>
      </w:r>
    </w:p>
    <w:p w14:paraId="16830062" w14:textId="77777777" w:rsidR="00E15D4E" w:rsidRDefault="00E15D4E" w:rsidP="00E3702C">
      <w:pPr>
        <w:pStyle w:val="Standard"/>
        <w:numPr>
          <w:ilvl w:val="1"/>
          <w:numId w:val="3"/>
        </w:numPr>
        <w:ind w:firstLine="709"/>
        <w:jc w:val="both"/>
        <w:rPr>
          <w:sz w:val="28"/>
          <w:szCs w:val="28"/>
        </w:rPr>
      </w:pPr>
      <w:r>
        <w:rPr>
          <w:sz w:val="28"/>
          <w:szCs w:val="28"/>
        </w:rPr>
        <w:t>сведения о текущем состоянии;</w:t>
      </w:r>
    </w:p>
    <w:p w14:paraId="3AB2633A" w14:textId="77777777" w:rsidR="00E15D4E" w:rsidRDefault="00E15D4E" w:rsidP="00E3702C">
      <w:pPr>
        <w:pStyle w:val="Standard"/>
        <w:numPr>
          <w:ilvl w:val="1"/>
          <w:numId w:val="3"/>
        </w:numPr>
        <w:ind w:firstLine="709"/>
        <w:jc w:val="both"/>
      </w:pPr>
      <w:r>
        <w:rPr>
          <w:sz w:val="28"/>
          <w:szCs w:val="28"/>
        </w:rPr>
        <w:t>св</w:t>
      </w:r>
      <w:r>
        <w:rPr>
          <w:rFonts w:eastAsia="Times New Roman" w:cs="Times New Roman"/>
          <w:sz w:val="28"/>
          <w:szCs w:val="28"/>
        </w:rPr>
        <w:t>едения о планируемых мероприятиях по благоустройству территорий.</w:t>
      </w:r>
    </w:p>
    <w:p w14:paraId="689587AD" w14:textId="77777777" w:rsidR="00E15D4E" w:rsidRDefault="00E15D4E" w:rsidP="00E3702C">
      <w:pPr>
        <w:pStyle w:val="Standard"/>
        <w:numPr>
          <w:ilvl w:val="1"/>
          <w:numId w:val="17"/>
        </w:numPr>
        <w:ind w:left="0" w:firstLine="567"/>
        <w:jc w:val="both"/>
        <w:rPr>
          <w:rFonts w:eastAsia="Times New Roman" w:cs="Times New Roman"/>
          <w:sz w:val="28"/>
          <w:szCs w:val="28"/>
        </w:rPr>
      </w:pPr>
      <w:r>
        <w:rPr>
          <w:rFonts w:eastAsia="Times New Roman" w:cs="Times New Roman"/>
          <w:sz w:val="28"/>
          <w:szCs w:val="28"/>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w:t>
      </w:r>
      <w:r>
        <w:rPr>
          <w:rFonts w:eastAsia="Times New Roman" w:cs="Times New Roman"/>
          <w:sz w:val="28"/>
          <w:szCs w:val="28"/>
        </w:rPr>
        <w:lastRenderedPageBreak/>
        <w:t>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14:paraId="4B82EF5C" w14:textId="77777777" w:rsidR="00E15D4E" w:rsidRDefault="00E15D4E" w:rsidP="00E3702C">
      <w:pPr>
        <w:pStyle w:val="Standard"/>
        <w:numPr>
          <w:ilvl w:val="1"/>
          <w:numId w:val="17"/>
        </w:numPr>
        <w:ind w:left="0" w:firstLine="567"/>
        <w:jc w:val="both"/>
      </w:pPr>
      <w:r>
        <w:rPr>
          <w:rFonts w:eastAsia="Times New Roman" w:cs="Times New Roman"/>
          <w:sz w:val="28"/>
          <w:szCs w:val="28"/>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14:paraId="79256B65" w14:textId="77777777" w:rsidR="00E15D4E" w:rsidRDefault="00E15D4E" w:rsidP="00E15D4E">
      <w:pPr>
        <w:pStyle w:val="a5"/>
        <w:ind w:left="0"/>
        <w:jc w:val="center"/>
        <w:rPr>
          <w:rFonts w:eastAsia="Times New Roman" w:cs="Times New Roman"/>
          <w:b/>
          <w:bCs/>
          <w:sz w:val="28"/>
          <w:szCs w:val="28"/>
        </w:rPr>
      </w:pPr>
    </w:p>
    <w:p w14:paraId="2B95ECC4" w14:textId="77777777" w:rsidR="00E15D4E" w:rsidRDefault="00E15D4E" w:rsidP="00E15D4E">
      <w:pPr>
        <w:pStyle w:val="a5"/>
        <w:ind w:left="0"/>
        <w:jc w:val="center"/>
        <w:rPr>
          <w:rFonts w:cs="Times New Roman"/>
          <w:b/>
          <w:bCs/>
          <w:sz w:val="28"/>
          <w:szCs w:val="28"/>
        </w:rPr>
      </w:pPr>
      <w:r>
        <w:rPr>
          <w:rFonts w:cs="Times New Roman"/>
          <w:b/>
          <w:bCs/>
          <w:sz w:val="28"/>
          <w:szCs w:val="28"/>
        </w:rPr>
        <w:t>3. Формы и механизмы общественного участия в</w:t>
      </w:r>
    </w:p>
    <w:p w14:paraId="31A8E469" w14:textId="77777777" w:rsidR="00E15D4E" w:rsidRDefault="00E15D4E" w:rsidP="00E15D4E">
      <w:pPr>
        <w:pStyle w:val="a5"/>
        <w:ind w:left="0"/>
        <w:jc w:val="center"/>
        <w:rPr>
          <w:b/>
          <w:bCs/>
          <w:sz w:val="28"/>
          <w:szCs w:val="28"/>
        </w:rPr>
      </w:pPr>
      <w:r>
        <w:rPr>
          <w:rFonts w:cs="Times New Roman"/>
          <w:b/>
          <w:bCs/>
          <w:sz w:val="28"/>
          <w:szCs w:val="28"/>
        </w:rPr>
        <w:t xml:space="preserve">принятии </w:t>
      </w:r>
      <w:r>
        <w:rPr>
          <w:b/>
          <w:bCs/>
          <w:sz w:val="28"/>
          <w:szCs w:val="28"/>
        </w:rPr>
        <w:t>решений и реализации проектов комплексного благоустройства</w:t>
      </w:r>
    </w:p>
    <w:p w14:paraId="374F5561" w14:textId="77777777" w:rsidR="00E15D4E" w:rsidRDefault="00E15D4E" w:rsidP="00E15D4E">
      <w:pPr>
        <w:pStyle w:val="ConsPlusNormal"/>
        <w:jc w:val="center"/>
        <w:rPr>
          <w:rFonts w:ascii="Times New Roman" w:hAnsi="Times New Roman"/>
          <w:b/>
          <w:bCs/>
          <w:sz w:val="28"/>
          <w:szCs w:val="28"/>
        </w:rPr>
      </w:pPr>
      <w:r>
        <w:rPr>
          <w:rFonts w:ascii="Times New Roman" w:hAnsi="Times New Roman"/>
          <w:b/>
          <w:bCs/>
          <w:sz w:val="28"/>
          <w:szCs w:val="28"/>
        </w:rPr>
        <w:t>и развит</w:t>
      </w:r>
      <w:r>
        <w:rPr>
          <w:rFonts w:ascii="Times New Roman" w:hAnsi="Times New Roman"/>
          <w:b/>
          <w:bCs/>
          <w:sz w:val="28"/>
          <w:szCs w:val="28"/>
          <w:shd w:val="clear" w:color="auto" w:fill="FFFFFF"/>
        </w:rPr>
        <w:t>ия   среды</w:t>
      </w:r>
    </w:p>
    <w:p w14:paraId="798B3DC8" w14:textId="77777777" w:rsidR="00E15D4E" w:rsidRDefault="00E15D4E" w:rsidP="00E15D4E">
      <w:pPr>
        <w:pStyle w:val="ConsPlusNormal"/>
        <w:jc w:val="both"/>
        <w:rPr>
          <w:rFonts w:ascii="Times New Roman" w:hAnsi="Times New Roman"/>
          <w:sz w:val="28"/>
          <w:szCs w:val="28"/>
        </w:rPr>
      </w:pPr>
    </w:p>
    <w:p w14:paraId="6DCE0FCC" w14:textId="77777777" w:rsidR="00E15D4E" w:rsidRDefault="00E15D4E" w:rsidP="00E3702C">
      <w:pPr>
        <w:pStyle w:val="ConsPlusNormal"/>
        <w:numPr>
          <w:ilvl w:val="1"/>
          <w:numId w:val="4"/>
        </w:numPr>
        <w:ind w:firstLine="540"/>
        <w:jc w:val="both"/>
        <w:rPr>
          <w:rFonts w:ascii="Times New Roman" w:hAnsi="Times New Roman"/>
          <w:sz w:val="28"/>
          <w:szCs w:val="28"/>
        </w:rPr>
      </w:pPr>
      <w:r>
        <w:rPr>
          <w:rFonts w:ascii="Times New Roman" w:hAnsi="Times New Roman"/>
          <w:sz w:val="28"/>
          <w:szCs w:val="28"/>
        </w:rPr>
        <w:t>В целях содействия развитию местных кадров, предоставления новых возможностей для повышения социальной связанности, разв</w:t>
      </w:r>
      <w:r w:rsidR="003571A0">
        <w:rPr>
          <w:rFonts w:ascii="Times New Roman" w:hAnsi="Times New Roman"/>
          <w:sz w:val="28"/>
          <w:szCs w:val="28"/>
        </w:rPr>
        <w:t>ития социального капитала посел</w:t>
      </w:r>
      <w:r>
        <w:rPr>
          <w:rFonts w:ascii="Times New Roman" w:hAnsi="Times New Roman"/>
          <w:sz w:val="28"/>
          <w:szCs w:val="28"/>
        </w:rPr>
        <w:t>ения, а также учета различных мнений и объективного повышения качества решений,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14:paraId="154105EA" w14:textId="77777777" w:rsidR="00E15D4E" w:rsidRDefault="00E15D4E" w:rsidP="00E3702C">
      <w:pPr>
        <w:pStyle w:val="ConsPlusNormal"/>
        <w:numPr>
          <w:ilvl w:val="1"/>
          <w:numId w:val="4"/>
        </w:numPr>
        <w:ind w:firstLine="540"/>
        <w:jc w:val="both"/>
        <w:rPr>
          <w:rFonts w:ascii="Times New Roman" w:hAnsi="Times New Roman"/>
          <w:sz w:val="28"/>
          <w:szCs w:val="28"/>
        </w:rPr>
      </w:pPr>
      <w:r>
        <w:rPr>
          <w:rFonts w:ascii="Times New Roman" w:hAnsi="Times New Roman"/>
          <w:sz w:val="28"/>
          <w:szCs w:val="28"/>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7A8C9EC5" w14:textId="77777777" w:rsidR="003571A0" w:rsidRDefault="00E15D4E" w:rsidP="00E3702C">
      <w:pPr>
        <w:pStyle w:val="ConsPlusNormal"/>
        <w:numPr>
          <w:ilvl w:val="1"/>
          <w:numId w:val="4"/>
        </w:numPr>
        <w:ind w:firstLine="540"/>
        <w:jc w:val="both"/>
        <w:rPr>
          <w:rFonts w:ascii="Times New Roman" w:hAnsi="Times New Roman"/>
          <w:sz w:val="28"/>
          <w:szCs w:val="28"/>
        </w:rPr>
      </w:pPr>
      <w:r w:rsidRPr="003571A0">
        <w:rPr>
          <w:rFonts w:ascii="Times New Roman" w:hAnsi="Times New Roman"/>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w:t>
      </w:r>
      <w:r w:rsidR="003571A0">
        <w:rPr>
          <w:rFonts w:ascii="Times New Roman" w:hAnsi="Times New Roman"/>
          <w:sz w:val="28"/>
          <w:szCs w:val="28"/>
        </w:rPr>
        <w:t>тернет (далее - сеть Интернет).</w:t>
      </w:r>
    </w:p>
    <w:p w14:paraId="7FB3F7AE" w14:textId="77777777" w:rsidR="00E15D4E" w:rsidRPr="003571A0" w:rsidRDefault="00E15D4E" w:rsidP="00E3702C">
      <w:pPr>
        <w:pStyle w:val="ConsPlusNormal"/>
        <w:numPr>
          <w:ilvl w:val="1"/>
          <w:numId w:val="4"/>
        </w:numPr>
        <w:ind w:firstLine="540"/>
        <w:jc w:val="both"/>
        <w:rPr>
          <w:rFonts w:ascii="Times New Roman" w:hAnsi="Times New Roman"/>
          <w:sz w:val="28"/>
          <w:szCs w:val="28"/>
        </w:rPr>
      </w:pPr>
      <w:r w:rsidRPr="003571A0">
        <w:rPr>
          <w:rFonts w:ascii="Times New Roman" w:hAnsi="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14:paraId="3631C1D4"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14:paraId="2DE59FFC"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5D37425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w:t>
      </w:r>
      <w:r>
        <w:rPr>
          <w:rFonts w:ascii="Times New Roman" w:hAnsi="Times New Roman"/>
          <w:sz w:val="28"/>
          <w:szCs w:val="28"/>
        </w:rPr>
        <w:lastRenderedPageBreak/>
        <w:t>соответствующих габаритов, стилевого решения, материалов;</w:t>
      </w:r>
    </w:p>
    <w:p w14:paraId="2BF8DB7F"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консультации в выборе типов покрытий, с учетом функционального зонирования территории;</w:t>
      </w:r>
    </w:p>
    <w:p w14:paraId="05097374"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консультации по предполагаемым типам озеленения;</w:t>
      </w:r>
    </w:p>
    <w:p w14:paraId="569ED43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консультации по предполагаемым типам освещения и осветительного оборудования;</w:t>
      </w:r>
    </w:p>
    <w:p w14:paraId="2640798F"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84172D"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079E3F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F2BC45E"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D18F5D6"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При реализации проектов общественность информируется о планирующихся изменениях и возможности участия в этом процессе.</w:t>
      </w:r>
    </w:p>
    <w:p w14:paraId="619BC23F" w14:textId="77777777" w:rsidR="00E15D4E" w:rsidRPr="003571A0" w:rsidRDefault="00E15D4E" w:rsidP="00E3702C">
      <w:pPr>
        <w:pStyle w:val="ConsPlusNormal"/>
        <w:numPr>
          <w:ilvl w:val="1"/>
          <w:numId w:val="5"/>
        </w:numPr>
        <w:ind w:firstLine="540"/>
        <w:jc w:val="both"/>
        <w:rPr>
          <w:rFonts w:ascii="Times New Roman" w:hAnsi="Times New Roman"/>
          <w:sz w:val="28"/>
          <w:szCs w:val="28"/>
        </w:rPr>
      </w:pPr>
      <w:r w:rsidRPr="003571A0">
        <w:rPr>
          <w:rFonts w:ascii="Times New Roman" w:hAnsi="Times New Roman"/>
          <w:sz w:val="28"/>
          <w:szCs w:val="28"/>
        </w:rPr>
        <w:t>Обсуждение проектов производится всеми способами, предусмотренными Федеральным законом от 21 июля 2014 года №212-ФЗ "Об основах общественного к</w:t>
      </w:r>
      <w:r w:rsidR="00E82E16" w:rsidRPr="003571A0">
        <w:rPr>
          <w:rFonts w:ascii="Times New Roman" w:hAnsi="Times New Roman"/>
          <w:sz w:val="28"/>
          <w:szCs w:val="28"/>
        </w:rPr>
        <w:t>онтроля в Российской Федерации" (</w:t>
      </w:r>
      <w:r w:rsidRPr="003571A0">
        <w:rPr>
          <w:rFonts w:ascii="Times New Roman" w:hAnsi="Times New Roman"/>
          <w:sz w:val="28"/>
          <w:szCs w:val="28"/>
        </w:rP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00166ECE" w:rsidRPr="003571A0">
        <w:rPr>
          <w:rFonts w:ascii="Times New Roman" w:hAnsi="Times New Roman"/>
          <w:sz w:val="28"/>
          <w:szCs w:val="28"/>
        </w:rPr>
        <w:t>)</w:t>
      </w:r>
      <w:r w:rsidRPr="003571A0">
        <w:rPr>
          <w:rFonts w:ascii="Times New Roman" w:hAnsi="Times New Roman"/>
          <w:sz w:val="28"/>
          <w:szCs w:val="28"/>
        </w:rPr>
        <w:t>.</w:t>
      </w:r>
    </w:p>
    <w:p w14:paraId="2F77CADF"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поселения, чтобы граждане могли отслеживать процесс развития проекта, а также комментировать и включаться в этот процесс на любом этапе.</w:t>
      </w:r>
    </w:p>
    <w:p w14:paraId="21AE9AA4"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 xml:space="preserve">Общественный контроль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w:t>
      </w:r>
      <w:r>
        <w:rPr>
          <w:rFonts w:ascii="Times New Roman" w:hAnsi="Times New Roman"/>
          <w:sz w:val="28"/>
          <w:szCs w:val="28"/>
        </w:rPr>
        <w:lastRenderedPageBreak/>
        <w:t>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14:paraId="426F3FF3"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должны быть созданы все условия.</w:t>
      </w:r>
    </w:p>
    <w:p w14:paraId="40F513DC"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Реализация комплексных проектов по благоустройству и созданию комфортной городской среды осуществляется с учетом интересов лиц, ведущих предпринимательскую деятельность, в том числе с привлечением их к участию.</w:t>
      </w:r>
    </w:p>
    <w:p w14:paraId="1507BCCF" w14:textId="77777777" w:rsidR="00E15D4E" w:rsidRDefault="00E15D4E" w:rsidP="00E3702C">
      <w:pPr>
        <w:pStyle w:val="ConsPlusNormal"/>
        <w:numPr>
          <w:ilvl w:val="1"/>
          <w:numId w:val="5"/>
        </w:numPr>
        <w:ind w:firstLine="540"/>
        <w:jc w:val="both"/>
        <w:rPr>
          <w:rFonts w:ascii="Times New Roman" w:hAnsi="Times New Roman"/>
          <w:sz w:val="28"/>
          <w:szCs w:val="28"/>
        </w:rPr>
      </w:pPr>
      <w:r>
        <w:rPr>
          <w:rFonts w:ascii="Times New Roman" w:hAnsi="Times New Roman"/>
          <w:sz w:val="28"/>
          <w:szCs w:val="28"/>
        </w:rPr>
        <w:t xml:space="preserve">Участие лиц, осуществляющих предпринимательскую деятельность, в реализации комплексных проектов благоустройства </w:t>
      </w:r>
      <w:r w:rsidRPr="00301367">
        <w:rPr>
          <w:rFonts w:ascii="Times New Roman" w:hAnsi="Times New Roman"/>
          <w:sz w:val="28"/>
          <w:szCs w:val="28"/>
        </w:rPr>
        <w:t>заключа</w:t>
      </w:r>
      <w:r w:rsidR="00166ECE" w:rsidRPr="00301367">
        <w:rPr>
          <w:rFonts w:ascii="Times New Roman" w:hAnsi="Times New Roman"/>
          <w:sz w:val="28"/>
          <w:szCs w:val="28"/>
        </w:rPr>
        <w:t>ется</w:t>
      </w:r>
      <w:r w:rsidRPr="00301367">
        <w:rPr>
          <w:rFonts w:ascii="Times New Roman" w:hAnsi="Times New Roman"/>
          <w:sz w:val="28"/>
          <w:szCs w:val="28"/>
        </w:rPr>
        <w:t>:</w:t>
      </w:r>
    </w:p>
    <w:p w14:paraId="64E31B8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в создании и предоставлении разного рода услуг и сервисов для посетителей общественных пространств;</w:t>
      </w:r>
    </w:p>
    <w:p w14:paraId="77A3EB12"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67E1A5B"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 строительстве, реконструкции, реставрации объектов недвижимости;</w:t>
      </w:r>
    </w:p>
    <w:p w14:paraId="0EC608FA"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в производстве или размещении элементов благоустройства;</w:t>
      </w:r>
    </w:p>
    <w:p w14:paraId="5E531238"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в комплексном благоустройстве отдельных территорий, прилегающих к территориям, благоустраиваемым за счет средств поселения;</w:t>
      </w:r>
    </w:p>
    <w:p w14:paraId="33EEDF6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14:paraId="6DFD9CA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356FA6E2"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в иных формах.</w:t>
      </w:r>
    </w:p>
    <w:p w14:paraId="1761FB74" w14:textId="77777777" w:rsidR="00E15D4E" w:rsidRPr="00301367" w:rsidRDefault="00E15D4E" w:rsidP="00E3702C">
      <w:pPr>
        <w:pStyle w:val="ConsPlusNormal"/>
        <w:numPr>
          <w:ilvl w:val="1"/>
          <w:numId w:val="18"/>
        </w:numPr>
        <w:ind w:left="0" w:firstLine="0"/>
        <w:jc w:val="both"/>
        <w:rPr>
          <w:rFonts w:ascii="Times New Roman" w:hAnsi="Times New Roman"/>
          <w:sz w:val="28"/>
          <w:szCs w:val="28"/>
        </w:rPr>
      </w:pPr>
      <w:r>
        <w:rPr>
          <w:rFonts w:ascii="Times New Roman" w:hAnsi="Times New Roman" w:cs="Times New Roman"/>
          <w:sz w:val="28"/>
          <w:szCs w:val="28"/>
        </w:rPr>
        <w:t>Лиц, осуществляющих предпринимательскую деятельность, в реализацию комплексных проектов благоустройства следует привлекать на стадии проектирования общественных пространств, подготовки технического задания, выбора зон для благоустройства.</w:t>
      </w:r>
    </w:p>
    <w:p w14:paraId="24F85255" w14:textId="77777777" w:rsidR="00933536" w:rsidRDefault="00933536" w:rsidP="00E15D4E">
      <w:pPr>
        <w:pStyle w:val="ConsPlusNormal"/>
        <w:jc w:val="center"/>
        <w:rPr>
          <w:rFonts w:ascii="Times New Roman" w:hAnsi="Times New Roman" w:cs="Times New Roman"/>
          <w:b/>
          <w:bCs/>
          <w:sz w:val="28"/>
          <w:szCs w:val="28"/>
        </w:rPr>
      </w:pPr>
    </w:p>
    <w:p w14:paraId="657B3B67" w14:textId="77777777" w:rsidR="00E15D4E" w:rsidRDefault="00301367" w:rsidP="00E15D4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4</w:t>
      </w:r>
      <w:r w:rsidR="00E15D4E">
        <w:rPr>
          <w:rFonts w:ascii="Times New Roman" w:hAnsi="Times New Roman" w:cs="Times New Roman"/>
          <w:b/>
          <w:bCs/>
          <w:sz w:val="28"/>
          <w:szCs w:val="28"/>
        </w:rPr>
        <w:t>. Озеленение</w:t>
      </w:r>
    </w:p>
    <w:p w14:paraId="43A2C4EC" w14:textId="77777777" w:rsidR="00E15D4E" w:rsidRDefault="00E15D4E" w:rsidP="00E15D4E">
      <w:pPr>
        <w:pStyle w:val="ConsPlusNormal"/>
        <w:jc w:val="both"/>
        <w:rPr>
          <w:rFonts w:ascii="Times New Roman" w:hAnsi="Times New Roman" w:cs="Times New Roman"/>
          <w:sz w:val="28"/>
          <w:szCs w:val="28"/>
        </w:rPr>
      </w:pPr>
    </w:p>
    <w:p w14:paraId="566957CB"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4.1.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2259DA38"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 xml:space="preserve">4.2.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w:t>
      </w:r>
      <w:r>
        <w:rPr>
          <w:rFonts w:ascii="Times New Roman" w:eastAsia="Times New Roman" w:hAnsi="Times New Roman" w:cs="Times New Roman"/>
          <w:sz w:val="28"/>
        </w:rPr>
        <w:lastRenderedPageBreak/>
        <w:t>благоустроенной сети пешеходных и велосипедных дорожек, центров притяжения людей.</w:t>
      </w:r>
    </w:p>
    <w:p w14:paraId="6C155728"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 xml:space="preserve">4.3. 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Pr>
          <w:rFonts w:ascii="Times New Roman" w:eastAsia="Times New Roman" w:hAnsi="Times New Roman" w:cs="Times New Roman"/>
          <w:sz w:val="28"/>
        </w:rPr>
        <w:t>неурбанизированным</w:t>
      </w:r>
      <w:proofErr w:type="spellEnd"/>
      <w:r>
        <w:rPr>
          <w:rFonts w:ascii="Times New Roman" w:eastAsia="Times New Roman" w:hAnsi="Times New Roman" w:cs="Times New Roman"/>
          <w:sz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09BD77F2"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4.4. Работы проводятся по предварительно разработанному и утвержденному администрацией поселения проекту благоустройства.</w:t>
      </w:r>
    </w:p>
    <w:p w14:paraId="44AF2D4B"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4.5.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14:paraId="0F6980CC"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 xml:space="preserve">4.6. В качестве основных элементов озеленения применяются </w:t>
      </w:r>
      <w:proofErr w:type="gramStart"/>
      <w:r>
        <w:rPr>
          <w:rFonts w:ascii="Times New Roman" w:eastAsia="Times New Roman" w:hAnsi="Times New Roman" w:cs="Times New Roman"/>
          <w:sz w:val="28"/>
        </w:rPr>
        <w:t>растения</w:t>
      </w:r>
      <w:proofErr w:type="gramEnd"/>
      <w:r>
        <w:rPr>
          <w:rFonts w:ascii="Times New Roman" w:eastAsia="Times New Roman" w:hAnsi="Times New Roman" w:cs="Times New Roman"/>
          <w:sz w:val="28"/>
        </w:rPr>
        <w:t xml:space="preserve"> не требующие особого ухода, адаптированные к местным климатическим условиям и имеющие эстетичный вид. Не следует использовать </w:t>
      </w:r>
      <w:proofErr w:type="gramStart"/>
      <w:r>
        <w:rPr>
          <w:rFonts w:ascii="Times New Roman" w:eastAsia="Times New Roman" w:hAnsi="Times New Roman" w:cs="Times New Roman"/>
          <w:sz w:val="28"/>
        </w:rPr>
        <w:t>растения</w:t>
      </w:r>
      <w:proofErr w:type="gramEnd"/>
      <w:r>
        <w:rPr>
          <w:rFonts w:ascii="Times New Roman" w:eastAsia="Times New Roman" w:hAnsi="Times New Roman" w:cs="Times New Roman"/>
          <w:sz w:val="28"/>
        </w:rPr>
        <w:t xml:space="preserve"> дающие сорную поросль, большое количество летящих семян, обильно плодоносящие и рано сбрасывающие листву.</w:t>
      </w:r>
    </w:p>
    <w:p w14:paraId="5D7ED0D3" w14:textId="77777777" w:rsidR="00B4240D" w:rsidRDefault="00B4240D" w:rsidP="00B4240D">
      <w:pPr>
        <w:tabs>
          <w:tab w:val="left" w:pos="0"/>
        </w:tabs>
        <w:spacing w:after="120" w:line="240" w:lineRule="auto"/>
        <w:ind w:firstLine="709"/>
        <w:jc w:val="both"/>
      </w:pPr>
      <w:r>
        <w:rPr>
          <w:rFonts w:ascii="Times New Roman" w:eastAsia="Times New Roman" w:hAnsi="Times New Roman" w:cs="Times New Roman"/>
          <w:sz w:val="28"/>
        </w:rPr>
        <w:t>4.7. 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14:paraId="651E09C3" w14:textId="77777777" w:rsidR="007D24ED" w:rsidRDefault="007D24ED" w:rsidP="00B4240D">
      <w:pPr>
        <w:pStyle w:val="ConsPlusNormal"/>
        <w:tabs>
          <w:tab w:val="left" w:pos="0"/>
        </w:tabs>
        <w:jc w:val="center"/>
        <w:rPr>
          <w:rFonts w:ascii="Times New Roman" w:hAnsi="Times New Roman" w:cs="Times New Roman"/>
          <w:b/>
          <w:bCs/>
          <w:sz w:val="28"/>
          <w:szCs w:val="28"/>
        </w:rPr>
      </w:pPr>
    </w:p>
    <w:p w14:paraId="4C69793F" w14:textId="77777777" w:rsidR="00E15D4E" w:rsidRDefault="00EA335D" w:rsidP="00E15D4E">
      <w:pPr>
        <w:pStyle w:val="ConsPlusNormal"/>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5</w:t>
      </w:r>
      <w:r w:rsidR="00E15D4E">
        <w:rPr>
          <w:rFonts w:ascii="Times New Roman" w:hAnsi="Times New Roman" w:cs="Times New Roman"/>
          <w:b/>
          <w:bCs/>
          <w:sz w:val="28"/>
          <w:szCs w:val="28"/>
        </w:rPr>
        <w:t>. Покрытия</w:t>
      </w:r>
    </w:p>
    <w:p w14:paraId="055D45F3" w14:textId="77777777" w:rsidR="00E15D4E" w:rsidRDefault="00E15D4E" w:rsidP="00E15D4E">
      <w:pPr>
        <w:pStyle w:val="ConsPlusNormal"/>
        <w:tabs>
          <w:tab w:val="left" w:pos="0"/>
        </w:tabs>
        <w:jc w:val="both"/>
        <w:rPr>
          <w:rFonts w:ascii="Times New Roman" w:hAnsi="Times New Roman" w:cs="Times New Roman"/>
          <w:b/>
          <w:bCs/>
          <w:sz w:val="28"/>
          <w:szCs w:val="28"/>
        </w:rPr>
      </w:pPr>
    </w:p>
    <w:p w14:paraId="66512982" w14:textId="77777777" w:rsidR="00E15D4E" w:rsidRDefault="00EA335D" w:rsidP="00EA335D">
      <w:pPr>
        <w:pStyle w:val="ConsPlusNormal"/>
        <w:tabs>
          <w:tab w:val="left" w:pos="0"/>
        </w:tabs>
        <w:ind w:firstLine="567"/>
        <w:jc w:val="both"/>
      </w:pPr>
      <w:r>
        <w:rPr>
          <w:rFonts w:ascii="Times New Roman" w:hAnsi="Times New Roman" w:cs="Times New Roman"/>
          <w:sz w:val="28"/>
          <w:szCs w:val="28"/>
        </w:rPr>
        <w:t>5.1.</w:t>
      </w:r>
      <w:r w:rsidR="00E15D4E">
        <w:rPr>
          <w:rFonts w:ascii="Times New Roman" w:hAnsi="Times New Roman" w:cs="Times New Roman"/>
          <w:sz w:val="28"/>
          <w:szCs w:val="28"/>
        </w:rPr>
        <w:t xml:space="preserve"> При </w:t>
      </w:r>
      <w:r w:rsidR="00E15D4E">
        <w:rPr>
          <w:rFonts w:ascii="Times New Roman" w:hAnsi="Times New Roman"/>
          <w:sz w:val="28"/>
          <w:szCs w:val="28"/>
        </w:rPr>
        <w:t>создании и благоустройстве покрытий учитываются принцип организации комфортной пешеходной среды в части поддержания и развития удобных и безопасных пешеходных коммуникаций.</w:t>
      </w:r>
    </w:p>
    <w:p w14:paraId="52B23CD6" w14:textId="77777777" w:rsidR="00E15D4E" w:rsidRDefault="00EA335D" w:rsidP="00EA335D">
      <w:pPr>
        <w:pStyle w:val="ConsPlusNormal"/>
        <w:tabs>
          <w:tab w:val="left" w:pos="0"/>
        </w:tabs>
        <w:ind w:firstLine="567"/>
        <w:jc w:val="both"/>
      </w:pPr>
      <w:r>
        <w:rPr>
          <w:rFonts w:ascii="Times New Roman" w:hAnsi="Times New Roman"/>
          <w:sz w:val="28"/>
          <w:szCs w:val="28"/>
        </w:rPr>
        <w:t>5.2.</w:t>
      </w:r>
      <w:r w:rsidR="00E15D4E">
        <w:rPr>
          <w:rFonts w:ascii="Times New Roman" w:hAnsi="Times New Roman"/>
          <w:sz w:val="28"/>
          <w:szCs w:val="28"/>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14:paraId="1AD4CB11" w14:textId="77777777" w:rsidR="00E15D4E" w:rsidRDefault="00EA335D" w:rsidP="00EA335D">
      <w:pPr>
        <w:pStyle w:val="ConsPlusNormal"/>
        <w:tabs>
          <w:tab w:val="left" w:pos="0"/>
        </w:tabs>
        <w:ind w:firstLine="567"/>
        <w:jc w:val="both"/>
      </w:pPr>
      <w:r>
        <w:rPr>
          <w:rFonts w:ascii="Times New Roman" w:hAnsi="Times New Roman"/>
          <w:sz w:val="28"/>
          <w:szCs w:val="28"/>
        </w:rPr>
        <w:t>5.3.</w:t>
      </w:r>
      <w:r w:rsidR="00E15D4E">
        <w:rPr>
          <w:rFonts w:ascii="Times New Roman" w:hAnsi="Times New Roman"/>
          <w:sz w:val="28"/>
          <w:szCs w:val="28"/>
        </w:rPr>
        <w:t xml:space="preserve"> Применяемый в проекте вид покрытия устанавливается прочным, </w:t>
      </w:r>
      <w:proofErr w:type="spellStart"/>
      <w:r w:rsidR="00E15D4E">
        <w:rPr>
          <w:rFonts w:ascii="Times New Roman" w:hAnsi="Times New Roman"/>
          <w:sz w:val="28"/>
          <w:szCs w:val="28"/>
        </w:rPr>
        <w:t>ремонтопригодным</w:t>
      </w:r>
      <w:proofErr w:type="spellEnd"/>
      <w:r w:rsidR="00E15D4E">
        <w:rPr>
          <w:rFonts w:ascii="Times New Roman" w:hAnsi="Times New Roman"/>
          <w:sz w:val="28"/>
          <w:szCs w:val="28"/>
        </w:rPr>
        <w:t>, экологичным, не допускающим скольжения. Выбор видов покрытия осуществляется в соответствии с их целевым назначением.</w:t>
      </w:r>
    </w:p>
    <w:p w14:paraId="707EFF2C" w14:textId="77777777" w:rsidR="00E15D4E" w:rsidRPr="00B4240D" w:rsidRDefault="00EA335D" w:rsidP="00B4240D">
      <w:pPr>
        <w:pStyle w:val="ConsPlusNormal"/>
        <w:tabs>
          <w:tab w:val="left" w:pos="0"/>
        </w:tabs>
        <w:ind w:firstLine="567"/>
        <w:jc w:val="both"/>
      </w:pPr>
      <w:r>
        <w:rPr>
          <w:rFonts w:ascii="Times New Roman" w:hAnsi="Times New Roman"/>
          <w:sz w:val="28"/>
          <w:szCs w:val="28"/>
        </w:rPr>
        <w:t>5.4.</w:t>
      </w:r>
      <w:r w:rsidR="00E15D4E">
        <w:rPr>
          <w:rFonts w:ascii="Times New Roman" w:hAnsi="Times New Roman"/>
          <w:sz w:val="28"/>
          <w:szCs w:val="28"/>
        </w:rPr>
        <w:t xml:space="preserve"> Для деревьев, расположенных в мощении, применяются различные виды защиты (приствольные решетки, бордюры, периметральные скамейки и пр.).</w:t>
      </w:r>
    </w:p>
    <w:p w14:paraId="53103D6F" w14:textId="77777777" w:rsidR="00E15D4E" w:rsidRDefault="00EA335D" w:rsidP="00E3702C">
      <w:pPr>
        <w:pStyle w:val="ConsPlusNormal"/>
        <w:numPr>
          <w:ilvl w:val="0"/>
          <w:numId w:val="14"/>
        </w:numPr>
        <w:tabs>
          <w:tab w:val="left" w:pos="0"/>
        </w:tabs>
        <w:jc w:val="center"/>
        <w:rPr>
          <w:rFonts w:ascii="Times New Roman" w:hAnsi="Times New Roman"/>
          <w:b/>
          <w:bCs/>
          <w:sz w:val="28"/>
          <w:szCs w:val="28"/>
        </w:rPr>
      </w:pPr>
      <w:r>
        <w:rPr>
          <w:rFonts w:ascii="Times New Roman" w:hAnsi="Times New Roman"/>
          <w:b/>
          <w:bCs/>
          <w:sz w:val="28"/>
          <w:szCs w:val="28"/>
        </w:rPr>
        <w:lastRenderedPageBreak/>
        <w:t>Ограждения</w:t>
      </w:r>
    </w:p>
    <w:p w14:paraId="3111AE4E" w14:textId="77777777" w:rsidR="00EA335D" w:rsidRPr="00EA335D" w:rsidRDefault="00EA335D" w:rsidP="00EA335D">
      <w:pPr>
        <w:pStyle w:val="ConsPlusNormal"/>
        <w:tabs>
          <w:tab w:val="left" w:pos="0"/>
        </w:tabs>
        <w:ind w:left="432"/>
        <w:rPr>
          <w:rFonts w:ascii="Times New Roman" w:hAnsi="Times New Roman"/>
          <w:b/>
          <w:bCs/>
          <w:sz w:val="28"/>
          <w:szCs w:val="28"/>
        </w:rPr>
      </w:pPr>
    </w:p>
    <w:p w14:paraId="0E58BE28" w14:textId="77777777" w:rsidR="00E15D4E" w:rsidRDefault="00EA335D" w:rsidP="00E3702C">
      <w:pPr>
        <w:pStyle w:val="ConsPlusNormal"/>
        <w:numPr>
          <w:ilvl w:val="1"/>
          <w:numId w:val="14"/>
        </w:numPr>
        <w:tabs>
          <w:tab w:val="left" w:pos="0"/>
        </w:tabs>
        <w:ind w:left="0" w:firstLine="567"/>
        <w:jc w:val="both"/>
      </w:pPr>
      <w:r>
        <w:rPr>
          <w:rFonts w:ascii="Times New Roman" w:hAnsi="Times New Roman"/>
          <w:sz w:val="28"/>
          <w:szCs w:val="28"/>
        </w:rPr>
        <w:t xml:space="preserve"> </w:t>
      </w:r>
      <w:r w:rsidR="00E15D4E">
        <w:rPr>
          <w:rFonts w:ascii="Times New Roman" w:hAnsi="Times New Roman"/>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E15D4E">
        <w:rPr>
          <w:rFonts w:ascii="Times New Roman" w:hAnsi="Times New Roman"/>
          <w:sz w:val="28"/>
          <w:szCs w:val="28"/>
        </w:rPr>
        <w:t>полуприватных</w:t>
      </w:r>
      <w:proofErr w:type="spellEnd"/>
      <w:r w:rsidR="00E15D4E">
        <w:rPr>
          <w:rFonts w:ascii="Times New Roman" w:hAnsi="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7D83B382" w14:textId="77777777" w:rsidR="00E15D4E" w:rsidRDefault="00E15D4E" w:rsidP="00E3702C">
      <w:pPr>
        <w:pStyle w:val="ConsPlusNormal"/>
        <w:numPr>
          <w:ilvl w:val="1"/>
          <w:numId w:val="14"/>
        </w:numPr>
        <w:tabs>
          <w:tab w:val="left" w:pos="0"/>
        </w:tabs>
        <w:ind w:left="0" w:firstLine="567"/>
        <w:jc w:val="both"/>
      </w:pPr>
      <w:r>
        <w:rPr>
          <w:rFonts w:ascii="Times New Roman" w:hAnsi="Times New Roman"/>
          <w:sz w:val="28"/>
          <w:szCs w:val="28"/>
        </w:rPr>
        <w:t>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14:paraId="408A7E29" w14:textId="77777777" w:rsidR="00E15D4E" w:rsidRDefault="00E15D4E" w:rsidP="00E3702C">
      <w:pPr>
        <w:pStyle w:val="ConsPlusNormal"/>
        <w:numPr>
          <w:ilvl w:val="1"/>
          <w:numId w:val="14"/>
        </w:numPr>
        <w:tabs>
          <w:tab w:val="left" w:pos="0"/>
        </w:tabs>
        <w:ind w:left="0" w:firstLine="567"/>
        <w:jc w:val="both"/>
      </w:pPr>
      <w:r>
        <w:rPr>
          <w:rFonts w:ascii="Times New Roman" w:hAnsi="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1C16AF28" w14:textId="77777777" w:rsidR="00E15D4E" w:rsidRDefault="00E15D4E" w:rsidP="00E3702C">
      <w:pPr>
        <w:pStyle w:val="ConsPlusNormal"/>
        <w:numPr>
          <w:ilvl w:val="1"/>
          <w:numId w:val="14"/>
        </w:numPr>
        <w:tabs>
          <w:tab w:val="left" w:pos="0"/>
        </w:tabs>
        <w:ind w:left="0" w:firstLine="567"/>
        <w:jc w:val="both"/>
      </w:pPr>
      <w:r>
        <w:rPr>
          <w:rFonts w:ascii="Times New Roman" w:hAnsi="Times New Roman"/>
          <w:sz w:val="28"/>
          <w:szCs w:val="28"/>
        </w:rPr>
        <w:t>При создании и благоустройстве ограждений учитывается необходимость, в том числе:</w:t>
      </w:r>
    </w:p>
    <w:p w14:paraId="2D4A5737"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разграничения зеленой зоны (газоны, клумбы, парки) с маршрутами пешеходов и транспорта;</w:t>
      </w:r>
    </w:p>
    <w:p w14:paraId="1800AFFA"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проектирования дорожек и тротуаров с учетом потоков людей и маршрутов;</w:t>
      </w:r>
    </w:p>
    <w:p w14:paraId="6D6BB8DF"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58A045E9"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проектирования изменения высоты и геометрии бордюрного камня с учетом сезонных снежных отвалов;</w:t>
      </w:r>
    </w:p>
    <w:p w14:paraId="17A6E213"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использования бордюрного камня;</w:t>
      </w:r>
    </w:p>
    <w:p w14:paraId="783BB1FD"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252834DE"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использования (в особенности на границах зеленых зон) многолетних всесезонных кустистых растений;</w:t>
      </w:r>
    </w:p>
    <w:p w14:paraId="1280E92A" w14:textId="77777777" w:rsidR="00E15D4E" w:rsidRDefault="00E15D4E" w:rsidP="00EA335D">
      <w:pPr>
        <w:pStyle w:val="ConsPlusNormal"/>
        <w:jc w:val="both"/>
        <w:rPr>
          <w:rFonts w:ascii="Times New Roman" w:hAnsi="Times New Roman"/>
          <w:sz w:val="28"/>
          <w:szCs w:val="28"/>
        </w:rPr>
      </w:pPr>
      <w:r>
        <w:rPr>
          <w:rFonts w:ascii="Times New Roman" w:hAnsi="Times New Roman"/>
          <w:sz w:val="28"/>
          <w:szCs w:val="28"/>
        </w:rPr>
        <w:t>- использования по возможности светоотражающих фасадных конструкций для затененных участков газонов;</w:t>
      </w:r>
    </w:p>
    <w:p w14:paraId="767DB2CB" w14:textId="77777777" w:rsidR="00E15D4E" w:rsidRDefault="00E15D4E" w:rsidP="00EA335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использования </w:t>
      </w:r>
      <w:proofErr w:type="spellStart"/>
      <w:r>
        <w:rPr>
          <w:rFonts w:ascii="Times New Roman" w:hAnsi="Times New Roman" w:cs="Times New Roman"/>
          <w:sz w:val="28"/>
          <w:szCs w:val="28"/>
        </w:rPr>
        <w:t>цвето</w:t>
      </w:r>
      <w:proofErr w:type="spellEnd"/>
      <w:r>
        <w:rPr>
          <w:rFonts w:ascii="Times New Roman" w:hAnsi="Times New Roman" w:cs="Times New Roman"/>
          <w:sz w:val="28"/>
          <w:szCs w:val="28"/>
        </w:rPr>
        <w:t>-графического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4F40FAF9" w14:textId="77777777" w:rsidR="00E15D4E" w:rsidRDefault="00EA335D" w:rsidP="001E5D69">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6.5.</w:t>
      </w:r>
      <w:r w:rsidR="00E15D4E">
        <w:rPr>
          <w:rFonts w:ascii="Times New Roman" w:hAnsi="Times New Roman" w:cs="Times New Roman"/>
          <w:sz w:val="28"/>
          <w:szCs w:val="28"/>
        </w:rPr>
        <w:t xml:space="preserve"> При установке ограждений учитывается:</w:t>
      </w:r>
    </w:p>
    <w:p w14:paraId="0AE90B96" w14:textId="77777777" w:rsidR="00E15D4E" w:rsidRDefault="00E15D4E" w:rsidP="00E3702C">
      <w:pPr>
        <w:pStyle w:val="ConsPlusNormal"/>
        <w:numPr>
          <w:ilvl w:val="0"/>
          <w:numId w:val="6"/>
        </w:numPr>
        <w:jc w:val="both"/>
        <w:rPr>
          <w:rFonts w:ascii="Times New Roman" w:hAnsi="Times New Roman"/>
          <w:sz w:val="28"/>
          <w:szCs w:val="28"/>
        </w:rPr>
      </w:pPr>
      <w:r>
        <w:rPr>
          <w:rFonts w:ascii="Times New Roman" w:hAnsi="Times New Roman"/>
          <w:sz w:val="28"/>
          <w:szCs w:val="28"/>
        </w:rPr>
        <w:t xml:space="preserve"> прочность, обеспечивающая защиту пешеходов от наезда автомобилей;</w:t>
      </w:r>
    </w:p>
    <w:p w14:paraId="296E26E7" w14:textId="77777777" w:rsidR="00E15D4E" w:rsidRDefault="00E15D4E" w:rsidP="00E3702C">
      <w:pPr>
        <w:pStyle w:val="ConsPlusNormal"/>
        <w:numPr>
          <w:ilvl w:val="0"/>
          <w:numId w:val="6"/>
        </w:numPr>
        <w:jc w:val="both"/>
        <w:rPr>
          <w:rFonts w:ascii="Times New Roman" w:hAnsi="Times New Roman"/>
          <w:sz w:val="28"/>
          <w:szCs w:val="28"/>
        </w:rPr>
      </w:pPr>
      <w:r>
        <w:rPr>
          <w:rFonts w:ascii="Times New Roman" w:hAnsi="Times New Roman"/>
          <w:sz w:val="28"/>
          <w:szCs w:val="28"/>
        </w:rPr>
        <w:t xml:space="preserve"> модульность, позволяющая создавать конструкции любой формы;</w:t>
      </w:r>
    </w:p>
    <w:p w14:paraId="01D7223F" w14:textId="77777777" w:rsidR="00E15D4E" w:rsidRDefault="00E15D4E" w:rsidP="00E3702C">
      <w:pPr>
        <w:pStyle w:val="ConsPlusNormal"/>
        <w:numPr>
          <w:ilvl w:val="0"/>
          <w:numId w:val="6"/>
        </w:numPr>
        <w:jc w:val="both"/>
        <w:rPr>
          <w:rFonts w:ascii="Times New Roman" w:hAnsi="Times New Roman"/>
          <w:sz w:val="28"/>
          <w:szCs w:val="28"/>
        </w:rPr>
      </w:pPr>
      <w:r>
        <w:rPr>
          <w:rFonts w:ascii="Times New Roman" w:hAnsi="Times New Roman"/>
          <w:sz w:val="28"/>
          <w:szCs w:val="28"/>
        </w:rPr>
        <w:t xml:space="preserve"> наличие светоотражающих элементов, в местах возможного наезда </w:t>
      </w:r>
      <w:r>
        <w:rPr>
          <w:rFonts w:ascii="Times New Roman" w:hAnsi="Times New Roman"/>
          <w:sz w:val="28"/>
          <w:szCs w:val="28"/>
        </w:rPr>
        <w:lastRenderedPageBreak/>
        <w:t>автомобиля;</w:t>
      </w:r>
    </w:p>
    <w:p w14:paraId="35497273" w14:textId="77777777" w:rsidR="00E15D4E" w:rsidRDefault="00E15D4E" w:rsidP="00E3702C">
      <w:pPr>
        <w:pStyle w:val="ConsPlusNormal"/>
        <w:numPr>
          <w:ilvl w:val="0"/>
          <w:numId w:val="6"/>
        </w:numPr>
        <w:jc w:val="both"/>
        <w:rPr>
          <w:rFonts w:ascii="Times New Roman" w:hAnsi="Times New Roman"/>
          <w:sz w:val="28"/>
          <w:szCs w:val="28"/>
        </w:rPr>
      </w:pPr>
      <w:r>
        <w:rPr>
          <w:rFonts w:ascii="Times New Roman" w:hAnsi="Times New Roman"/>
          <w:sz w:val="28"/>
          <w:szCs w:val="28"/>
        </w:rPr>
        <w:t xml:space="preserve"> расположение ограды не далее 10 см от края газона;</w:t>
      </w:r>
    </w:p>
    <w:p w14:paraId="5DB87C05" w14:textId="77777777" w:rsidR="00E15D4E" w:rsidRPr="00EA335D" w:rsidRDefault="00E15D4E" w:rsidP="00E3702C">
      <w:pPr>
        <w:pStyle w:val="ConsPlusNormal"/>
        <w:numPr>
          <w:ilvl w:val="0"/>
          <w:numId w:val="7"/>
        </w:num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использование нейтральных цветов или естественного цвета используемого материала.</w:t>
      </w:r>
    </w:p>
    <w:p w14:paraId="097ABF49" w14:textId="77777777" w:rsidR="00E15D4E" w:rsidRDefault="00EA335D" w:rsidP="00E15D4E">
      <w:pPr>
        <w:pStyle w:val="Standard"/>
        <w:jc w:val="center"/>
        <w:rPr>
          <w:b/>
          <w:bCs/>
          <w:sz w:val="28"/>
          <w:szCs w:val="28"/>
        </w:rPr>
      </w:pPr>
      <w:r>
        <w:rPr>
          <w:b/>
          <w:bCs/>
          <w:sz w:val="28"/>
          <w:szCs w:val="28"/>
        </w:rPr>
        <w:t>7</w:t>
      </w:r>
      <w:r w:rsidR="00E15D4E">
        <w:rPr>
          <w:b/>
          <w:bCs/>
          <w:sz w:val="28"/>
          <w:szCs w:val="28"/>
        </w:rPr>
        <w:t>. Водные устройства</w:t>
      </w:r>
    </w:p>
    <w:p w14:paraId="45090379" w14:textId="77777777" w:rsidR="00E15D4E" w:rsidRDefault="00E15D4E" w:rsidP="00E15D4E">
      <w:pPr>
        <w:pStyle w:val="Standard"/>
        <w:jc w:val="both"/>
        <w:rPr>
          <w:sz w:val="28"/>
          <w:szCs w:val="28"/>
        </w:rPr>
      </w:pPr>
    </w:p>
    <w:p w14:paraId="05D71C64" w14:textId="77777777" w:rsidR="00E15D4E" w:rsidRDefault="00E15D4E" w:rsidP="00E15D4E">
      <w:pPr>
        <w:pStyle w:val="ConsPlusNormal"/>
        <w:jc w:val="both"/>
      </w:pPr>
      <w:r>
        <w:rPr>
          <w:rFonts w:ascii="Times New Roman" w:hAnsi="Times New Roman"/>
          <w:sz w:val="28"/>
          <w:szCs w:val="28"/>
        </w:rPr>
        <w:tab/>
      </w:r>
      <w:r w:rsidR="001E5D69">
        <w:rPr>
          <w:rFonts w:ascii="Times New Roman" w:hAnsi="Times New Roman"/>
          <w:sz w:val="28"/>
          <w:szCs w:val="28"/>
        </w:rPr>
        <w:t>7</w:t>
      </w:r>
      <w:r>
        <w:rPr>
          <w:rFonts w:ascii="Times New Roman" w:hAnsi="Times New Roman"/>
          <w:sz w:val="28"/>
          <w:szCs w:val="28"/>
        </w:rPr>
        <w:t>.1</w:t>
      </w:r>
      <w:r w:rsidR="001E5D69">
        <w:rPr>
          <w:rFonts w:ascii="Times New Roman" w:hAnsi="Times New Roman"/>
          <w:sz w:val="28"/>
          <w:szCs w:val="28"/>
        </w:rPr>
        <w:t>.</w:t>
      </w:r>
      <w:r>
        <w:rPr>
          <w:rFonts w:ascii="Times New Roman" w:hAnsi="Times New Roman"/>
          <w:sz w:val="28"/>
          <w:szCs w:val="28"/>
        </w:rPr>
        <w:t xml:space="preserve">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2868DD3B" w14:textId="77777777" w:rsidR="00E15D4E" w:rsidRDefault="00E15D4E" w:rsidP="00E15D4E">
      <w:pPr>
        <w:pStyle w:val="ConsPlusNormal"/>
        <w:jc w:val="both"/>
      </w:pPr>
      <w:r>
        <w:rPr>
          <w:rFonts w:ascii="Times New Roman" w:hAnsi="Times New Roman"/>
          <w:sz w:val="28"/>
          <w:szCs w:val="28"/>
        </w:rPr>
        <w:tab/>
      </w:r>
      <w:r w:rsidR="001E5D69">
        <w:rPr>
          <w:rFonts w:ascii="Times New Roman" w:hAnsi="Times New Roman"/>
          <w:sz w:val="28"/>
          <w:szCs w:val="28"/>
        </w:rPr>
        <w:t>7</w:t>
      </w:r>
      <w:r>
        <w:rPr>
          <w:rFonts w:ascii="Times New Roman" w:hAnsi="Times New Roman"/>
          <w:sz w:val="28"/>
          <w:szCs w:val="28"/>
        </w:rPr>
        <w:t>.2</w:t>
      </w:r>
      <w:r w:rsidR="001E5D69">
        <w:rPr>
          <w:rFonts w:ascii="Times New Roman" w:hAnsi="Times New Roman"/>
          <w:sz w:val="28"/>
          <w:szCs w:val="28"/>
        </w:rPr>
        <w:t>.</w:t>
      </w:r>
      <w:r>
        <w:rPr>
          <w:rFonts w:ascii="Times New Roman" w:hAnsi="Times New Roman"/>
          <w:sz w:val="28"/>
          <w:szCs w:val="28"/>
        </w:rPr>
        <w:t xml:space="preserve">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59FBDD0D"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r w:rsidR="001E5D69">
        <w:rPr>
          <w:rFonts w:ascii="Times New Roman" w:hAnsi="Times New Roman"/>
          <w:sz w:val="28"/>
          <w:szCs w:val="28"/>
        </w:rPr>
        <w:t>7</w:t>
      </w:r>
      <w:r>
        <w:rPr>
          <w:rFonts w:ascii="Times New Roman" w:hAnsi="Times New Roman"/>
          <w:sz w:val="28"/>
          <w:szCs w:val="28"/>
        </w:rPr>
        <w:t>.3</w:t>
      </w:r>
      <w:r w:rsidR="001E5D69">
        <w:rPr>
          <w:rFonts w:ascii="Times New Roman" w:hAnsi="Times New Roman"/>
          <w:sz w:val="28"/>
          <w:szCs w:val="28"/>
        </w:rPr>
        <w:t>.</w:t>
      </w:r>
      <w:r>
        <w:rPr>
          <w:rFonts w:ascii="Times New Roman" w:hAnsi="Times New Roman"/>
          <w:sz w:val="28"/>
          <w:szCs w:val="28"/>
        </w:rPr>
        <w:t xml:space="preserve"> При устройстве водных элементов благоустройства должны быть приняты меры по обеспечению безопасности на данном объекте.</w:t>
      </w:r>
    </w:p>
    <w:p w14:paraId="2E5C138A"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p>
    <w:p w14:paraId="1D666A7B" w14:textId="77777777" w:rsidR="00E15D4E" w:rsidRDefault="001E5D69" w:rsidP="00E15D4E">
      <w:pPr>
        <w:pStyle w:val="Standard"/>
        <w:jc w:val="center"/>
        <w:rPr>
          <w:rFonts w:eastAsia="Times New Roman" w:cs="Times New Roman"/>
          <w:b/>
          <w:bCs/>
          <w:sz w:val="28"/>
          <w:szCs w:val="28"/>
        </w:rPr>
      </w:pPr>
      <w:r>
        <w:rPr>
          <w:rFonts w:eastAsia="Times New Roman" w:cs="Times New Roman"/>
          <w:b/>
          <w:bCs/>
          <w:sz w:val="28"/>
          <w:szCs w:val="28"/>
        </w:rPr>
        <w:t>8</w:t>
      </w:r>
      <w:r w:rsidR="00E15D4E">
        <w:rPr>
          <w:rFonts w:eastAsia="Times New Roman" w:cs="Times New Roman"/>
          <w:b/>
          <w:bCs/>
          <w:sz w:val="28"/>
          <w:szCs w:val="28"/>
        </w:rPr>
        <w:t>. Уличное коммунально-бытовое оборудование</w:t>
      </w:r>
    </w:p>
    <w:p w14:paraId="7D0F9FE3" w14:textId="77777777" w:rsidR="00E15D4E" w:rsidRDefault="00E15D4E" w:rsidP="00E15D4E">
      <w:pPr>
        <w:pStyle w:val="Standard"/>
        <w:jc w:val="both"/>
        <w:rPr>
          <w:rFonts w:eastAsia="Times New Roman" w:cs="Times New Roman"/>
          <w:sz w:val="28"/>
          <w:szCs w:val="28"/>
        </w:rPr>
      </w:pPr>
    </w:p>
    <w:p w14:paraId="5B75B1F0"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1E5D69">
        <w:rPr>
          <w:rFonts w:eastAsia="Times New Roman" w:cs="Times New Roman"/>
          <w:sz w:val="28"/>
          <w:szCs w:val="28"/>
        </w:rPr>
        <w:t>8</w:t>
      </w:r>
      <w:r>
        <w:rPr>
          <w:rFonts w:eastAsia="Times New Roman" w:cs="Times New Roman"/>
          <w:sz w:val="28"/>
          <w:szCs w:val="28"/>
        </w:rPr>
        <w:t>.1</w:t>
      </w:r>
      <w:r w:rsidR="001E5D69">
        <w:rPr>
          <w:rFonts w:eastAsia="Times New Roman" w:cs="Times New Roman"/>
          <w:sz w:val="28"/>
          <w:szCs w:val="28"/>
        </w:rPr>
        <w:t>.</w:t>
      </w:r>
      <w:r>
        <w:rPr>
          <w:rFonts w:eastAsia="Times New Roman" w:cs="Times New Roman"/>
          <w:sz w:val="28"/>
          <w:szCs w:val="28"/>
        </w:rPr>
        <w:t xml:space="preserve">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4D38225F" w14:textId="77777777" w:rsidR="00E15D4E" w:rsidRDefault="00E15D4E" w:rsidP="00E15D4E">
      <w:pPr>
        <w:pStyle w:val="Standard"/>
        <w:jc w:val="both"/>
        <w:rPr>
          <w:sz w:val="28"/>
          <w:szCs w:val="28"/>
        </w:rPr>
      </w:pPr>
      <w:r>
        <w:rPr>
          <w:rFonts w:eastAsia="Times New Roman" w:cs="Times New Roman"/>
          <w:sz w:val="28"/>
          <w:szCs w:val="28"/>
        </w:rPr>
        <w:tab/>
      </w:r>
      <w:r w:rsidR="001E5D69">
        <w:rPr>
          <w:rFonts w:eastAsia="Times New Roman" w:cs="Times New Roman"/>
          <w:sz w:val="28"/>
          <w:szCs w:val="28"/>
        </w:rPr>
        <w:t>8</w:t>
      </w:r>
      <w:r>
        <w:rPr>
          <w:rFonts w:eastAsia="Times New Roman" w:cs="Times New Roman"/>
          <w:sz w:val="28"/>
          <w:szCs w:val="28"/>
        </w:rPr>
        <w:t>.2</w:t>
      </w:r>
      <w:r w:rsidR="001E5D69">
        <w:rPr>
          <w:rFonts w:eastAsia="Times New Roman" w:cs="Times New Roman"/>
          <w:sz w:val="28"/>
          <w:szCs w:val="28"/>
        </w:rPr>
        <w:t>.</w:t>
      </w:r>
      <w:r>
        <w:rPr>
          <w:rFonts w:eastAsia="Times New Roman" w:cs="Times New Roman"/>
          <w:sz w:val="28"/>
          <w:szCs w:val="28"/>
        </w:rPr>
        <w:t xml:space="preserve"> С</w:t>
      </w:r>
      <w:r>
        <w:rPr>
          <w:sz w:val="28"/>
          <w:szCs w:val="28"/>
        </w:rPr>
        <w:t>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7D8B7CB6"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r w:rsidR="001E5D69">
        <w:rPr>
          <w:rFonts w:ascii="Times New Roman" w:hAnsi="Times New Roman"/>
          <w:sz w:val="28"/>
          <w:szCs w:val="28"/>
        </w:rPr>
        <w:t>8</w:t>
      </w:r>
      <w:r>
        <w:rPr>
          <w:rFonts w:ascii="Times New Roman" w:hAnsi="Times New Roman"/>
          <w:sz w:val="28"/>
          <w:szCs w:val="28"/>
        </w:rPr>
        <w:t>.3</w:t>
      </w:r>
      <w:r w:rsidR="001E5D69">
        <w:rPr>
          <w:rFonts w:ascii="Times New Roman" w:hAnsi="Times New Roman"/>
          <w:sz w:val="28"/>
          <w:szCs w:val="28"/>
        </w:rPr>
        <w:t>.</w:t>
      </w:r>
      <w:r>
        <w:rPr>
          <w:rFonts w:ascii="Times New Roman" w:hAnsi="Times New Roman"/>
          <w:sz w:val="28"/>
          <w:szCs w:val="28"/>
        </w:rPr>
        <w:t xml:space="preserve"> Для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14:paraId="6B3C4907"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1E5D69">
        <w:rPr>
          <w:rFonts w:eastAsia="Times New Roman" w:cs="Times New Roman"/>
          <w:sz w:val="28"/>
          <w:szCs w:val="28"/>
        </w:rPr>
        <w:t>8</w:t>
      </w:r>
      <w:r>
        <w:rPr>
          <w:rFonts w:eastAsia="Times New Roman" w:cs="Times New Roman"/>
          <w:sz w:val="28"/>
          <w:szCs w:val="28"/>
        </w:rPr>
        <w:t>.4</w:t>
      </w:r>
      <w:r w:rsidR="001E5D69">
        <w:rPr>
          <w:rFonts w:eastAsia="Times New Roman" w:cs="Times New Roman"/>
          <w:sz w:val="28"/>
          <w:szCs w:val="28"/>
        </w:rPr>
        <w:t>.</w:t>
      </w:r>
      <w:r>
        <w:rPr>
          <w:rFonts w:eastAsia="Times New Roman" w:cs="Times New Roman"/>
          <w:sz w:val="28"/>
          <w:szCs w:val="28"/>
        </w:rPr>
        <w:t xml:space="preserve"> Количество и объем контейнеров определяется в соответствии с требованиями законодательства об отходах производства и потребления.</w:t>
      </w:r>
    </w:p>
    <w:p w14:paraId="02CA7594"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r>
      <w:r w:rsidR="001E5D69">
        <w:rPr>
          <w:rFonts w:eastAsia="Times New Roman" w:cs="Times New Roman"/>
          <w:sz w:val="28"/>
          <w:szCs w:val="28"/>
        </w:rPr>
        <w:t>8</w:t>
      </w:r>
      <w:r>
        <w:rPr>
          <w:rFonts w:eastAsia="Times New Roman" w:cs="Times New Roman"/>
          <w:sz w:val="28"/>
          <w:szCs w:val="28"/>
        </w:rPr>
        <w:t>.5</w:t>
      </w:r>
      <w:r w:rsidR="001E5D69">
        <w:rPr>
          <w:rFonts w:eastAsia="Times New Roman" w:cs="Times New Roman"/>
          <w:sz w:val="28"/>
          <w:szCs w:val="28"/>
        </w:rPr>
        <w:t>.</w:t>
      </w:r>
      <w:r>
        <w:rPr>
          <w:rFonts w:eastAsia="Times New Roman" w:cs="Times New Roman"/>
          <w:sz w:val="28"/>
          <w:szCs w:val="28"/>
        </w:rPr>
        <w:t xml:space="preserve"> При установке урн соблюдаются следующие требования и условия:</w:t>
      </w:r>
    </w:p>
    <w:p w14:paraId="2C0D4EC3" w14:textId="77777777" w:rsidR="00E15D4E" w:rsidRDefault="00E15D4E" w:rsidP="00E3702C">
      <w:pPr>
        <w:pStyle w:val="ConsPlusNormal"/>
        <w:numPr>
          <w:ilvl w:val="0"/>
          <w:numId w:val="8"/>
        </w:numPr>
        <w:ind w:firstLine="540"/>
        <w:jc w:val="both"/>
        <w:rPr>
          <w:rFonts w:ascii="Times New Roman" w:hAnsi="Times New Roman"/>
          <w:sz w:val="28"/>
          <w:szCs w:val="28"/>
        </w:rPr>
      </w:pPr>
      <w:r>
        <w:rPr>
          <w:rFonts w:ascii="Times New Roman" w:hAnsi="Times New Roman"/>
          <w:sz w:val="28"/>
          <w:szCs w:val="28"/>
        </w:rPr>
        <w:t xml:space="preserve"> достаточная высота (максимальная до 100 см) и объем;</w:t>
      </w:r>
    </w:p>
    <w:p w14:paraId="159357D3" w14:textId="77777777" w:rsidR="00E15D4E" w:rsidRDefault="00E15D4E" w:rsidP="00E3702C">
      <w:pPr>
        <w:pStyle w:val="ConsPlusNormal"/>
        <w:numPr>
          <w:ilvl w:val="0"/>
          <w:numId w:val="8"/>
        </w:numPr>
        <w:ind w:firstLine="540"/>
        <w:jc w:val="both"/>
        <w:rPr>
          <w:rFonts w:ascii="Times New Roman" w:hAnsi="Times New Roman"/>
          <w:sz w:val="28"/>
          <w:szCs w:val="28"/>
        </w:rPr>
      </w:pPr>
      <w:r>
        <w:rPr>
          <w:rFonts w:ascii="Times New Roman" w:hAnsi="Times New Roman"/>
          <w:sz w:val="28"/>
          <w:szCs w:val="28"/>
        </w:rPr>
        <w:lastRenderedPageBreak/>
        <w:t xml:space="preserve"> защита от дождя и снега;</w:t>
      </w:r>
    </w:p>
    <w:p w14:paraId="509D00FC" w14:textId="77777777" w:rsidR="00B4240D" w:rsidRPr="00B4240D" w:rsidRDefault="00E15D4E" w:rsidP="00E3702C">
      <w:pPr>
        <w:pStyle w:val="ConsPlusNormal"/>
        <w:numPr>
          <w:ilvl w:val="0"/>
          <w:numId w:val="8"/>
        </w:numPr>
        <w:ind w:firstLine="540"/>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использование и аккуратное расположение вставных ведер и мусорных мешков.</w:t>
      </w:r>
    </w:p>
    <w:p w14:paraId="323B9A64" w14:textId="77777777" w:rsidR="00B4240D" w:rsidRDefault="00B4240D" w:rsidP="00B4240D">
      <w:pPr>
        <w:jc w:val="center"/>
      </w:pPr>
      <w:r>
        <w:rPr>
          <w:rFonts w:ascii="Times New Roman" w:eastAsia="Times New Roman" w:hAnsi="Times New Roman" w:cs="Times New Roman"/>
          <w:b/>
          <w:sz w:val="28"/>
        </w:rPr>
        <w:t>9. Уличное техническое и инженерное оборудование</w:t>
      </w:r>
    </w:p>
    <w:p w14:paraId="339EB5D0" w14:textId="77777777" w:rsidR="00B4240D" w:rsidRDefault="00B4240D" w:rsidP="00B4240D">
      <w:pPr>
        <w:spacing w:after="120" w:line="240" w:lineRule="auto"/>
        <w:ind w:firstLine="709"/>
        <w:jc w:val="both"/>
      </w:pPr>
      <w:r>
        <w:rPr>
          <w:rFonts w:ascii="Times New Roman" w:eastAsia="Times New Roman" w:hAnsi="Times New Roman" w:cs="Times New Roman"/>
          <w:sz w:val="28"/>
        </w:rPr>
        <w:t xml:space="preserve">9.1. К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смотровые люки, решетки </w:t>
      </w:r>
      <w:proofErr w:type="spellStart"/>
      <w:r>
        <w:rPr>
          <w:rFonts w:ascii="Times New Roman" w:eastAsia="Times New Roman" w:hAnsi="Times New Roman" w:cs="Times New Roman"/>
          <w:sz w:val="28"/>
        </w:rPr>
        <w:t>дождеприемных</w:t>
      </w:r>
      <w:proofErr w:type="spellEnd"/>
      <w:r>
        <w:rPr>
          <w:rFonts w:ascii="Times New Roman" w:eastAsia="Times New Roman" w:hAnsi="Times New Roman" w:cs="Times New Roman"/>
          <w:sz w:val="28"/>
        </w:rPr>
        <w:t xml:space="preserve"> колодцев, вентиляционные шахты подземных коммуникаций, шкафы телефонной связи и т.п.</w:t>
      </w:r>
    </w:p>
    <w:p w14:paraId="6AB1AAFA" w14:textId="77777777" w:rsidR="00B4240D" w:rsidRDefault="00B4240D" w:rsidP="00B4240D">
      <w:pPr>
        <w:spacing w:after="120" w:line="240" w:lineRule="auto"/>
        <w:ind w:firstLine="709"/>
        <w:jc w:val="both"/>
      </w:pPr>
      <w:r>
        <w:rPr>
          <w:rFonts w:ascii="Times New Roman" w:eastAsia="Times New Roman" w:hAnsi="Times New Roman" w:cs="Times New Roman"/>
          <w:sz w:val="28"/>
        </w:rPr>
        <w:t>9.2.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3CF91E6C" w14:textId="77777777" w:rsidR="00B4240D" w:rsidRDefault="00B4240D" w:rsidP="00B4240D">
      <w:pPr>
        <w:spacing w:after="120" w:line="240" w:lineRule="auto"/>
        <w:ind w:firstLine="709"/>
        <w:jc w:val="both"/>
      </w:pPr>
      <w:r>
        <w:rPr>
          <w:rFonts w:ascii="Times New Roman" w:eastAsia="Times New Roman" w:hAnsi="Times New Roman" w:cs="Times New Roman"/>
          <w:sz w:val="28"/>
        </w:rPr>
        <w:t xml:space="preserve">9.3. При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w:t>
      </w:r>
      <w:proofErr w:type="gramStart"/>
      <w:r>
        <w:rPr>
          <w:rFonts w:ascii="Times New Roman" w:eastAsia="Times New Roman" w:hAnsi="Times New Roman" w:cs="Times New Roman"/>
          <w:sz w:val="28"/>
        </w:rPr>
        <w:t>выполняется</w:t>
      </w:r>
      <w:proofErr w:type="gramEnd"/>
      <w:r>
        <w:rPr>
          <w:rFonts w:ascii="Times New Roman" w:eastAsia="Times New Roman" w:hAnsi="Times New Roman" w:cs="Times New Roman"/>
          <w:sz w:val="28"/>
        </w:rPr>
        <w:t xml:space="preserve">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14:paraId="3C10FAC3" w14:textId="77777777" w:rsidR="00E15D4E" w:rsidRDefault="00E15D4E" w:rsidP="00E15D4E">
      <w:pPr>
        <w:pStyle w:val="Standard"/>
        <w:jc w:val="both"/>
        <w:rPr>
          <w:rFonts w:eastAsia="Times New Roman" w:cs="Times New Roman"/>
          <w:sz w:val="28"/>
          <w:szCs w:val="28"/>
        </w:rPr>
      </w:pPr>
    </w:p>
    <w:p w14:paraId="7270E966"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B4240D">
        <w:rPr>
          <w:rFonts w:eastAsia="Times New Roman" w:cs="Times New Roman"/>
          <w:b/>
          <w:bCs/>
          <w:sz w:val="28"/>
          <w:szCs w:val="28"/>
        </w:rPr>
        <w:t>0</w:t>
      </w:r>
      <w:r>
        <w:rPr>
          <w:rFonts w:eastAsia="Times New Roman" w:cs="Times New Roman"/>
          <w:b/>
          <w:bCs/>
          <w:sz w:val="28"/>
          <w:szCs w:val="28"/>
        </w:rPr>
        <w:t xml:space="preserve">. </w:t>
      </w:r>
      <w:bookmarkStart w:id="2" w:name="_Toc472352451"/>
      <w:r>
        <w:rPr>
          <w:rFonts w:eastAsia="Times New Roman" w:cs="Times New Roman"/>
          <w:b/>
          <w:bCs/>
          <w:sz w:val="28"/>
          <w:szCs w:val="28"/>
        </w:rPr>
        <w:t>Игровое и спортивное оборудование</w:t>
      </w:r>
      <w:bookmarkEnd w:id="2"/>
    </w:p>
    <w:p w14:paraId="70B6D0BC" w14:textId="77777777" w:rsidR="00E15D4E" w:rsidRDefault="00E15D4E" w:rsidP="00E15D4E">
      <w:pPr>
        <w:pStyle w:val="Standard"/>
        <w:ind w:firstLine="720"/>
        <w:jc w:val="both"/>
        <w:rPr>
          <w:rFonts w:eastAsia="Times New Roman" w:cs="Times New Roman"/>
          <w:sz w:val="28"/>
          <w:szCs w:val="28"/>
        </w:rPr>
      </w:pPr>
    </w:p>
    <w:p w14:paraId="30729EAE" w14:textId="77777777" w:rsidR="00E15D4E" w:rsidRDefault="00E15D4E" w:rsidP="00E3702C">
      <w:pPr>
        <w:pStyle w:val="Standard"/>
        <w:numPr>
          <w:ilvl w:val="1"/>
          <w:numId w:val="19"/>
        </w:numPr>
        <w:ind w:left="0" w:firstLine="567"/>
        <w:jc w:val="both"/>
        <w:rPr>
          <w:rFonts w:eastAsia="Times New Roman" w:cs="Times New Roman"/>
          <w:sz w:val="28"/>
          <w:szCs w:val="28"/>
        </w:rPr>
      </w:pPr>
      <w:r>
        <w:rPr>
          <w:rFonts w:eastAsia="Times New Roman" w:cs="Times New Roman"/>
          <w:sz w:val="28"/>
          <w:szCs w:val="28"/>
        </w:rPr>
        <w:t>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383E3FB8" w14:textId="77777777" w:rsidR="00E15D4E" w:rsidRDefault="00E15D4E" w:rsidP="00E3702C">
      <w:pPr>
        <w:pStyle w:val="Standard"/>
        <w:numPr>
          <w:ilvl w:val="1"/>
          <w:numId w:val="19"/>
        </w:numPr>
        <w:ind w:left="0" w:firstLine="567"/>
        <w:jc w:val="both"/>
        <w:rPr>
          <w:rFonts w:eastAsia="Times New Roman" w:cs="Times New Roman"/>
          <w:sz w:val="28"/>
          <w:szCs w:val="28"/>
        </w:rPr>
      </w:pPr>
      <w:r>
        <w:rPr>
          <w:rFonts w:eastAsia="Times New Roman" w:cs="Times New Roman"/>
          <w:sz w:val="28"/>
          <w:szCs w:val="28"/>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14:paraId="471F4CC3" w14:textId="77777777" w:rsidR="00E15D4E" w:rsidRDefault="00E15D4E" w:rsidP="00E3702C">
      <w:pPr>
        <w:pStyle w:val="Standard"/>
        <w:numPr>
          <w:ilvl w:val="1"/>
          <w:numId w:val="19"/>
        </w:numPr>
        <w:ind w:left="0" w:firstLine="567"/>
        <w:jc w:val="both"/>
        <w:rPr>
          <w:rFonts w:eastAsia="Times New Roman" w:cs="Times New Roman"/>
          <w:sz w:val="28"/>
          <w:szCs w:val="28"/>
        </w:rPr>
      </w:pPr>
      <w:r>
        <w:rPr>
          <w:rFonts w:eastAsia="Times New Roman" w:cs="Times New Roman"/>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w:t>
      </w:r>
      <w:r>
        <w:rPr>
          <w:rFonts w:eastAsia="Times New Roman" w:cs="Times New Roman"/>
          <w:sz w:val="28"/>
          <w:szCs w:val="28"/>
        </w:rPr>
        <w:lastRenderedPageBreak/>
        <w:t>так и выполненным из бревен и брусьев со специально обработанной поверхностью, исключающей получение травм (отсутствие трещин, сколов и т.п.).</w:t>
      </w:r>
    </w:p>
    <w:p w14:paraId="16D0A34B" w14:textId="77777777" w:rsidR="00E15D4E" w:rsidRDefault="00E15D4E" w:rsidP="00E15D4E">
      <w:pPr>
        <w:pStyle w:val="Standard"/>
        <w:jc w:val="both"/>
        <w:rPr>
          <w:rFonts w:eastAsia="Times New Roman" w:cs="Times New Roman"/>
          <w:sz w:val="28"/>
          <w:szCs w:val="28"/>
        </w:rPr>
      </w:pPr>
    </w:p>
    <w:p w14:paraId="5D152E8A"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B4240D">
        <w:rPr>
          <w:rFonts w:eastAsia="Times New Roman" w:cs="Times New Roman"/>
          <w:b/>
          <w:bCs/>
          <w:sz w:val="28"/>
          <w:szCs w:val="28"/>
        </w:rPr>
        <w:t>1</w:t>
      </w:r>
      <w:r>
        <w:rPr>
          <w:rFonts w:eastAsia="Times New Roman" w:cs="Times New Roman"/>
          <w:b/>
          <w:bCs/>
          <w:sz w:val="28"/>
          <w:szCs w:val="28"/>
        </w:rPr>
        <w:t>. О</w:t>
      </w:r>
      <w:bookmarkStart w:id="3" w:name="_Toc472352452"/>
      <w:r>
        <w:rPr>
          <w:rFonts w:eastAsia="Times New Roman" w:cs="Times New Roman"/>
          <w:b/>
          <w:bCs/>
          <w:sz w:val="28"/>
          <w:szCs w:val="28"/>
        </w:rPr>
        <w:t>светительное оборудование</w:t>
      </w:r>
      <w:bookmarkEnd w:id="3"/>
    </w:p>
    <w:p w14:paraId="10A74A1D" w14:textId="77777777" w:rsidR="00E15D4E" w:rsidRDefault="00E15D4E" w:rsidP="00E15D4E">
      <w:pPr>
        <w:pStyle w:val="Standard"/>
        <w:rPr>
          <w:sz w:val="28"/>
          <w:szCs w:val="28"/>
        </w:rPr>
      </w:pPr>
    </w:p>
    <w:p w14:paraId="7CD2F62D" w14:textId="77777777" w:rsidR="00E15D4E" w:rsidRDefault="00E15D4E" w:rsidP="00E3702C">
      <w:pPr>
        <w:pStyle w:val="Standard"/>
        <w:numPr>
          <w:ilvl w:val="1"/>
          <w:numId w:val="20"/>
        </w:numPr>
        <w:ind w:left="0" w:firstLine="567"/>
        <w:jc w:val="both"/>
        <w:rPr>
          <w:rFonts w:eastAsia="Times New Roman" w:cs="Times New Roman"/>
          <w:sz w:val="28"/>
          <w:szCs w:val="28"/>
        </w:rPr>
      </w:pPr>
      <w:r>
        <w:rPr>
          <w:rFonts w:eastAsia="Times New Roman" w:cs="Times New Roman"/>
          <w:sz w:val="28"/>
          <w:szCs w:val="28"/>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443B0CAA" w14:textId="77777777" w:rsidR="00E15D4E" w:rsidRDefault="00E15D4E" w:rsidP="00E3702C">
      <w:pPr>
        <w:pStyle w:val="Standard"/>
        <w:numPr>
          <w:ilvl w:val="1"/>
          <w:numId w:val="20"/>
        </w:numPr>
        <w:ind w:left="0" w:firstLine="567"/>
        <w:jc w:val="both"/>
        <w:rPr>
          <w:sz w:val="28"/>
          <w:szCs w:val="28"/>
        </w:rPr>
      </w:pPr>
      <w:r>
        <w:rPr>
          <w:rFonts w:eastAsia="Times New Roman" w:cs="Times New Roman"/>
          <w:sz w:val="28"/>
          <w:szCs w:val="28"/>
        </w:rPr>
        <w:t xml:space="preserve">При </w:t>
      </w:r>
      <w:r>
        <w:rPr>
          <w:sz w:val="28"/>
          <w:szCs w:val="28"/>
        </w:rPr>
        <w:t>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2861BA63" w14:textId="77777777" w:rsidR="00E15D4E" w:rsidRDefault="00E15D4E" w:rsidP="00720F12">
      <w:pPr>
        <w:pStyle w:val="ConsPlusNormal"/>
        <w:ind w:firstLine="567"/>
        <w:jc w:val="both"/>
        <w:rPr>
          <w:rFonts w:ascii="Times New Roman" w:hAnsi="Times New Roman"/>
          <w:sz w:val="28"/>
          <w:szCs w:val="28"/>
        </w:rPr>
      </w:pPr>
      <w:r>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48383FA1" w14:textId="77777777" w:rsidR="00E15D4E" w:rsidRDefault="00E15D4E" w:rsidP="00720F12">
      <w:pPr>
        <w:pStyle w:val="ConsPlusNormal"/>
        <w:ind w:firstLine="567"/>
        <w:jc w:val="both"/>
        <w:rPr>
          <w:rFonts w:ascii="Times New Roman" w:hAnsi="Times New Roman"/>
          <w:sz w:val="28"/>
          <w:szCs w:val="28"/>
        </w:rPr>
      </w:pPr>
      <w:r>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30EDF142"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удобство обслуживания и управления при разных режимах работы установок.</w:t>
      </w:r>
    </w:p>
    <w:p w14:paraId="334D4ECA" w14:textId="77777777" w:rsidR="00E15D4E" w:rsidRDefault="00E15D4E" w:rsidP="00E3702C">
      <w:pPr>
        <w:pStyle w:val="Standard"/>
        <w:numPr>
          <w:ilvl w:val="1"/>
          <w:numId w:val="20"/>
        </w:numPr>
        <w:ind w:left="0" w:firstLine="567"/>
        <w:jc w:val="both"/>
        <w:rPr>
          <w:rFonts w:eastAsia="Times New Roman" w:cs="Times New Roman"/>
          <w:sz w:val="28"/>
          <w:szCs w:val="28"/>
        </w:rPr>
      </w:pPr>
      <w:r>
        <w:rPr>
          <w:rFonts w:eastAsia="Times New Roman" w:cs="Times New Roman"/>
          <w:sz w:val="28"/>
          <w:szCs w:val="28"/>
        </w:rPr>
        <w:t>Функциональное освещение</w:t>
      </w:r>
    </w:p>
    <w:p w14:paraId="37D45EBF" w14:textId="77777777" w:rsidR="00E15D4E" w:rsidRDefault="00E15D4E" w:rsidP="00720F12">
      <w:pPr>
        <w:pStyle w:val="Standard"/>
        <w:ind w:firstLine="567"/>
        <w:jc w:val="both"/>
        <w:rPr>
          <w:sz w:val="28"/>
          <w:szCs w:val="28"/>
        </w:rPr>
      </w:pPr>
      <w:r>
        <w:rPr>
          <w:rFonts w:eastAsia="Times New Roman" w:cs="Times New Roman"/>
          <w:sz w:val="28"/>
          <w:szCs w:val="28"/>
        </w:rPr>
        <w:t>1</w:t>
      </w:r>
      <w:r w:rsidR="00B4240D">
        <w:rPr>
          <w:rFonts w:eastAsia="Times New Roman" w:cs="Times New Roman"/>
          <w:sz w:val="28"/>
          <w:szCs w:val="28"/>
        </w:rPr>
        <w:t>1</w:t>
      </w:r>
      <w:r>
        <w:rPr>
          <w:rFonts w:eastAsia="Times New Roman" w:cs="Times New Roman"/>
          <w:sz w:val="28"/>
          <w:szCs w:val="28"/>
        </w:rPr>
        <w:t xml:space="preserve">.3.1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Pr>
          <w:rFonts w:eastAsia="Times New Roman" w:cs="Times New Roman"/>
          <w:sz w:val="28"/>
          <w:szCs w:val="28"/>
        </w:rPr>
        <w:t>высокомачтовые</w:t>
      </w:r>
      <w:proofErr w:type="spellEnd"/>
      <w:r>
        <w:rPr>
          <w:rFonts w:eastAsia="Times New Roman" w:cs="Times New Roman"/>
          <w:sz w:val="28"/>
          <w:szCs w:val="28"/>
        </w:rPr>
        <w:t>, парапетные, газонные и встроенные.</w:t>
      </w:r>
    </w:p>
    <w:p w14:paraId="6943842D"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1</w:t>
      </w:r>
      <w:r w:rsidR="00B4240D">
        <w:rPr>
          <w:rFonts w:eastAsia="Times New Roman" w:cs="Times New Roman"/>
          <w:sz w:val="28"/>
          <w:szCs w:val="28"/>
        </w:rPr>
        <w:t>1</w:t>
      </w:r>
      <w:r>
        <w:rPr>
          <w:rFonts w:eastAsia="Times New Roman" w:cs="Times New Roman"/>
          <w:sz w:val="28"/>
          <w:szCs w:val="28"/>
        </w:rPr>
        <w:t>.3.2 В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14:paraId="5E32946D" w14:textId="77777777" w:rsidR="00E15D4E" w:rsidRDefault="00B4240D" w:rsidP="00720F12">
      <w:pPr>
        <w:pStyle w:val="Standard"/>
        <w:ind w:firstLine="567"/>
        <w:jc w:val="both"/>
        <w:rPr>
          <w:rFonts w:eastAsia="Times New Roman" w:cs="Times New Roman"/>
          <w:sz w:val="28"/>
          <w:szCs w:val="28"/>
        </w:rPr>
      </w:pPr>
      <w:r>
        <w:rPr>
          <w:rFonts w:eastAsia="Times New Roman" w:cs="Times New Roman"/>
          <w:sz w:val="28"/>
          <w:szCs w:val="28"/>
        </w:rPr>
        <w:t>11.3.3.</w:t>
      </w:r>
      <w:r w:rsidR="00E15D4E">
        <w:rPr>
          <w:rFonts w:eastAsia="Times New Roman" w:cs="Times New Roman"/>
          <w:sz w:val="28"/>
          <w:szCs w:val="28"/>
        </w:rPr>
        <w:t xml:space="preserve"> </w:t>
      </w:r>
      <w:proofErr w:type="spellStart"/>
      <w:r w:rsidR="00E15D4E">
        <w:rPr>
          <w:rFonts w:eastAsia="Times New Roman" w:cs="Times New Roman"/>
          <w:sz w:val="28"/>
          <w:szCs w:val="28"/>
        </w:rPr>
        <w:t>Высокомачтовые</w:t>
      </w:r>
      <w:proofErr w:type="spellEnd"/>
      <w:r w:rsidR="00E15D4E">
        <w:rPr>
          <w:rFonts w:eastAsia="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14:paraId="557510E2" w14:textId="77777777" w:rsidR="00E15D4E" w:rsidRDefault="00B4240D" w:rsidP="00720F12">
      <w:pPr>
        <w:pStyle w:val="Standard"/>
        <w:ind w:firstLine="567"/>
        <w:jc w:val="both"/>
        <w:rPr>
          <w:rFonts w:eastAsia="Times New Roman" w:cs="Times New Roman"/>
          <w:sz w:val="28"/>
          <w:szCs w:val="28"/>
        </w:rPr>
      </w:pPr>
      <w:r>
        <w:rPr>
          <w:rFonts w:eastAsia="Times New Roman" w:cs="Times New Roman"/>
          <w:sz w:val="28"/>
          <w:szCs w:val="28"/>
        </w:rPr>
        <w:t>11.3.4.</w:t>
      </w:r>
      <w:r w:rsidR="00E15D4E">
        <w:rPr>
          <w:rFonts w:eastAsia="Times New Roman" w:cs="Times New Roman"/>
          <w:sz w:val="28"/>
          <w:szCs w:val="28"/>
        </w:rPr>
        <w:t xml:space="preserve"> В парапетных установках светильники встраиваются линией или пунктиром в парапет, ограждающий проезжую часть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07158E8A" w14:textId="77777777" w:rsidR="00E15D4E" w:rsidRDefault="00B4240D" w:rsidP="00720F12">
      <w:pPr>
        <w:pStyle w:val="Standard"/>
        <w:ind w:firstLine="567"/>
        <w:jc w:val="both"/>
        <w:rPr>
          <w:rFonts w:eastAsia="Times New Roman" w:cs="Times New Roman"/>
          <w:sz w:val="28"/>
          <w:szCs w:val="28"/>
        </w:rPr>
      </w:pPr>
      <w:r>
        <w:rPr>
          <w:rFonts w:eastAsia="Times New Roman" w:cs="Times New Roman"/>
          <w:sz w:val="28"/>
          <w:szCs w:val="28"/>
        </w:rPr>
        <w:t>11.3.5.</w:t>
      </w:r>
      <w:r w:rsidR="00E15D4E">
        <w:rPr>
          <w:rFonts w:eastAsia="Times New Roman" w:cs="Times New Roman"/>
          <w:sz w:val="28"/>
          <w:szCs w:val="28"/>
        </w:rPr>
        <w:t xml:space="preserve">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14:paraId="6109EED7" w14:textId="77777777" w:rsidR="00E15D4E" w:rsidRDefault="00B4240D" w:rsidP="00720F12">
      <w:pPr>
        <w:pStyle w:val="Standard"/>
        <w:ind w:firstLine="567"/>
        <w:jc w:val="both"/>
        <w:rPr>
          <w:rFonts w:eastAsia="Times New Roman" w:cs="Times New Roman"/>
          <w:sz w:val="28"/>
          <w:szCs w:val="28"/>
        </w:rPr>
      </w:pPr>
      <w:r>
        <w:rPr>
          <w:rFonts w:eastAsia="Times New Roman" w:cs="Times New Roman"/>
          <w:sz w:val="28"/>
          <w:szCs w:val="28"/>
        </w:rPr>
        <w:t>11.3.6.</w:t>
      </w:r>
      <w:r w:rsidR="00E15D4E">
        <w:rPr>
          <w:rFonts w:eastAsia="Times New Roman" w:cs="Times New Roman"/>
          <w:sz w:val="28"/>
          <w:szCs w:val="28"/>
        </w:rPr>
        <w:t xml:space="preserve">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14:paraId="551C9C79" w14:textId="77777777" w:rsidR="00E15D4E" w:rsidRDefault="00E15D4E" w:rsidP="00E3702C">
      <w:pPr>
        <w:pStyle w:val="Standard"/>
        <w:numPr>
          <w:ilvl w:val="1"/>
          <w:numId w:val="21"/>
        </w:numPr>
        <w:ind w:left="0" w:firstLine="567"/>
        <w:rPr>
          <w:sz w:val="28"/>
          <w:szCs w:val="28"/>
        </w:rPr>
      </w:pPr>
      <w:r>
        <w:rPr>
          <w:rFonts w:eastAsia="Times New Roman" w:cs="Times New Roman"/>
          <w:sz w:val="28"/>
          <w:szCs w:val="28"/>
        </w:rPr>
        <w:t>Архитектурное освещение</w:t>
      </w:r>
    </w:p>
    <w:p w14:paraId="45ABBD27" w14:textId="77777777" w:rsidR="00E15D4E" w:rsidRDefault="00B4240D" w:rsidP="00720F12">
      <w:pPr>
        <w:pStyle w:val="Standard"/>
        <w:ind w:firstLine="567"/>
        <w:jc w:val="both"/>
      </w:pPr>
      <w:r>
        <w:rPr>
          <w:rFonts w:eastAsia="Times New Roman" w:cs="Times New Roman"/>
          <w:sz w:val="28"/>
          <w:szCs w:val="28"/>
        </w:rPr>
        <w:lastRenderedPageBreak/>
        <w:t>11.4.1.</w:t>
      </w:r>
      <w:r w:rsidR="00E15D4E">
        <w:rPr>
          <w:rFonts w:eastAsia="Times New Roman" w:cs="Times New Roman"/>
          <w:sz w:val="28"/>
          <w:szCs w:val="28"/>
        </w:rPr>
        <w:t xml:space="preserve">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фасадных поверхностей.</w:t>
      </w:r>
    </w:p>
    <w:p w14:paraId="688449EC" w14:textId="77777777" w:rsidR="00E15D4E" w:rsidRDefault="00B4240D" w:rsidP="00720F12">
      <w:pPr>
        <w:pStyle w:val="Standard"/>
        <w:ind w:firstLine="567"/>
        <w:jc w:val="both"/>
        <w:rPr>
          <w:rFonts w:eastAsia="Times New Roman" w:cs="Times New Roman"/>
          <w:sz w:val="28"/>
          <w:szCs w:val="28"/>
        </w:rPr>
      </w:pPr>
      <w:r>
        <w:rPr>
          <w:rFonts w:eastAsia="Times New Roman" w:cs="Times New Roman"/>
          <w:sz w:val="28"/>
          <w:szCs w:val="28"/>
        </w:rPr>
        <w:t>11.4.2.</w:t>
      </w:r>
      <w:r w:rsidR="00E15D4E">
        <w:rPr>
          <w:rFonts w:eastAsia="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E15D4E">
        <w:rPr>
          <w:rFonts w:eastAsia="Times New Roman" w:cs="Times New Roman"/>
          <w:sz w:val="28"/>
          <w:szCs w:val="28"/>
        </w:rPr>
        <w:t>светографические</w:t>
      </w:r>
      <w:proofErr w:type="spellEnd"/>
      <w:r w:rsidR="00E15D4E">
        <w:rPr>
          <w:rFonts w:eastAsia="Times New Roman" w:cs="Times New Roman"/>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3614CAE3" w14:textId="77777777" w:rsidR="00E15D4E" w:rsidRDefault="00B4240D" w:rsidP="00720F12">
      <w:pPr>
        <w:pStyle w:val="Standard"/>
        <w:ind w:firstLine="567"/>
        <w:jc w:val="both"/>
        <w:rPr>
          <w:sz w:val="28"/>
          <w:szCs w:val="28"/>
        </w:rPr>
      </w:pPr>
      <w:r>
        <w:rPr>
          <w:rFonts w:eastAsia="Times New Roman" w:cs="Times New Roman"/>
          <w:sz w:val="28"/>
          <w:szCs w:val="28"/>
        </w:rPr>
        <w:t>11.4.3.</w:t>
      </w:r>
      <w:r w:rsidR="00E15D4E">
        <w:rPr>
          <w:rFonts w:eastAsia="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6B82C5F" w14:textId="77777777" w:rsidR="00E15D4E" w:rsidRDefault="00B4240D" w:rsidP="00720F12">
      <w:pPr>
        <w:pStyle w:val="Standard"/>
        <w:ind w:firstLine="567"/>
        <w:jc w:val="both"/>
        <w:rPr>
          <w:sz w:val="28"/>
          <w:szCs w:val="28"/>
        </w:rPr>
      </w:pPr>
      <w:r>
        <w:rPr>
          <w:rFonts w:eastAsia="Times New Roman" w:cs="Times New Roman"/>
          <w:sz w:val="28"/>
          <w:szCs w:val="28"/>
        </w:rPr>
        <w:t>11</w:t>
      </w:r>
      <w:r w:rsidR="00E15D4E">
        <w:rPr>
          <w:rFonts w:eastAsia="Times New Roman" w:cs="Times New Roman"/>
          <w:sz w:val="28"/>
          <w:szCs w:val="28"/>
        </w:rPr>
        <w:t>.5 Световая информация</w:t>
      </w:r>
    </w:p>
    <w:p w14:paraId="728B2468" w14:textId="77777777" w:rsidR="00E15D4E" w:rsidRDefault="00E15D4E" w:rsidP="00720F12">
      <w:pPr>
        <w:pStyle w:val="Standard"/>
        <w:ind w:firstLine="567"/>
        <w:jc w:val="both"/>
        <w:rPr>
          <w:sz w:val="28"/>
          <w:szCs w:val="28"/>
        </w:rPr>
      </w:pPr>
      <w:r>
        <w:rPr>
          <w:sz w:val="28"/>
          <w:szCs w:val="28"/>
        </w:rPr>
        <w:t>1</w:t>
      </w:r>
      <w:r w:rsidR="00B4240D">
        <w:rPr>
          <w:sz w:val="28"/>
          <w:szCs w:val="28"/>
        </w:rPr>
        <w:t>1</w:t>
      </w:r>
      <w:r>
        <w:rPr>
          <w:sz w:val="28"/>
          <w:szCs w:val="28"/>
        </w:rPr>
        <w:t xml:space="preserve">.5.1 </w:t>
      </w:r>
      <w:r>
        <w:rPr>
          <w:rFonts w:eastAsia="Times New Roman" w:cs="Times New Roman"/>
          <w:sz w:val="28"/>
          <w:szCs w:val="28"/>
        </w:rPr>
        <w:t xml:space="preserve">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w:t>
      </w:r>
      <w:proofErr w:type="spellStart"/>
      <w:r>
        <w:rPr>
          <w:rFonts w:eastAsia="Times New Roman" w:cs="Times New Roman"/>
          <w:sz w:val="28"/>
          <w:szCs w:val="28"/>
        </w:rPr>
        <w:t>светокомпозиционных</w:t>
      </w:r>
      <w:proofErr w:type="spellEnd"/>
      <w:r>
        <w:rPr>
          <w:rFonts w:eastAsia="Times New Roman" w:cs="Times New Roman"/>
          <w:sz w:val="28"/>
          <w:szCs w:val="28"/>
        </w:rPr>
        <w:t xml:space="preserve"> задач с учетом </w:t>
      </w:r>
      <w:proofErr w:type="spellStart"/>
      <w:r>
        <w:rPr>
          <w:rFonts w:eastAsia="Times New Roman" w:cs="Times New Roman"/>
          <w:sz w:val="28"/>
          <w:szCs w:val="28"/>
        </w:rPr>
        <w:t>гармоничтности</w:t>
      </w:r>
      <w:proofErr w:type="spellEnd"/>
      <w:r>
        <w:rPr>
          <w:rFonts w:eastAsia="Times New Roman" w:cs="Times New Roman"/>
          <w:sz w:val="28"/>
          <w:szCs w:val="28"/>
        </w:rPr>
        <w:t xml:space="preserve"> светового ансамбля, не противоречащего действующим правилам дорожного движения.</w:t>
      </w:r>
    </w:p>
    <w:p w14:paraId="5F009933" w14:textId="77777777" w:rsidR="00E15D4E" w:rsidRDefault="00E15D4E" w:rsidP="00E3702C">
      <w:pPr>
        <w:pStyle w:val="Standard"/>
        <w:numPr>
          <w:ilvl w:val="1"/>
          <w:numId w:val="22"/>
        </w:numPr>
        <w:jc w:val="both"/>
        <w:rPr>
          <w:sz w:val="28"/>
          <w:szCs w:val="28"/>
        </w:rPr>
      </w:pPr>
      <w:r>
        <w:rPr>
          <w:rFonts w:eastAsia="Times New Roman" w:cs="Times New Roman"/>
          <w:sz w:val="28"/>
          <w:szCs w:val="28"/>
        </w:rPr>
        <w:t>Источники света</w:t>
      </w:r>
    </w:p>
    <w:p w14:paraId="35021743" w14:textId="77777777" w:rsidR="00E15D4E" w:rsidRDefault="00B4240D" w:rsidP="00720F12">
      <w:pPr>
        <w:pStyle w:val="Standard"/>
        <w:ind w:firstLine="567"/>
        <w:jc w:val="both"/>
      </w:pPr>
      <w:r>
        <w:rPr>
          <w:sz w:val="28"/>
          <w:szCs w:val="28"/>
        </w:rPr>
        <w:t>11.6.1.</w:t>
      </w:r>
      <w:r w:rsidR="00E15D4E">
        <w:rPr>
          <w:sz w:val="28"/>
          <w:szCs w:val="28"/>
        </w:rPr>
        <w:t>В</w:t>
      </w:r>
      <w:r w:rsidR="00E15D4E">
        <w:rPr>
          <w:rFonts w:eastAsia="Times New Roman" w:cs="Times New Roman"/>
          <w:sz w:val="28"/>
          <w:szCs w:val="28"/>
        </w:rPr>
        <w:t xml:space="preserve">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C434819" w14:textId="77777777" w:rsidR="00E15D4E" w:rsidRDefault="00B4240D" w:rsidP="00720F12">
      <w:pPr>
        <w:pStyle w:val="Standard"/>
        <w:ind w:firstLine="567"/>
        <w:jc w:val="both"/>
      </w:pPr>
      <w:r>
        <w:rPr>
          <w:rFonts w:eastAsia="Times New Roman" w:cs="Times New Roman"/>
          <w:sz w:val="28"/>
          <w:szCs w:val="28"/>
        </w:rPr>
        <w:t>11.6.2.</w:t>
      </w:r>
      <w:r w:rsidR="00720F12">
        <w:rPr>
          <w:rFonts w:eastAsia="Times New Roman" w:cs="Times New Roman"/>
          <w:sz w:val="28"/>
          <w:szCs w:val="28"/>
        </w:rPr>
        <w:t xml:space="preserve"> </w:t>
      </w:r>
      <w:r w:rsidR="00E15D4E">
        <w:rPr>
          <w:rFonts w:eastAsia="Times New Roman" w:cs="Times New Roman"/>
          <w:sz w:val="28"/>
          <w:szCs w:val="28"/>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2C31A9FF" w14:textId="77777777" w:rsidR="00E15D4E" w:rsidRDefault="00B4240D" w:rsidP="00720F12">
      <w:pPr>
        <w:pStyle w:val="Standard"/>
        <w:ind w:firstLine="567"/>
        <w:jc w:val="both"/>
      </w:pPr>
      <w:r>
        <w:rPr>
          <w:rFonts w:eastAsia="Times New Roman" w:cs="Times New Roman"/>
          <w:sz w:val="28"/>
          <w:szCs w:val="28"/>
        </w:rPr>
        <w:t>11.6.3.</w:t>
      </w:r>
      <w:r w:rsidR="00720F12">
        <w:rPr>
          <w:rFonts w:eastAsia="Times New Roman" w:cs="Times New Roman"/>
          <w:sz w:val="28"/>
          <w:szCs w:val="28"/>
        </w:rPr>
        <w:t xml:space="preserve"> </w:t>
      </w:r>
      <w:r w:rsidR="00E15D4E">
        <w:rPr>
          <w:rFonts w:eastAsia="Times New Roman" w:cs="Times New Roman"/>
          <w:sz w:val="28"/>
          <w:szCs w:val="28"/>
        </w:rPr>
        <w:t>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085356FC" w14:textId="77777777" w:rsidR="00E15D4E" w:rsidRDefault="00E15D4E" w:rsidP="00720F12">
      <w:pPr>
        <w:pStyle w:val="Standard"/>
        <w:ind w:firstLine="567"/>
        <w:jc w:val="both"/>
        <w:rPr>
          <w:sz w:val="28"/>
          <w:szCs w:val="28"/>
        </w:rPr>
      </w:pPr>
      <w:r>
        <w:rPr>
          <w:rFonts w:eastAsia="Times New Roman" w:cs="Times New Roman"/>
          <w:sz w:val="28"/>
          <w:szCs w:val="28"/>
        </w:rPr>
        <w:t>1</w:t>
      </w:r>
      <w:r w:rsidR="00B4240D">
        <w:rPr>
          <w:rFonts w:eastAsia="Times New Roman" w:cs="Times New Roman"/>
          <w:sz w:val="28"/>
          <w:szCs w:val="28"/>
        </w:rPr>
        <w:t>1</w:t>
      </w:r>
      <w:r>
        <w:rPr>
          <w:rFonts w:eastAsia="Times New Roman" w:cs="Times New Roman"/>
          <w:sz w:val="28"/>
          <w:szCs w:val="28"/>
        </w:rPr>
        <w:t>.7</w:t>
      </w:r>
      <w:r w:rsidR="00720F12">
        <w:rPr>
          <w:rFonts w:eastAsia="Times New Roman" w:cs="Times New Roman"/>
          <w:sz w:val="28"/>
          <w:szCs w:val="28"/>
        </w:rPr>
        <w:t xml:space="preserve">. </w:t>
      </w:r>
      <w:r>
        <w:rPr>
          <w:rFonts w:eastAsia="Times New Roman" w:cs="Times New Roman"/>
          <w:sz w:val="28"/>
          <w:szCs w:val="28"/>
        </w:rPr>
        <w:t xml:space="preserve"> Освещение транспортных и пешеходных зон</w:t>
      </w:r>
    </w:p>
    <w:p w14:paraId="003CAFA2" w14:textId="77777777" w:rsidR="00E15D4E" w:rsidRDefault="00E15D4E" w:rsidP="00720F12">
      <w:pPr>
        <w:pStyle w:val="Standard"/>
        <w:ind w:firstLine="567"/>
        <w:jc w:val="both"/>
        <w:rPr>
          <w:sz w:val="28"/>
          <w:szCs w:val="28"/>
        </w:rPr>
      </w:pPr>
      <w:r>
        <w:rPr>
          <w:sz w:val="28"/>
          <w:szCs w:val="28"/>
        </w:rPr>
        <w:t>1</w:t>
      </w:r>
      <w:r w:rsidR="00B4240D">
        <w:rPr>
          <w:sz w:val="28"/>
          <w:szCs w:val="28"/>
        </w:rPr>
        <w:t>1</w:t>
      </w:r>
      <w:r>
        <w:rPr>
          <w:sz w:val="28"/>
          <w:szCs w:val="28"/>
        </w:rPr>
        <w:t xml:space="preserve">.7.1 В </w:t>
      </w:r>
      <w:r>
        <w:rPr>
          <w:rFonts w:eastAsia="Times New Roman" w:cs="Times New Roman"/>
          <w:sz w:val="28"/>
          <w:szCs w:val="28"/>
        </w:rPr>
        <w:t>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332A822A" w14:textId="77777777" w:rsidR="00E15D4E" w:rsidRDefault="00E15D4E" w:rsidP="00720F12">
      <w:pPr>
        <w:pStyle w:val="Standard"/>
        <w:ind w:firstLine="567"/>
        <w:jc w:val="both"/>
        <w:rPr>
          <w:sz w:val="28"/>
          <w:szCs w:val="28"/>
        </w:rPr>
      </w:pPr>
      <w:r>
        <w:rPr>
          <w:rFonts w:eastAsia="Times New Roman" w:cs="Times New Roman"/>
          <w:sz w:val="28"/>
          <w:szCs w:val="28"/>
        </w:rPr>
        <w:t>1</w:t>
      </w:r>
      <w:r w:rsidR="00B4240D">
        <w:rPr>
          <w:rFonts w:eastAsia="Times New Roman" w:cs="Times New Roman"/>
          <w:sz w:val="28"/>
          <w:szCs w:val="28"/>
        </w:rPr>
        <w:t>1</w:t>
      </w:r>
      <w:r>
        <w:rPr>
          <w:rFonts w:eastAsia="Times New Roman" w:cs="Times New Roman"/>
          <w:sz w:val="28"/>
          <w:szCs w:val="28"/>
        </w:rPr>
        <w:t>.8 Режимы работы осветительных установок</w:t>
      </w:r>
    </w:p>
    <w:p w14:paraId="00D05476" w14:textId="77777777" w:rsidR="00E15D4E" w:rsidRDefault="00E15D4E" w:rsidP="00720F12">
      <w:pPr>
        <w:pStyle w:val="Standard"/>
        <w:ind w:firstLine="567"/>
        <w:jc w:val="both"/>
        <w:rPr>
          <w:sz w:val="28"/>
          <w:szCs w:val="28"/>
        </w:rPr>
      </w:pPr>
      <w:r>
        <w:rPr>
          <w:sz w:val="28"/>
          <w:szCs w:val="28"/>
        </w:rPr>
        <w:t>1</w:t>
      </w:r>
      <w:r w:rsidR="00B4240D">
        <w:rPr>
          <w:sz w:val="28"/>
          <w:szCs w:val="28"/>
        </w:rPr>
        <w:t>1</w:t>
      </w:r>
      <w:r>
        <w:rPr>
          <w:sz w:val="28"/>
          <w:szCs w:val="28"/>
        </w:rPr>
        <w:t xml:space="preserve">.8.1 При </w:t>
      </w:r>
      <w:r>
        <w:rPr>
          <w:rFonts w:eastAsia="Times New Roman" w:cs="Times New Roman"/>
          <w:sz w:val="28"/>
          <w:szCs w:val="28"/>
        </w:rPr>
        <w:t xml:space="preserve">проектировании всех трех групп осветительных установок (ФО, </w:t>
      </w:r>
      <w:r>
        <w:rPr>
          <w:rFonts w:eastAsia="Times New Roman" w:cs="Times New Roman"/>
          <w:sz w:val="28"/>
          <w:szCs w:val="28"/>
        </w:rPr>
        <w:lastRenderedPageBreak/>
        <w:t>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5344F481"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1764D734"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9D35D8">
        <w:rPr>
          <w:rFonts w:eastAsia="Times New Roman" w:cs="Times New Roman"/>
          <w:sz w:val="28"/>
          <w:szCs w:val="28"/>
        </w:rPr>
        <w:t xml:space="preserve">сельского </w:t>
      </w:r>
      <w:r>
        <w:rPr>
          <w:rFonts w:eastAsia="Times New Roman" w:cs="Times New Roman"/>
          <w:sz w:val="28"/>
          <w:szCs w:val="28"/>
        </w:rPr>
        <w:t>поселения;</w:t>
      </w:r>
    </w:p>
    <w:p w14:paraId="12A098C5"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9D35D8">
        <w:rPr>
          <w:rFonts w:eastAsia="Times New Roman" w:cs="Times New Roman"/>
          <w:sz w:val="28"/>
          <w:szCs w:val="28"/>
        </w:rPr>
        <w:t xml:space="preserve">сельского </w:t>
      </w:r>
      <w:r>
        <w:rPr>
          <w:rFonts w:eastAsia="Times New Roman" w:cs="Times New Roman"/>
          <w:sz w:val="28"/>
          <w:szCs w:val="28"/>
        </w:rPr>
        <w:t>поселения;</w:t>
      </w:r>
    </w:p>
    <w:p w14:paraId="36117DDB"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8160E8D" w14:textId="77777777" w:rsidR="00E15D4E" w:rsidRDefault="00E15D4E" w:rsidP="00E15D4E">
      <w:pPr>
        <w:pStyle w:val="Standard"/>
        <w:ind w:firstLine="720"/>
        <w:jc w:val="both"/>
        <w:rPr>
          <w:rFonts w:eastAsia="Times New Roman" w:cs="Times New Roman"/>
          <w:sz w:val="28"/>
          <w:szCs w:val="28"/>
        </w:rPr>
      </w:pPr>
    </w:p>
    <w:p w14:paraId="613928D0"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w:t>
      </w:r>
      <w:r w:rsidR="00720F12">
        <w:rPr>
          <w:rFonts w:eastAsia="Times New Roman" w:cs="Times New Roman"/>
          <w:b/>
          <w:bCs/>
          <w:sz w:val="28"/>
          <w:szCs w:val="28"/>
        </w:rPr>
        <w:t>2</w:t>
      </w:r>
      <w:r>
        <w:rPr>
          <w:rFonts w:eastAsia="Times New Roman" w:cs="Times New Roman"/>
          <w:b/>
          <w:bCs/>
          <w:sz w:val="28"/>
          <w:szCs w:val="28"/>
        </w:rPr>
        <w:t>. Малые архитектурные формы (далее - МАФ),</w:t>
      </w:r>
    </w:p>
    <w:p w14:paraId="68DF9B7C"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городская мебель и характерные требования к ним</w:t>
      </w:r>
    </w:p>
    <w:p w14:paraId="655CE1C6" w14:textId="77777777" w:rsidR="00E15D4E" w:rsidRDefault="00E15D4E" w:rsidP="00E15D4E">
      <w:pPr>
        <w:pStyle w:val="Standard"/>
        <w:jc w:val="both"/>
        <w:rPr>
          <w:rFonts w:eastAsia="Times New Roman" w:cs="Times New Roman"/>
          <w:sz w:val="28"/>
          <w:szCs w:val="28"/>
        </w:rPr>
      </w:pPr>
    </w:p>
    <w:p w14:paraId="374E6131" w14:textId="77777777" w:rsidR="00E15D4E" w:rsidRDefault="00E15D4E" w:rsidP="00E15D4E">
      <w:pPr>
        <w:pStyle w:val="Standard"/>
        <w:jc w:val="both"/>
      </w:pPr>
      <w:r>
        <w:rPr>
          <w:rFonts w:eastAsia="Times New Roman" w:cs="Times New Roman"/>
          <w:sz w:val="28"/>
          <w:szCs w:val="28"/>
        </w:rPr>
        <w:tab/>
        <w:t>1</w:t>
      </w:r>
      <w:r w:rsidR="00720F12">
        <w:rPr>
          <w:rFonts w:eastAsia="Times New Roman" w:cs="Times New Roman"/>
          <w:sz w:val="28"/>
          <w:szCs w:val="28"/>
        </w:rPr>
        <w:t>2</w:t>
      </w:r>
      <w:r>
        <w:rPr>
          <w:rFonts w:eastAsia="Times New Roman" w:cs="Times New Roman"/>
          <w:sz w:val="28"/>
          <w:szCs w:val="28"/>
        </w:rPr>
        <w:t xml:space="preserve">.1 В рамках </w:t>
      </w:r>
      <w:r>
        <w:rPr>
          <w:sz w:val="28"/>
          <w:szCs w:val="28"/>
        </w:rPr>
        <w:t>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54F35CBB" w14:textId="77777777" w:rsidR="00E15D4E" w:rsidRDefault="00E15D4E" w:rsidP="00E15D4E">
      <w:pPr>
        <w:pStyle w:val="Standard"/>
        <w:jc w:val="both"/>
        <w:rPr>
          <w:sz w:val="28"/>
          <w:szCs w:val="28"/>
        </w:rPr>
      </w:pPr>
      <w:r>
        <w:rPr>
          <w:sz w:val="28"/>
          <w:szCs w:val="28"/>
        </w:rPr>
        <w:tab/>
        <w:t>1</w:t>
      </w:r>
      <w:r w:rsidR="00720F12">
        <w:rPr>
          <w:sz w:val="28"/>
          <w:szCs w:val="28"/>
        </w:rPr>
        <w:t>2</w:t>
      </w:r>
      <w:r>
        <w:rPr>
          <w:sz w:val="28"/>
          <w:szCs w:val="28"/>
        </w:rPr>
        <w:t>.2 При проектировании, выборе МАФ учитывается:</w:t>
      </w:r>
    </w:p>
    <w:p w14:paraId="17395A2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соответствие материалов и конструкции МАФ климату и назначению МАФ;</w:t>
      </w:r>
    </w:p>
    <w:p w14:paraId="0E44A3C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антивандальную защищенность - от разрушения, оклейки, нанесения надписей и изображений;</w:t>
      </w:r>
    </w:p>
    <w:p w14:paraId="7A4BA45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возможность ремонта или замены деталей МАФ;</w:t>
      </w:r>
    </w:p>
    <w:p w14:paraId="42EC8D6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защиту от образования наледи и снежных заносов, обеспечение стока воды;</w:t>
      </w:r>
    </w:p>
    <w:p w14:paraId="07F95C32"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14:paraId="0452B15A"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эргономичность конструкций (высоту и наклон спинки, высоту урн и прочее);</w:t>
      </w:r>
    </w:p>
    <w:p w14:paraId="736A6C3C"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расцветку, не диссонирующую с окружением;</w:t>
      </w:r>
    </w:p>
    <w:p w14:paraId="54C72FE2"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безопасность для потенциальных пользователей;</w:t>
      </w:r>
    </w:p>
    <w:p w14:paraId="7884D521"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и) стилистическое сочетание с другими МАФ и окружающей архитектурой;</w:t>
      </w:r>
    </w:p>
    <w:p w14:paraId="1AF13FA3"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34231261"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.3 При установке МАФ должны соблюдаться следующие условия:</w:t>
      </w:r>
    </w:p>
    <w:p w14:paraId="4084D5A0"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расположение, не создающее препятствий для пешеходов;</w:t>
      </w:r>
    </w:p>
    <w:p w14:paraId="4304326B"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lastRenderedPageBreak/>
        <w:t>б) компактная установка на минимальной площади в местах большого скопления людей;</w:t>
      </w:r>
    </w:p>
    <w:p w14:paraId="130EFDCD"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устойчивость конструкции;</w:t>
      </w:r>
    </w:p>
    <w:p w14:paraId="412B6D8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14:paraId="3A159588"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наличие в каждой конкретной зоне МАФ рекомендуемых типов для такой зоны.</w:t>
      </w:r>
    </w:p>
    <w:p w14:paraId="691652CD"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18737EDB"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14:paraId="21D65F1E"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80BC748"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36E8F6A4"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.5 Требования к установке цветочниц (вазонов), в том числе к навесным:</w:t>
      </w:r>
    </w:p>
    <w:p w14:paraId="224AB11F"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высота цветочниц (вазонов) обеспечивающая предотвращение случайного наезда автомобилей и попадания мусора;</w:t>
      </w:r>
    </w:p>
    <w:p w14:paraId="2679A6F0"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дизайн (цвет, форма) цветочниц (вазонов) не отвлекающая внимание от растений;</w:t>
      </w:r>
    </w:p>
    <w:p w14:paraId="24061344"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.6 На тротуарах автомобильных дорог могут использоваться следующие МАФ:</w:t>
      </w:r>
    </w:p>
    <w:p w14:paraId="181DD58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без спинки с местом для сумок;</w:t>
      </w:r>
    </w:p>
    <w:p w14:paraId="4B95238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опоры у скамеек для людей с ограниченными возможностями;</w:t>
      </w:r>
    </w:p>
    <w:p w14:paraId="33811EE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заграждения, обеспечивающие защиту пешеходов от наезда автомобилей;</w:t>
      </w:r>
    </w:p>
    <w:p w14:paraId="7B8B5F7A"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навесные кашпо, навесные цветочницы и вазоны;</w:t>
      </w:r>
    </w:p>
    <w:p w14:paraId="2CDACA2D"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высокие цветочницы (вазоны) и урны.</w:t>
      </w:r>
    </w:p>
    <w:p w14:paraId="608AE7C1"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.7 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14:paraId="4BE9B4EC"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.8 Для пешеходных зон могут использоваться следующие МАФ:</w:t>
      </w:r>
    </w:p>
    <w:p w14:paraId="5FCEAB75"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уличные фонари, высота которых соотносима с ростом человека;</w:t>
      </w:r>
    </w:p>
    <w:p w14:paraId="16948CA9"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предполагающие длительное сидение;</w:t>
      </w:r>
    </w:p>
    <w:p w14:paraId="5BE4EB1C"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цветочницы и кашпо (вазоны);</w:t>
      </w:r>
    </w:p>
    <w:p w14:paraId="781C8874"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информационные стенды;</w:t>
      </w:r>
    </w:p>
    <w:p w14:paraId="79ABD0EF"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защитные ограждения;</w:t>
      </w:r>
    </w:p>
    <w:p w14:paraId="4F7B585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lastRenderedPageBreak/>
        <w:t>- столы для игр.</w:t>
      </w:r>
    </w:p>
    <w:p w14:paraId="49F8AA4B"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 Антивандальная защита малых архитектурных форм от графического вандализма.</w:t>
      </w:r>
    </w:p>
    <w:p w14:paraId="63A9CAEC"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14:paraId="03DAAB1C"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76E30FCF"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.9.3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7FE272B4"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.9.4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14:paraId="2D5762FF"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.9.5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0C7D9101"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 xml:space="preserve">.9.6 При проектировании оборудования следует предусматривать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 в том числе:</w:t>
      </w:r>
    </w:p>
    <w:p w14:paraId="483087F6"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легко очищающиеся и не боящиеся абразивных и растворяющих веществ материалы.</w:t>
      </w:r>
    </w:p>
    <w:p w14:paraId="08DCD5D7"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 использовать на плоских поверхностях оборудования и МАФ перфорирование или рельефное </w:t>
      </w:r>
      <w:proofErr w:type="spellStart"/>
      <w:r>
        <w:rPr>
          <w:rFonts w:ascii="Times New Roman" w:hAnsi="Times New Roman"/>
          <w:sz w:val="28"/>
          <w:szCs w:val="28"/>
        </w:rPr>
        <w:t>текстурирование</w:t>
      </w:r>
      <w:proofErr w:type="spellEnd"/>
      <w:r>
        <w:rPr>
          <w:rFonts w:ascii="Times New Roman" w:hAnsi="Times New Roman"/>
          <w:sz w:val="28"/>
          <w:szCs w:val="28"/>
        </w:rPr>
        <w:t>, которое мешает расклейке объявлений и разрисовыванию поверхности и облегчает очистку;</w:t>
      </w:r>
    </w:p>
    <w:p w14:paraId="1B045B0C"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112588D8"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2</w:t>
      </w:r>
      <w:r>
        <w:rPr>
          <w:rFonts w:ascii="Times New Roman" w:hAnsi="Times New Roman"/>
          <w:sz w:val="28"/>
          <w:szCs w:val="28"/>
        </w:rPr>
        <w:t xml:space="preserve">.9.7 При размещении оборудования предусматривается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w:t>
      </w:r>
    </w:p>
    <w:p w14:paraId="67FF83C2"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 оборудование (будки, остановки, столбы, заборы) и фасады зданий защитить с помощью рекламы и полезной информации, стрит-арта и рекламного </w:t>
      </w:r>
      <w:proofErr w:type="spellStart"/>
      <w:r>
        <w:rPr>
          <w:rFonts w:ascii="Times New Roman" w:hAnsi="Times New Roman"/>
          <w:sz w:val="28"/>
          <w:szCs w:val="28"/>
        </w:rPr>
        <w:t>графити</w:t>
      </w:r>
      <w:proofErr w:type="spellEnd"/>
      <w:r>
        <w:rPr>
          <w:rFonts w:ascii="Times New Roman" w:hAnsi="Times New Roman"/>
          <w:sz w:val="28"/>
          <w:szCs w:val="28"/>
        </w:rPr>
        <w:t>, озеленения.</w:t>
      </w:r>
    </w:p>
    <w:p w14:paraId="506E99A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3E09258F"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lastRenderedPageBreak/>
        <w:tab/>
        <w:t>1</w:t>
      </w:r>
      <w:r w:rsidR="00720F12">
        <w:rPr>
          <w:rFonts w:ascii="Times New Roman" w:hAnsi="Times New Roman"/>
          <w:sz w:val="28"/>
          <w:szCs w:val="28"/>
        </w:rPr>
        <w:t>2</w:t>
      </w:r>
      <w:r>
        <w:rPr>
          <w:rFonts w:ascii="Times New Roman" w:hAnsi="Times New Roman"/>
          <w:sz w:val="28"/>
          <w:szCs w:val="28"/>
        </w:rPr>
        <w:t>.9.8 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7FF2B7E3" w14:textId="77777777" w:rsidR="00E15D4E" w:rsidRDefault="00E15D4E" w:rsidP="00E15D4E">
      <w:pPr>
        <w:pStyle w:val="ConsPlusNormal"/>
        <w:jc w:val="both"/>
      </w:pPr>
      <w:r>
        <w:rPr>
          <w:rFonts w:ascii="Times New Roman" w:eastAsia="Times New Roman" w:hAnsi="Times New Roman" w:cs="Times New Roman"/>
          <w:sz w:val="28"/>
          <w:szCs w:val="28"/>
        </w:rPr>
        <w:tab/>
        <w:t>1</w:t>
      </w:r>
      <w:r w:rsidR="00720F12">
        <w:rPr>
          <w:rFonts w:ascii="Times New Roman" w:eastAsia="Times New Roman" w:hAnsi="Times New Roman" w:cs="Times New Roman"/>
          <w:sz w:val="28"/>
          <w:szCs w:val="28"/>
        </w:rPr>
        <w:t>2</w:t>
      </w:r>
      <w:r>
        <w:rPr>
          <w:rFonts w:ascii="Times New Roman" w:eastAsia="Times New Roman" w:hAnsi="Times New Roman" w:cs="Times New Roman"/>
          <w:sz w:val="28"/>
          <w:szCs w:val="28"/>
        </w:rPr>
        <w:t>.9.9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14:paraId="1D85709C" w14:textId="77777777" w:rsidR="00E15D4E" w:rsidRDefault="00E15D4E" w:rsidP="00E15D4E">
      <w:pPr>
        <w:pStyle w:val="ConsPlusNormal"/>
        <w:jc w:val="both"/>
        <w:rPr>
          <w:rFonts w:ascii="Times New Roman" w:eastAsia="Times New Roman" w:hAnsi="Times New Roman" w:cs="Times New Roman"/>
          <w:sz w:val="28"/>
          <w:szCs w:val="28"/>
        </w:rPr>
      </w:pPr>
    </w:p>
    <w:p w14:paraId="233DCEF0" w14:textId="77777777" w:rsidR="00E15D4E" w:rsidRDefault="00E15D4E" w:rsidP="00E15D4E">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720F12">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bookmarkStart w:id="4" w:name="_Toc472352454"/>
      <w:r>
        <w:rPr>
          <w:rFonts w:ascii="Times New Roman" w:eastAsia="Times New Roman" w:hAnsi="Times New Roman" w:cs="Times New Roman"/>
          <w:b/>
          <w:bCs/>
          <w:sz w:val="28"/>
          <w:szCs w:val="28"/>
        </w:rPr>
        <w:t>Некапитальные нестационарные сооружения</w:t>
      </w:r>
      <w:bookmarkEnd w:id="4"/>
    </w:p>
    <w:p w14:paraId="1538A4DB" w14:textId="77777777" w:rsidR="00E15D4E" w:rsidRDefault="00E15D4E" w:rsidP="00E15D4E">
      <w:pPr>
        <w:pStyle w:val="Standard"/>
        <w:ind w:firstLine="720"/>
        <w:jc w:val="both"/>
        <w:rPr>
          <w:rFonts w:eastAsia="Times New Roman" w:cs="Times New Roman"/>
          <w:sz w:val="28"/>
          <w:szCs w:val="28"/>
        </w:rPr>
      </w:pPr>
    </w:p>
    <w:p w14:paraId="39192CF7" w14:textId="77777777" w:rsidR="00E15D4E" w:rsidRDefault="00E15D4E" w:rsidP="00E15D4E">
      <w:pPr>
        <w:pStyle w:val="Standard"/>
        <w:jc w:val="both"/>
        <w:rPr>
          <w:sz w:val="28"/>
          <w:szCs w:val="28"/>
        </w:rPr>
      </w:pPr>
      <w:r>
        <w:rPr>
          <w:rFonts w:eastAsia="Times New Roman" w:cs="Times New Roman"/>
          <w:sz w:val="28"/>
          <w:szCs w:val="28"/>
        </w:rPr>
        <w:tab/>
        <w:t>1</w:t>
      </w:r>
      <w:r w:rsidR="00720F12">
        <w:rPr>
          <w:rFonts w:eastAsia="Times New Roman" w:cs="Times New Roman"/>
          <w:sz w:val="28"/>
          <w:szCs w:val="28"/>
        </w:rPr>
        <w:t>3</w:t>
      </w:r>
      <w:r>
        <w:rPr>
          <w:rFonts w:eastAsia="Times New Roman" w:cs="Times New Roman"/>
          <w:sz w:val="28"/>
          <w:szCs w:val="28"/>
        </w:rPr>
        <w:t xml:space="preserve">.1 </w:t>
      </w:r>
      <w:r>
        <w:rPr>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применяется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15DEDD8B" w14:textId="77777777" w:rsidR="00E15D4E" w:rsidRDefault="00E15D4E" w:rsidP="00E15D4E">
      <w:pPr>
        <w:pStyle w:val="Standard"/>
        <w:jc w:val="both"/>
        <w:rPr>
          <w:sz w:val="28"/>
          <w:szCs w:val="28"/>
        </w:rPr>
      </w:pPr>
      <w:r>
        <w:rPr>
          <w:sz w:val="28"/>
          <w:szCs w:val="28"/>
        </w:rPr>
        <w:tab/>
        <w:t>1</w:t>
      </w:r>
      <w:r w:rsidR="00720F12">
        <w:rPr>
          <w:sz w:val="28"/>
          <w:szCs w:val="28"/>
        </w:rPr>
        <w:t>3</w:t>
      </w:r>
      <w:r>
        <w:rPr>
          <w:sz w:val="28"/>
          <w:szCs w:val="28"/>
        </w:rPr>
        <w:t>.2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21E5E0DC"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720F12">
        <w:rPr>
          <w:rFonts w:ascii="Times New Roman" w:hAnsi="Times New Roman"/>
          <w:sz w:val="28"/>
          <w:szCs w:val="28"/>
        </w:rPr>
        <w:t>3</w:t>
      </w:r>
      <w:r>
        <w:rPr>
          <w:rFonts w:ascii="Times New Roman" w:hAnsi="Times New Roman"/>
          <w:sz w:val="28"/>
          <w:szCs w:val="28"/>
        </w:rPr>
        <w:t>.3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0AF016B7" w14:textId="77777777" w:rsidR="00E15D4E" w:rsidRDefault="00E15D4E" w:rsidP="00E15D4E">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720F1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w:t>
      </w:r>
      <w:r>
        <w:rPr>
          <w:rFonts w:ascii="Times New Roman" w:eastAsia="Times New Roman" w:hAnsi="Times New Roman" w:cs="Times New Roman"/>
          <w:sz w:val="28"/>
          <w:szCs w:val="28"/>
        </w:rPr>
        <w:lastRenderedPageBreak/>
        <w:t>автозаправочных станций, на автостоянках, а также - при некапитальных нестационарных сооружениях питания.</w:t>
      </w:r>
    </w:p>
    <w:p w14:paraId="37A42633" w14:textId="77777777" w:rsidR="00E15D4E" w:rsidRDefault="00E15D4E" w:rsidP="00E15D4E">
      <w:pPr>
        <w:pStyle w:val="ConsPlusNormal"/>
        <w:jc w:val="both"/>
        <w:rPr>
          <w:rFonts w:ascii="Times New Roman" w:eastAsia="Times New Roman" w:hAnsi="Times New Roman" w:cs="Times New Roman"/>
          <w:sz w:val="28"/>
          <w:szCs w:val="28"/>
        </w:rPr>
      </w:pPr>
    </w:p>
    <w:p w14:paraId="2F5A4374" w14:textId="77777777" w:rsidR="00E15D4E" w:rsidRDefault="00E15D4E" w:rsidP="00E15D4E">
      <w:pPr>
        <w:pStyle w:val="ConsPlusNormal"/>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720F12">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bookmarkStart w:id="5" w:name="_Toc472352455"/>
      <w:r>
        <w:rPr>
          <w:rFonts w:ascii="Times New Roman" w:eastAsia="Times New Roman" w:hAnsi="Times New Roman" w:cs="Times New Roman"/>
          <w:b/>
          <w:bCs/>
          <w:sz w:val="28"/>
          <w:szCs w:val="28"/>
        </w:rPr>
        <w:t>Оформление и оборудование зданий и сооружений</w:t>
      </w:r>
      <w:bookmarkEnd w:id="5"/>
    </w:p>
    <w:p w14:paraId="34DA7336" w14:textId="77777777" w:rsidR="00E15D4E" w:rsidRDefault="00E15D4E" w:rsidP="00E15D4E">
      <w:pPr>
        <w:pStyle w:val="Standard"/>
        <w:rPr>
          <w:sz w:val="28"/>
          <w:szCs w:val="28"/>
        </w:rPr>
      </w:pPr>
    </w:p>
    <w:p w14:paraId="3B82AFB1" w14:textId="77777777" w:rsidR="00E15D4E" w:rsidRDefault="00E15D4E" w:rsidP="00E3702C">
      <w:pPr>
        <w:pStyle w:val="Standard"/>
        <w:numPr>
          <w:ilvl w:val="1"/>
          <w:numId w:val="23"/>
        </w:numPr>
        <w:ind w:left="0" w:firstLine="567"/>
        <w:jc w:val="both"/>
        <w:rPr>
          <w:rFonts w:eastAsia="Times New Roman" w:cs="Times New Roman"/>
          <w:sz w:val="28"/>
          <w:szCs w:val="28"/>
        </w:rPr>
      </w:pPr>
      <w:r>
        <w:rPr>
          <w:rFonts w:eastAsia="Times New Roman" w:cs="Times New Roman"/>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1F9AE14F" w14:textId="77777777" w:rsidR="00E15D4E" w:rsidRDefault="00E15D4E" w:rsidP="00E3702C">
      <w:pPr>
        <w:pStyle w:val="Standard"/>
        <w:numPr>
          <w:ilvl w:val="1"/>
          <w:numId w:val="23"/>
        </w:numPr>
        <w:ind w:left="0" w:firstLine="567"/>
        <w:jc w:val="both"/>
      </w:pPr>
      <w:r>
        <w:rPr>
          <w:rFonts w:eastAsia="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поселения.</w:t>
      </w:r>
    </w:p>
    <w:p w14:paraId="13C25C88" w14:textId="77777777" w:rsidR="00E15D4E" w:rsidRDefault="00E15D4E" w:rsidP="00E3702C">
      <w:pPr>
        <w:pStyle w:val="Standard"/>
        <w:numPr>
          <w:ilvl w:val="1"/>
          <w:numId w:val="23"/>
        </w:numPr>
        <w:ind w:left="0" w:firstLine="567"/>
        <w:jc w:val="both"/>
      </w:pPr>
      <w:r>
        <w:t>Н</w:t>
      </w:r>
      <w:r>
        <w:rPr>
          <w:rFonts w:eastAsia="Times New Roman" w:cs="Times New Roman"/>
          <w:sz w:val="28"/>
          <w:szCs w:val="28"/>
        </w:rPr>
        <w:t xml:space="preserve">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eastAsia="Times New Roman" w:cs="Times New Roman"/>
          <w:sz w:val="28"/>
          <w:szCs w:val="28"/>
        </w:rPr>
        <w:t>флагодержатели</w:t>
      </w:r>
      <w:proofErr w:type="spellEnd"/>
      <w:r>
        <w:rPr>
          <w:rFonts w:eastAsia="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2264962A" w14:textId="77777777" w:rsidR="00E15D4E" w:rsidRDefault="00E15D4E" w:rsidP="00E3702C">
      <w:pPr>
        <w:pStyle w:val="Standard"/>
        <w:numPr>
          <w:ilvl w:val="1"/>
          <w:numId w:val="23"/>
        </w:numPr>
        <w:ind w:left="0" w:firstLine="567"/>
        <w:jc w:val="both"/>
      </w:pPr>
      <w:r>
        <w:rPr>
          <w:rFonts w:eastAsia="Times New Roman" w:cs="Times New Roman"/>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следует принимать 0,8 - 1,2 м. В случае примыкания здания к пешеходным коммуникациям, роль отмостки может выполнять тротуар с твердым видом покрытия.</w:t>
      </w:r>
    </w:p>
    <w:p w14:paraId="07E18B0C" w14:textId="77777777" w:rsidR="00E15D4E" w:rsidRDefault="00E15D4E" w:rsidP="00E3702C">
      <w:pPr>
        <w:pStyle w:val="Standard"/>
        <w:numPr>
          <w:ilvl w:val="1"/>
          <w:numId w:val="23"/>
        </w:numPr>
        <w:ind w:left="0" w:firstLine="567"/>
        <w:jc w:val="both"/>
      </w:pPr>
      <w:r>
        <w:rPr>
          <w:rFonts w:eastAsia="Times New Roman" w:cs="Times New Roman"/>
          <w:sz w:val="28"/>
          <w:szCs w:val="28"/>
        </w:rPr>
        <w:t>При организации стока воды со скатных крыш через водосточные трубы следует:</w:t>
      </w:r>
    </w:p>
    <w:p w14:paraId="72A01144"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1C3499B"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не допускать высоты свободного падения воды из выходного отверстия трубы более 200 мм;</w:t>
      </w:r>
    </w:p>
    <w:p w14:paraId="3BEB6200" w14:textId="77777777" w:rsidR="00E15D4E" w:rsidRDefault="00E15D4E" w:rsidP="00720F12">
      <w:pPr>
        <w:pStyle w:val="Standard"/>
        <w:ind w:firstLine="567"/>
        <w:jc w:val="both"/>
        <w:rPr>
          <w:sz w:val="28"/>
          <w:szCs w:val="28"/>
        </w:rPr>
      </w:pPr>
      <w:r>
        <w:rPr>
          <w:rFonts w:eastAsia="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Pr>
          <w:rFonts w:eastAsia="Times New Roman" w:cs="Times New Roman"/>
          <w:color w:val="00000A"/>
          <w:sz w:val="28"/>
          <w:szCs w:val="28"/>
        </w:rPr>
        <w:t>;</w:t>
      </w:r>
    </w:p>
    <w:p w14:paraId="501B77A9" w14:textId="77777777" w:rsidR="00E15D4E" w:rsidRDefault="00E15D4E" w:rsidP="00720F12">
      <w:pPr>
        <w:pStyle w:val="Standard"/>
        <w:ind w:firstLine="567"/>
        <w:jc w:val="both"/>
        <w:rPr>
          <w:rFonts w:eastAsia="Times New Roman" w:cs="Times New Roman"/>
          <w:sz w:val="28"/>
          <w:szCs w:val="28"/>
        </w:rPr>
      </w:pPr>
      <w:r>
        <w:rPr>
          <w:rFonts w:eastAsia="Times New Roman" w:cs="Times New Roman"/>
          <w:sz w:val="28"/>
          <w:szCs w:val="28"/>
        </w:rPr>
        <w:t>- предусматривать устройство дренажа в местах стока воды из трубы на газон или иные мягкие виды покрытия.</w:t>
      </w:r>
    </w:p>
    <w:p w14:paraId="48CA812F" w14:textId="77777777" w:rsidR="00E15D4E" w:rsidRDefault="00E15D4E" w:rsidP="00E3702C">
      <w:pPr>
        <w:pStyle w:val="Standard"/>
        <w:numPr>
          <w:ilvl w:val="1"/>
          <w:numId w:val="23"/>
        </w:numPr>
        <w:ind w:left="0" w:firstLine="567"/>
        <w:jc w:val="both"/>
        <w:rPr>
          <w:rFonts w:eastAsia="Times New Roman" w:cs="Times New Roman"/>
          <w:sz w:val="28"/>
          <w:szCs w:val="28"/>
        </w:rPr>
      </w:pPr>
      <w:r>
        <w:rPr>
          <w:rFonts w:eastAsia="Times New Roman" w:cs="Times New Roman"/>
          <w:sz w:val="28"/>
          <w:szCs w:val="28"/>
        </w:rPr>
        <w:t xml:space="preserve">Входные группы зданий жилого и общественного назначения должны быть оборудованы осветительными приборами, навесом (козырьком), </w:t>
      </w:r>
      <w:r>
        <w:rPr>
          <w:rFonts w:eastAsia="Times New Roman" w:cs="Times New Roman"/>
          <w:sz w:val="28"/>
          <w:szCs w:val="28"/>
        </w:rPr>
        <w:lastRenderedPageBreak/>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1BCACC68" w14:textId="77777777" w:rsidR="00E15D4E" w:rsidRDefault="00E15D4E" w:rsidP="00E3702C">
      <w:pPr>
        <w:pStyle w:val="Standard"/>
        <w:numPr>
          <w:ilvl w:val="1"/>
          <w:numId w:val="23"/>
        </w:numPr>
        <w:ind w:left="0" w:firstLine="567"/>
        <w:jc w:val="both"/>
        <w:rPr>
          <w:rFonts w:eastAsia="Times New Roman" w:cs="Times New Roman"/>
          <w:sz w:val="28"/>
          <w:szCs w:val="28"/>
        </w:rPr>
      </w:pPr>
      <w:r>
        <w:rPr>
          <w:rFonts w:eastAsia="Times New Roman" w:cs="Times New Roman"/>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4E106D93" w14:textId="77777777" w:rsidR="00E15D4E" w:rsidRDefault="00E15D4E" w:rsidP="00E3702C">
      <w:pPr>
        <w:pStyle w:val="Standard"/>
        <w:numPr>
          <w:ilvl w:val="1"/>
          <w:numId w:val="23"/>
        </w:numPr>
        <w:ind w:left="0" w:firstLine="567"/>
        <w:jc w:val="both"/>
        <w:rPr>
          <w:rFonts w:eastAsia="Times New Roman" w:cs="Times New Roman"/>
          <w:sz w:val="28"/>
          <w:szCs w:val="28"/>
        </w:rPr>
      </w:pPr>
      <w:r>
        <w:rPr>
          <w:rFonts w:eastAsia="Times New Roman" w:cs="Times New Roman"/>
          <w:sz w:val="28"/>
          <w:szCs w:val="28"/>
        </w:rPr>
        <w:t>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Самовольное размещение таких объектов запрещено.</w:t>
      </w:r>
    </w:p>
    <w:p w14:paraId="6748784B" w14:textId="77777777" w:rsidR="00E15D4E" w:rsidRDefault="00E15D4E" w:rsidP="00720F12">
      <w:pPr>
        <w:pStyle w:val="Standard"/>
        <w:ind w:firstLine="567"/>
        <w:jc w:val="both"/>
        <w:rPr>
          <w:rFonts w:eastAsia="Times New Roman" w:cs="Times New Roman"/>
          <w:sz w:val="28"/>
          <w:szCs w:val="28"/>
        </w:rPr>
      </w:pPr>
    </w:p>
    <w:p w14:paraId="623BB18E" w14:textId="77777777" w:rsidR="00E15D4E" w:rsidRDefault="00E15D4E" w:rsidP="00E15D4E">
      <w:pPr>
        <w:pStyle w:val="1"/>
        <w:spacing w:before="0" w:after="0"/>
        <w:jc w:val="center"/>
        <w:rPr>
          <w:rFonts w:eastAsia="Times New Roman" w:cs="Times New Roman"/>
          <w:b/>
          <w:bCs/>
          <w:sz w:val="28"/>
          <w:szCs w:val="28"/>
        </w:rPr>
      </w:pPr>
      <w:bookmarkStart w:id="6" w:name="__RefHeading__3038_394050391"/>
      <w:r>
        <w:rPr>
          <w:rFonts w:eastAsia="Times New Roman" w:cs="Times New Roman"/>
          <w:b/>
          <w:bCs/>
          <w:sz w:val="28"/>
          <w:szCs w:val="28"/>
        </w:rPr>
        <w:t>1</w:t>
      </w:r>
      <w:r w:rsidR="00720F12">
        <w:rPr>
          <w:rFonts w:eastAsia="Times New Roman" w:cs="Times New Roman"/>
          <w:b/>
          <w:bCs/>
          <w:sz w:val="28"/>
          <w:szCs w:val="28"/>
        </w:rPr>
        <w:t>5</w:t>
      </w:r>
      <w:r>
        <w:rPr>
          <w:rFonts w:eastAsia="Times New Roman" w:cs="Times New Roman"/>
          <w:b/>
          <w:bCs/>
          <w:sz w:val="28"/>
          <w:szCs w:val="28"/>
        </w:rPr>
        <w:t xml:space="preserve">. </w:t>
      </w:r>
      <w:bookmarkStart w:id="7" w:name="_Toc472352456"/>
      <w:r>
        <w:rPr>
          <w:rFonts w:eastAsia="Times New Roman" w:cs="Times New Roman"/>
          <w:b/>
          <w:bCs/>
          <w:sz w:val="28"/>
          <w:szCs w:val="28"/>
        </w:rPr>
        <w:t>Площадки</w:t>
      </w:r>
      <w:bookmarkEnd w:id="6"/>
      <w:bookmarkEnd w:id="7"/>
    </w:p>
    <w:p w14:paraId="27178C66" w14:textId="77777777" w:rsidR="00E15D4E" w:rsidRDefault="00E15D4E" w:rsidP="00E15D4E">
      <w:pPr>
        <w:pStyle w:val="Standard"/>
        <w:jc w:val="both"/>
        <w:rPr>
          <w:rFonts w:eastAsia="Times New Roman" w:cs="Times New Roman"/>
          <w:b/>
          <w:bCs/>
          <w:sz w:val="28"/>
          <w:szCs w:val="28"/>
        </w:rPr>
      </w:pPr>
    </w:p>
    <w:p w14:paraId="4D71E98A"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t>1</w:t>
      </w:r>
      <w:r w:rsidR="00720F12">
        <w:rPr>
          <w:rFonts w:eastAsia="Times New Roman" w:cs="Times New Roman"/>
          <w:sz w:val="28"/>
          <w:szCs w:val="28"/>
        </w:rPr>
        <w:t>5</w:t>
      </w:r>
      <w:r>
        <w:rPr>
          <w:rFonts w:eastAsia="Times New Roman" w:cs="Times New Roman"/>
          <w:sz w:val="28"/>
          <w:szCs w:val="28"/>
        </w:rPr>
        <w:t>.1 На территории населенного пункта могут проектироваться различные по своему функциональному назначению виды площадок.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14:paraId="71BA54FA" w14:textId="77777777" w:rsidR="00C230CA" w:rsidRDefault="00E15D4E" w:rsidP="00C230CA">
      <w:pPr>
        <w:spacing w:line="240" w:lineRule="atLeast"/>
        <w:ind w:firstLine="709"/>
        <w:jc w:val="both"/>
        <w:rPr>
          <w:sz w:val="28"/>
          <w:szCs w:val="28"/>
        </w:rPr>
      </w:pPr>
      <w:r>
        <w:rPr>
          <w:sz w:val="28"/>
          <w:szCs w:val="28"/>
        </w:rPr>
        <w:tab/>
      </w:r>
    </w:p>
    <w:p w14:paraId="0116A713" w14:textId="2BABDF05" w:rsidR="00C230CA" w:rsidRPr="00C230CA" w:rsidRDefault="00E15D4E" w:rsidP="00C230CA">
      <w:pPr>
        <w:spacing w:line="240" w:lineRule="atLeast"/>
        <w:ind w:firstLine="709"/>
        <w:jc w:val="both"/>
        <w:rPr>
          <w:rFonts w:ascii="Times New Roman" w:hAnsi="Times New Roman" w:cs="Times New Roman"/>
          <w:color w:val="000000"/>
          <w:sz w:val="28"/>
          <w:szCs w:val="28"/>
        </w:rPr>
      </w:pPr>
      <w:r w:rsidRPr="00C230CA">
        <w:rPr>
          <w:rFonts w:ascii="Times New Roman" w:hAnsi="Times New Roman" w:cs="Times New Roman"/>
          <w:sz w:val="28"/>
          <w:szCs w:val="28"/>
        </w:rPr>
        <w:t>1</w:t>
      </w:r>
      <w:r w:rsidR="00720F12" w:rsidRPr="00C230CA">
        <w:rPr>
          <w:rFonts w:ascii="Times New Roman" w:hAnsi="Times New Roman" w:cs="Times New Roman"/>
          <w:sz w:val="28"/>
          <w:szCs w:val="28"/>
        </w:rPr>
        <w:t>5</w:t>
      </w:r>
      <w:r w:rsidRPr="00C230CA">
        <w:rPr>
          <w:rFonts w:ascii="Times New Roman" w:hAnsi="Times New Roman" w:cs="Times New Roman"/>
          <w:sz w:val="28"/>
          <w:szCs w:val="28"/>
        </w:rPr>
        <w:t>.2</w:t>
      </w:r>
      <w:r w:rsidR="00C230CA">
        <w:rPr>
          <w:rFonts w:ascii="Times New Roman" w:hAnsi="Times New Roman" w:cs="Times New Roman"/>
          <w:sz w:val="28"/>
          <w:szCs w:val="28"/>
        </w:rPr>
        <w:t xml:space="preserve">. </w:t>
      </w:r>
      <w:r w:rsidR="00C230CA" w:rsidRPr="00C230CA">
        <w:rPr>
          <w:rFonts w:ascii="Times New Roman" w:hAnsi="Times New Roman" w:cs="Times New Roman"/>
          <w:color w:val="000000"/>
          <w:sz w:val="28"/>
          <w:szCs w:val="28"/>
        </w:rPr>
        <w:t xml:space="preserve"> Детские площадки</w:t>
      </w:r>
    </w:p>
    <w:p w14:paraId="5D1441B7"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Детские площадки   предназначены для игр и активного отдыха детей разных возрастов: </w:t>
      </w:r>
      <w:proofErr w:type="spellStart"/>
      <w:r w:rsidRPr="00C230CA">
        <w:rPr>
          <w:color w:val="000000"/>
          <w:sz w:val="28"/>
          <w:szCs w:val="28"/>
        </w:rPr>
        <w:t>преддошкольного</w:t>
      </w:r>
      <w:proofErr w:type="spellEnd"/>
      <w:r w:rsidRPr="00C230CA">
        <w:rPr>
          <w:color w:val="000000"/>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bookmarkStart w:id="8" w:name="dce7c"/>
      <w:bookmarkEnd w:id="8"/>
      <w:r w:rsidRPr="00C230CA">
        <w:rPr>
          <w:color w:val="000000"/>
          <w:sz w:val="28"/>
          <w:szCs w:val="28"/>
        </w:rPr>
        <w:t>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6D2A0410"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w:t>
      </w:r>
      <w:bookmarkStart w:id="9" w:name="4349e"/>
      <w:bookmarkEnd w:id="9"/>
      <w:r w:rsidRPr="00C230CA">
        <w:rPr>
          <w:color w:val="000000"/>
          <w:sz w:val="28"/>
          <w:szCs w:val="28"/>
        </w:rPr>
        <w:t xml:space="preserve">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230CA">
        <w:rPr>
          <w:color w:val="000000"/>
          <w:sz w:val="28"/>
          <w:szCs w:val="28"/>
        </w:rPr>
        <w:t>преддошкольного</w:t>
      </w:r>
      <w:proofErr w:type="spellEnd"/>
      <w:r w:rsidRPr="00C230CA">
        <w:rPr>
          <w:color w:val="000000"/>
          <w:sz w:val="28"/>
          <w:szCs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7FEAC568"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Площадки для игр детей на территориях жилого назначения рекомендуется </w:t>
      </w:r>
      <w:r w:rsidRPr="00C230CA">
        <w:rPr>
          <w:color w:val="000000"/>
          <w:sz w:val="28"/>
          <w:szCs w:val="28"/>
        </w:rPr>
        <w:lastRenderedPageBreak/>
        <w:t>проектировать из расчета 0,5 - 0,7 кв. м на 1 жителя. Размеры и условия размещения площадок </w:t>
      </w:r>
      <w:bookmarkStart w:id="10" w:name="2cf2a"/>
      <w:bookmarkEnd w:id="10"/>
      <w:r w:rsidRPr="00C230CA">
        <w:rPr>
          <w:color w:val="000000"/>
          <w:sz w:val="28"/>
          <w:szCs w:val="28"/>
        </w:rPr>
        <w:t>рекомендуется проектировать в зависимости от возрастных групп детей и места размещения жилой застройки в городе.</w:t>
      </w:r>
    </w:p>
    <w:p w14:paraId="6CA420B0"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Площадки детей </w:t>
      </w:r>
      <w:proofErr w:type="spellStart"/>
      <w:r w:rsidRPr="00C230CA">
        <w:rPr>
          <w:color w:val="000000"/>
          <w:sz w:val="28"/>
          <w:szCs w:val="28"/>
        </w:rPr>
        <w:t>преддошкольного</w:t>
      </w:r>
      <w:proofErr w:type="spellEnd"/>
      <w:r w:rsidRPr="00C230CA">
        <w:rPr>
          <w:color w:val="000000"/>
          <w:sz w:val="28"/>
          <w:szCs w:val="28"/>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14:paraId="6F86EE28"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266B55DD"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w:t>
      </w:r>
      <w:bookmarkStart w:id="11" w:name="7d0b2"/>
      <w:bookmarkEnd w:id="11"/>
      <w:r w:rsidRPr="00C230CA">
        <w:rPr>
          <w:color w:val="000000"/>
          <w:sz w:val="28"/>
          <w:szCs w:val="28"/>
        </w:rPr>
        <w:t xml:space="preserve">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C230CA">
        <w:rPr>
          <w:color w:val="000000"/>
          <w:sz w:val="28"/>
          <w:szCs w:val="28"/>
        </w:rPr>
        <w:t>отстойно</w:t>
      </w:r>
      <w:proofErr w:type="spellEnd"/>
      <w:r w:rsidRPr="00C230CA">
        <w:rPr>
          <w:color w:val="000000"/>
          <w:sz w:val="28"/>
          <w:szCs w:val="28"/>
        </w:rPr>
        <w:t>-разворотных площадок на конечных остановках маршрутов городского пассажирского транспорта - не менее 50 м.</w:t>
      </w:r>
    </w:p>
    <w:p w14:paraId="7EC9D753"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w:t>
      </w:r>
      <w:bookmarkStart w:id="12" w:name="135af"/>
      <w:bookmarkEnd w:id="12"/>
      <w:r w:rsidRPr="00C230CA">
        <w:rPr>
          <w:color w:val="000000"/>
          <w:sz w:val="28"/>
          <w:szCs w:val="28"/>
        </w:rPr>
        <w:t>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20567567"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FE2B9C6"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w:t>
      </w:r>
      <w:r w:rsidRPr="00C230CA">
        <w:rPr>
          <w:color w:val="000000"/>
          <w:sz w:val="28"/>
          <w:szCs w:val="28"/>
        </w:rPr>
        <w:lastRenderedPageBreak/>
        <w:t>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27FDB41A"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14:paraId="4AF314BF"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6A6FD247"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5EE2E766"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41D42CB0" w14:textId="53E21EE8" w:rsidR="00C230CA" w:rsidRPr="00C230CA" w:rsidRDefault="00C230CA" w:rsidP="00C230CA">
      <w:pPr>
        <w:pStyle w:val="a3"/>
        <w:spacing w:line="240" w:lineRule="atLeast"/>
        <w:ind w:firstLine="709"/>
        <w:jc w:val="both"/>
        <w:rPr>
          <w:i/>
          <w:iCs/>
          <w:color w:val="548DD4" w:themeColor="text2" w:themeTint="99"/>
          <w:sz w:val="28"/>
          <w:szCs w:val="28"/>
        </w:rPr>
      </w:pPr>
      <w:r w:rsidRPr="00C230CA">
        <w:rPr>
          <w:i/>
          <w:iCs/>
          <w:color w:val="548DD4" w:themeColor="text2" w:themeTint="99"/>
          <w:sz w:val="28"/>
          <w:szCs w:val="28"/>
        </w:rPr>
        <w:t>В редакции Решения № 163 от 25.06.2018</w:t>
      </w:r>
    </w:p>
    <w:p w14:paraId="03C346B7"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15.3 Площадки отдыха</w:t>
      </w:r>
    </w:p>
    <w:p w14:paraId="757C87BC"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w:t>
      </w:r>
      <w:bookmarkStart w:id="13" w:name="75d85"/>
      <w:bookmarkEnd w:id="13"/>
      <w:r w:rsidRPr="00C230CA">
        <w:rPr>
          <w:color w:val="000000"/>
          <w:sz w:val="28"/>
          <w:szCs w:val="28"/>
        </w:rPr>
        <w:t xml:space="preserve">2.2.1/2.1.1.1200, </w:t>
      </w:r>
      <w:proofErr w:type="spellStart"/>
      <w:r w:rsidRPr="00C230CA">
        <w:rPr>
          <w:color w:val="000000"/>
          <w:sz w:val="28"/>
          <w:szCs w:val="28"/>
        </w:rPr>
        <w:t>отстойно</w:t>
      </w:r>
      <w:proofErr w:type="spellEnd"/>
      <w:r w:rsidRPr="00C230CA">
        <w:rPr>
          <w:color w:val="000000"/>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45702C69"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w:t>
      </w:r>
      <w:proofErr w:type="gramStart"/>
      <w:r w:rsidRPr="00C230CA">
        <w:rPr>
          <w:color w:val="000000"/>
          <w:sz w:val="28"/>
          <w:szCs w:val="28"/>
        </w:rPr>
        <w:t>площадками .</w:t>
      </w:r>
      <w:proofErr w:type="gramEnd"/>
      <w:r w:rsidRPr="00C230CA">
        <w:rPr>
          <w:color w:val="000000"/>
          <w:sz w:val="28"/>
          <w:szCs w:val="28"/>
        </w:rPr>
        <w:t xml:space="preserve">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7B648E62"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lastRenderedPageBreak/>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p>
    <w:p w14:paraId="5BB7486D"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21625D22" w14:textId="174940CA" w:rsidR="00C230CA" w:rsidRPr="00C230CA" w:rsidRDefault="00C230CA" w:rsidP="00C230CA">
      <w:pPr>
        <w:pStyle w:val="a3"/>
        <w:spacing w:line="240" w:lineRule="atLeast"/>
        <w:ind w:firstLine="709"/>
        <w:jc w:val="both"/>
        <w:rPr>
          <w:i/>
          <w:iCs/>
          <w:color w:val="548DD4" w:themeColor="text2" w:themeTint="99"/>
          <w:sz w:val="28"/>
          <w:szCs w:val="28"/>
        </w:rPr>
      </w:pPr>
      <w:r w:rsidRPr="00C230CA">
        <w:rPr>
          <w:i/>
          <w:iCs/>
          <w:color w:val="548DD4" w:themeColor="text2" w:themeTint="99"/>
          <w:sz w:val="28"/>
          <w:szCs w:val="28"/>
        </w:rPr>
        <w:t>В редакции Решения № 163 от 25.06.2018</w:t>
      </w:r>
    </w:p>
    <w:p w14:paraId="559BAB88"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15.4 Спортивные площадки</w:t>
      </w:r>
    </w:p>
    <w:p w14:paraId="50105380"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w:t>
      </w:r>
      <w:bookmarkStart w:id="14" w:name="3691b"/>
      <w:bookmarkEnd w:id="14"/>
      <w:r w:rsidRPr="00C230CA">
        <w:rPr>
          <w:color w:val="000000"/>
          <w:sz w:val="28"/>
          <w:szCs w:val="28"/>
        </w:rPr>
        <w:t>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1D604033"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w:t>
      </w:r>
      <w:bookmarkStart w:id="15" w:name="5a83f"/>
      <w:bookmarkEnd w:id="15"/>
      <w:r w:rsidRPr="00C230CA">
        <w:rPr>
          <w:color w:val="000000"/>
          <w:sz w:val="28"/>
          <w:szCs w:val="28"/>
        </w:rPr>
        <w:t>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108BB12F"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5A190495" w14:textId="77777777"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CD19DED" w14:textId="70474119" w:rsidR="00C230CA" w:rsidRPr="00C230CA" w:rsidRDefault="00C230CA" w:rsidP="00C230CA">
      <w:pPr>
        <w:pStyle w:val="a3"/>
        <w:spacing w:line="240" w:lineRule="atLeast"/>
        <w:ind w:firstLine="709"/>
        <w:jc w:val="both"/>
        <w:rPr>
          <w:color w:val="000000"/>
          <w:sz w:val="28"/>
          <w:szCs w:val="28"/>
        </w:rPr>
      </w:pPr>
      <w:r w:rsidRPr="00C230CA">
        <w:rPr>
          <w:color w:val="000000"/>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2D201D95" w14:textId="77777777" w:rsidR="00C230CA" w:rsidRPr="00C230CA" w:rsidRDefault="00C230CA" w:rsidP="00C230CA">
      <w:pPr>
        <w:pStyle w:val="a3"/>
        <w:spacing w:line="240" w:lineRule="atLeast"/>
        <w:ind w:firstLine="709"/>
        <w:jc w:val="both"/>
        <w:rPr>
          <w:i/>
          <w:iCs/>
          <w:color w:val="548DD4" w:themeColor="text2" w:themeTint="99"/>
          <w:sz w:val="28"/>
          <w:szCs w:val="28"/>
        </w:rPr>
      </w:pPr>
      <w:r w:rsidRPr="00C230CA">
        <w:rPr>
          <w:i/>
          <w:iCs/>
          <w:color w:val="548DD4" w:themeColor="text2" w:themeTint="99"/>
          <w:sz w:val="28"/>
          <w:szCs w:val="28"/>
        </w:rPr>
        <w:t>В редакции Решения № 163 от 25.06.2018</w:t>
      </w:r>
    </w:p>
    <w:p w14:paraId="7899535D" w14:textId="77777777" w:rsidR="00C230CA" w:rsidRPr="006F0FE5" w:rsidRDefault="00C230CA" w:rsidP="00C230CA">
      <w:pPr>
        <w:pStyle w:val="a3"/>
        <w:spacing w:line="240" w:lineRule="atLeast"/>
        <w:ind w:firstLine="709"/>
        <w:rPr>
          <w:color w:val="000000"/>
          <w:szCs w:val="28"/>
        </w:rPr>
      </w:pPr>
    </w:p>
    <w:p w14:paraId="1E03C67E" w14:textId="39E29158" w:rsidR="00E15D4E" w:rsidRDefault="00C230CA" w:rsidP="00C230CA">
      <w:pPr>
        <w:pStyle w:val="Standard"/>
        <w:jc w:val="both"/>
        <w:rPr>
          <w:sz w:val="28"/>
          <w:szCs w:val="28"/>
        </w:rPr>
      </w:pPr>
      <w:r>
        <w:rPr>
          <w:rFonts w:eastAsia="Times New Roman" w:cs="Times New Roman"/>
          <w:sz w:val="28"/>
          <w:szCs w:val="28"/>
        </w:rPr>
        <w:lastRenderedPageBreak/>
        <w:t xml:space="preserve">15.5. </w:t>
      </w:r>
      <w:r w:rsidR="00E15D4E">
        <w:rPr>
          <w:rFonts w:eastAsia="Times New Roman" w:cs="Times New Roman"/>
          <w:sz w:val="28"/>
          <w:szCs w:val="28"/>
        </w:rPr>
        <w:t>Площадки для установки мусоросборников - к</w:t>
      </w:r>
      <w:r w:rsidR="00E15D4E">
        <w:rPr>
          <w:sz w:val="28"/>
          <w:szCs w:val="28"/>
        </w:rPr>
        <w:t xml:space="preserve">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r w:rsidR="00E15D4E" w:rsidRPr="004823AD">
        <w:rPr>
          <w:sz w:val="28"/>
          <w:szCs w:val="28"/>
        </w:rPr>
        <w:t>Такие площадки должны быть снабжены сведениями о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4823AD" w:rsidRPr="004823AD">
        <w:rPr>
          <w:sz w:val="28"/>
          <w:szCs w:val="28"/>
        </w:rPr>
        <w:t>.</w:t>
      </w:r>
      <w:r w:rsidR="00E15D4E" w:rsidRPr="004823AD">
        <w:rPr>
          <w:sz w:val="28"/>
          <w:szCs w:val="28"/>
        </w:rPr>
        <w:t xml:space="preserve"> </w:t>
      </w:r>
      <w:r w:rsidR="00E15D4E">
        <w:rPr>
          <w:sz w:val="28"/>
          <w:szCs w:val="28"/>
        </w:rPr>
        <w:t xml:space="preserve">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w:t>
      </w:r>
      <w:r w:rsidR="00DE6376">
        <w:rPr>
          <w:sz w:val="28"/>
          <w:szCs w:val="28"/>
        </w:rPr>
        <w:t xml:space="preserve">случае устройства площадок для </w:t>
      </w:r>
      <w:r w:rsidR="00E15D4E">
        <w:rPr>
          <w:sz w:val="28"/>
          <w:szCs w:val="28"/>
        </w:rPr>
        <w:t>складирования крупногабаритных отходов, при наличии технической возможности их следует совмещать с контейнерными площадками. Все п</w:t>
      </w:r>
      <w:r w:rsidR="00E15D4E">
        <w:rPr>
          <w:rFonts w:eastAsia="Times New Roman" w:cs="Times New Roman"/>
          <w:sz w:val="28"/>
          <w:szCs w:val="28"/>
        </w:rPr>
        <w:t xml:space="preserve">лощадки данного типа размещаются удаленными от окон жилых зданий, границ участков детских учреждений, мест отдыха на расстояние не менее, чем 20 м,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Территория площадок должна иметь трехстороннее стационарное ограждение </w:t>
      </w:r>
      <w:proofErr w:type="gramStart"/>
      <w:r w:rsidR="00E15D4E">
        <w:rPr>
          <w:rFonts w:eastAsia="Times New Roman" w:cs="Times New Roman"/>
          <w:sz w:val="28"/>
          <w:szCs w:val="28"/>
        </w:rPr>
        <w:t>высота</w:t>
      </w:r>
      <w:proofErr w:type="gramEnd"/>
      <w:r w:rsidR="00E15D4E">
        <w:rPr>
          <w:rFonts w:eastAsia="Times New Roman" w:cs="Times New Roman"/>
          <w:sz w:val="28"/>
          <w:szCs w:val="28"/>
        </w:rPr>
        <w:t xml:space="preserve"> которого должна превышать высоту установленных на ней контейнеров минимум на 0,5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14:paraId="11E29EAD" w14:textId="77777777" w:rsidR="00E15D4E" w:rsidRPr="005534BE" w:rsidRDefault="00E15D4E" w:rsidP="005534BE">
      <w:pPr>
        <w:pStyle w:val="Standard"/>
        <w:ind w:firstLine="709"/>
        <w:jc w:val="both"/>
        <w:rPr>
          <w:sz w:val="28"/>
          <w:szCs w:val="28"/>
        </w:rPr>
      </w:pPr>
      <w:r>
        <w:rPr>
          <w:sz w:val="28"/>
          <w:szCs w:val="28"/>
        </w:rPr>
        <w:t>1</w:t>
      </w:r>
      <w:r w:rsidR="00720F12">
        <w:rPr>
          <w:sz w:val="28"/>
          <w:szCs w:val="28"/>
        </w:rPr>
        <w:t>5</w:t>
      </w:r>
      <w:r>
        <w:rPr>
          <w:sz w:val="28"/>
          <w:szCs w:val="28"/>
        </w:rPr>
        <w:t xml:space="preserve">.6 </w:t>
      </w:r>
      <w:r>
        <w:rPr>
          <w:rFonts w:eastAsia="Times New Roman" w:cs="Times New Roman"/>
          <w:sz w:val="28"/>
          <w:szCs w:val="28"/>
        </w:rPr>
        <w:t xml:space="preserve">Площадки автостоянок предназначены для кратковременного и 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Такие площадки должны иметь твердое покрытие и быть обозначенными дорожным знаком 6.4 «Парковка (парковочное место)» Правил дорожного движения Российской Федерации. </w:t>
      </w: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14:paraId="3DEE1097" w14:textId="77777777" w:rsidR="007D24ED" w:rsidRDefault="007D24ED" w:rsidP="00E15D4E">
      <w:pPr>
        <w:pStyle w:val="ConsPlusNormal"/>
        <w:jc w:val="center"/>
        <w:rPr>
          <w:rFonts w:ascii="Times New Roman" w:eastAsia="Times New Roman" w:hAnsi="Times New Roman" w:cs="Times New Roman"/>
          <w:b/>
          <w:bCs/>
          <w:sz w:val="28"/>
          <w:szCs w:val="28"/>
        </w:rPr>
      </w:pPr>
    </w:p>
    <w:p w14:paraId="70FF3E1B" w14:textId="77777777" w:rsidR="00E15D4E" w:rsidRDefault="00E15D4E" w:rsidP="00E15D4E">
      <w:pPr>
        <w:pStyle w:val="ConsPlusNormal"/>
        <w:jc w:val="center"/>
        <w:rPr>
          <w:rFonts w:ascii="Times New Roman" w:hAnsi="Times New Roman"/>
          <w:b/>
          <w:bCs/>
          <w:sz w:val="28"/>
          <w:szCs w:val="28"/>
        </w:rPr>
      </w:pPr>
      <w:r>
        <w:rPr>
          <w:rFonts w:ascii="Times New Roman" w:eastAsia="Times New Roman" w:hAnsi="Times New Roman" w:cs="Times New Roman"/>
          <w:b/>
          <w:bCs/>
          <w:sz w:val="28"/>
          <w:szCs w:val="28"/>
        </w:rPr>
        <w:t>1</w:t>
      </w:r>
      <w:r w:rsidR="004823AD">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xml:space="preserve">. </w:t>
      </w:r>
      <w:bookmarkStart w:id="16" w:name="_Toc472352457"/>
      <w:r>
        <w:rPr>
          <w:rFonts w:ascii="Times New Roman" w:eastAsia="Times New Roman" w:hAnsi="Times New Roman" w:cs="Times New Roman"/>
          <w:b/>
          <w:bCs/>
          <w:sz w:val="28"/>
          <w:szCs w:val="28"/>
        </w:rPr>
        <w:t>Пешеходные коммуникации</w:t>
      </w:r>
      <w:bookmarkEnd w:id="16"/>
    </w:p>
    <w:p w14:paraId="0AFE7611" w14:textId="77777777" w:rsidR="00E15D4E" w:rsidRDefault="00E15D4E" w:rsidP="00E15D4E">
      <w:pPr>
        <w:pStyle w:val="Standard"/>
        <w:jc w:val="both"/>
        <w:rPr>
          <w:rFonts w:eastAsia="Times New Roman" w:cs="Times New Roman"/>
          <w:sz w:val="28"/>
          <w:szCs w:val="28"/>
        </w:rPr>
      </w:pPr>
    </w:p>
    <w:p w14:paraId="5F041F26" w14:textId="77777777" w:rsidR="00E15D4E" w:rsidRDefault="00E15D4E" w:rsidP="00E15D4E">
      <w:pPr>
        <w:pStyle w:val="Standard"/>
        <w:jc w:val="both"/>
        <w:rPr>
          <w:sz w:val="28"/>
          <w:szCs w:val="28"/>
        </w:rPr>
      </w:pPr>
      <w:r>
        <w:rPr>
          <w:rFonts w:eastAsia="Times New Roman" w:cs="Times New Roman"/>
          <w:sz w:val="28"/>
          <w:szCs w:val="28"/>
        </w:rPr>
        <w:lastRenderedPageBreak/>
        <w:tab/>
        <w:t>1</w:t>
      </w:r>
      <w:r w:rsidR="004823AD">
        <w:rPr>
          <w:rFonts w:eastAsia="Times New Roman" w:cs="Times New Roman"/>
          <w:sz w:val="28"/>
          <w:szCs w:val="28"/>
        </w:rPr>
        <w:t>6</w:t>
      </w:r>
      <w:r>
        <w:rPr>
          <w:rFonts w:eastAsia="Times New Roman" w:cs="Times New Roman"/>
          <w:sz w:val="28"/>
          <w:szCs w:val="28"/>
        </w:rPr>
        <w:t xml:space="preserve">.1 </w:t>
      </w:r>
      <w:r>
        <w:rPr>
          <w:sz w:val="28"/>
          <w:szCs w:val="28"/>
        </w:rPr>
        <w:t>При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14:paraId="3C2BDEC1" w14:textId="77777777" w:rsidR="00E15D4E" w:rsidRDefault="00E15D4E" w:rsidP="00E15D4E">
      <w:pPr>
        <w:pStyle w:val="Standard"/>
        <w:jc w:val="both"/>
        <w:rPr>
          <w:sz w:val="28"/>
          <w:szCs w:val="28"/>
        </w:rPr>
      </w:pPr>
      <w:r>
        <w:rPr>
          <w:sz w:val="28"/>
          <w:szCs w:val="28"/>
        </w:rPr>
        <w:tab/>
        <w:t>1</w:t>
      </w:r>
      <w:r w:rsidR="004823AD">
        <w:rPr>
          <w:sz w:val="28"/>
          <w:szCs w:val="28"/>
        </w:rPr>
        <w:t>6</w:t>
      </w:r>
      <w:r>
        <w:rPr>
          <w:sz w:val="28"/>
          <w:szCs w:val="28"/>
        </w:rP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14:paraId="7A0D65CE" w14:textId="77777777" w:rsidR="00E15D4E" w:rsidRDefault="00E15D4E" w:rsidP="00E15D4E">
      <w:pPr>
        <w:pStyle w:val="Standard"/>
        <w:jc w:val="both"/>
        <w:rPr>
          <w:sz w:val="28"/>
          <w:szCs w:val="28"/>
        </w:rPr>
      </w:pPr>
      <w:r>
        <w:rPr>
          <w:sz w:val="28"/>
          <w:szCs w:val="28"/>
        </w:rPr>
        <w:tab/>
        <w:t>1</w:t>
      </w:r>
      <w:r w:rsidR="004823AD">
        <w:rPr>
          <w:sz w:val="28"/>
          <w:szCs w:val="28"/>
        </w:rPr>
        <w:t>6</w:t>
      </w:r>
      <w:r>
        <w:rPr>
          <w:sz w:val="28"/>
          <w:szCs w:val="28"/>
        </w:rP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6F078BEA"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.4 Исходя из схемы движения пешеходных потоков по маршрутам выделяются участки по следующим типам:</w:t>
      </w:r>
    </w:p>
    <w:p w14:paraId="0F8F886C"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образованные при проектировании и созданные в том числе застройщиком;</w:t>
      </w:r>
    </w:p>
    <w:p w14:paraId="107146D1"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стихийно образованные вследствие движения пешеходов по оптимальным для них маршрутам и используемые постоянно;</w:t>
      </w:r>
    </w:p>
    <w:p w14:paraId="64B68083"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стихийно образованные вследствие движения пешеходов по оптимальным для них маршрутам и неиспользуемые в настоящее время.</w:t>
      </w:r>
    </w:p>
    <w:p w14:paraId="486D117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.5 В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14:paraId="1B43969D"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 xml:space="preserve">.6 Третий тип участков </w:t>
      </w:r>
      <w:r w:rsidR="005534BE">
        <w:rPr>
          <w:rFonts w:ascii="Times New Roman" w:hAnsi="Times New Roman"/>
          <w:sz w:val="28"/>
          <w:szCs w:val="28"/>
        </w:rPr>
        <w:t>следует</w:t>
      </w:r>
      <w:r>
        <w:rPr>
          <w:rFonts w:ascii="Times New Roman" w:hAnsi="Times New Roman"/>
          <w:sz w:val="28"/>
          <w:szCs w:val="28"/>
        </w:rPr>
        <w:t xml:space="preserve">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14:paraId="0AF5C819"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.7 При создании пешеходных тротуаров учитывается следующее:</w:t>
      </w:r>
    </w:p>
    <w:p w14:paraId="120A305D"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2BEE2BFD" w14:textId="77777777"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14:paraId="6B1A585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lastRenderedPageBreak/>
        <w:tab/>
        <w:t>1</w:t>
      </w:r>
      <w:r w:rsidR="004823AD">
        <w:rPr>
          <w:rFonts w:ascii="Times New Roman" w:hAnsi="Times New Roman"/>
          <w:sz w:val="28"/>
          <w:szCs w:val="28"/>
        </w:rPr>
        <w:t>6</w:t>
      </w:r>
      <w:r>
        <w:rPr>
          <w:rFonts w:ascii="Times New Roman" w:hAnsi="Times New Roman"/>
          <w:sz w:val="28"/>
          <w:szCs w:val="28"/>
        </w:rPr>
        <w:t>.8 Покрытие пешеходных дорожек предусматривается удобным при ходьбе и устойчивым к износу.</w:t>
      </w:r>
    </w:p>
    <w:p w14:paraId="6CBBA36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.9 Пешеходные дорожки и тротуары в составе активно используемых общественных пространств предусматривается шириной, позволяющей избежать образования толпы.</w:t>
      </w:r>
    </w:p>
    <w:p w14:paraId="757856E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 xml:space="preserve">.10 Пешеходные маршруты в составе общественных и </w:t>
      </w:r>
      <w:proofErr w:type="spellStart"/>
      <w:r>
        <w:rPr>
          <w:rFonts w:ascii="Times New Roman" w:hAnsi="Times New Roman"/>
          <w:sz w:val="28"/>
          <w:szCs w:val="28"/>
        </w:rPr>
        <w:t>полуприватных</w:t>
      </w:r>
      <w:proofErr w:type="spellEnd"/>
      <w:r>
        <w:rPr>
          <w:rFonts w:ascii="Times New Roman" w:hAnsi="Times New Roman"/>
          <w:sz w:val="28"/>
          <w:szCs w:val="28"/>
        </w:rPr>
        <w:t xml:space="preserve"> пространств предусматриваются хорошо просматриваемыми на всем протяжении из окон жилых домов.</w:t>
      </w:r>
    </w:p>
    <w:p w14:paraId="24AA7D1D"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.11 Пешеходные маршруты должны быть обеспечены освещением.</w:t>
      </w:r>
    </w:p>
    <w:p w14:paraId="3B8E86FF"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.12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14:paraId="65DDA6B9"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.13 При планировании пешеходных маршрутов предусматривается создание мест для кратковременного отдыха (скамейки и пр.), в том числе и для маломобильных групп населения.</w:t>
      </w:r>
    </w:p>
    <w:p w14:paraId="0351E8FE"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.14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14:paraId="78640D52"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.15 Пешеходные маршруты подлежат озеленению.</w:t>
      </w:r>
    </w:p>
    <w:p w14:paraId="315FF3B6"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.16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14:paraId="49154D5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.17 Трассировка основных пешеходных коммуникаций может осуществляться вдоль улиц и дорог (тротуары) или независимо от них.</w:t>
      </w:r>
    </w:p>
    <w:p w14:paraId="514482E8"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.18 Все точки пересечения основных пешеходных коммуникаций с транспортными проездами, должны быть оснащение устройствами бордюрных пандусов.</w:t>
      </w:r>
    </w:p>
    <w:p w14:paraId="4C5ECDA1"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C038109"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5D7A378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.21 Перечень элементов благоустройства на территории второстепенных пешеходных коммуникаций включает различные виды покрытия.</w:t>
      </w:r>
    </w:p>
    <w:p w14:paraId="34B0CFE5" w14:textId="77777777"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w:t>
      </w:r>
      <w:r w:rsidR="004823AD">
        <w:rPr>
          <w:rFonts w:ascii="Times New Roman" w:hAnsi="Times New Roman"/>
          <w:sz w:val="28"/>
          <w:szCs w:val="28"/>
        </w:rPr>
        <w:t>6</w:t>
      </w:r>
      <w:r>
        <w:rPr>
          <w:rFonts w:ascii="Times New Roman" w:hAnsi="Times New Roman"/>
          <w:sz w:val="28"/>
          <w:szCs w:val="28"/>
        </w:rPr>
        <w:t xml:space="preserve">.22 На дорожках скверов, бульваров, садов населенного </w:t>
      </w:r>
      <w:proofErr w:type="gramStart"/>
      <w:r>
        <w:rPr>
          <w:rFonts w:ascii="Times New Roman" w:hAnsi="Times New Roman"/>
          <w:sz w:val="28"/>
          <w:szCs w:val="28"/>
        </w:rPr>
        <w:t>пункта  предусматриваются</w:t>
      </w:r>
      <w:proofErr w:type="gramEnd"/>
      <w:r>
        <w:rPr>
          <w:rFonts w:ascii="Times New Roman" w:hAnsi="Times New Roman"/>
          <w:sz w:val="28"/>
          <w:szCs w:val="28"/>
        </w:rPr>
        <w:t xml:space="preserve"> твердые виды покрытия с элементами сопряжения.</w:t>
      </w:r>
    </w:p>
    <w:p w14:paraId="7E245137" w14:textId="77777777" w:rsidR="00E15D4E" w:rsidRDefault="00E15D4E" w:rsidP="00E15D4E">
      <w:pPr>
        <w:pStyle w:val="ConsPlusNormal"/>
        <w:ind w:firstLine="540"/>
        <w:jc w:val="both"/>
        <w:rPr>
          <w:rFonts w:ascii="Times New Roman" w:hAnsi="Times New Roman"/>
          <w:sz w:val="28"/>
          <w:szCs w:val="28"/>
        </w:rPr>
      </w:pPr>
    </w:p>
    <w:p w14:paraId="524CA0B1" w14:textId="77777777" w:rsidR="00E15D4E" w:rsidRPr="007D24ED" w:rsidRDefault="00E15D4E" w:rsidP="007D24ED">
      <w:pPr>
        <w:pStyle w:val="ConsPlusNormal1"/>
        <w:jc w:val="center"/>
        <w:rPr>
          <w:rFonts w:ascii="Times New Roman" w:hAnsi="Times New Roman" w:cs="Times New Roman"/>
          <w:b/>
          <w:sz w:val="28"/>
          <w:szCs w:val="28"/>
        </w:rPr>
      </w:pPr>
      <w:r w:rsidRPr="007D24ED">
        <w:rPr>
          <w:rFonts w:ascii="Times New Roman" w:hAnsi="Times New Roman" w:cs="Times New Roman"/>
          <w:b/>
          <w:sz w:val="28"/>
          <w:szCs w:val="28"/>
        </w:rPr>
        <w:t>1</w:t>
      </w:r>
      <w:r w:rsidR="004823AD">
        <w:rPr>
          <w:rFonts w:ascii="Times New Roman" w:hAnsi="Times New Roman" w:cs="Times New Roman"/>
          <w:b/>
          <w:sz w:val="28"/>
          <w:szCs w:val="28"/>
        </w:rPr>
        <w:t>7</w:t>
      </w:r>
      <w:r w:rsidRPr="007D24ED">
        <w:rPr>
          <w:rFonts w:ascii="Times New Roman" w:hAnsi="Times New Roman" w:cs="Times New Roman"/>
          <w:b/>
          <w:sz w:val="28"/>
          <w:szCs w:val="28"/>
        </w:rPr>
        <w:t>. Благоустройство территорий</w:t>
      </w:r>
      <w:r w:rsidR="007D24ED" w:rsidRPr="007D24ED">
        <w:rPr>
          <w:rFonts w:ascii="Times New Roman" w:hAnsi="Times New Roman" w:cs="Times New Roman"/>
          <w:b/>
          <w:sz w:val="28"/>
          <w:szCs w:val="28"/>
        </w:rPr>
        <w:t xml:space="preserve"> </w:t>
      </w:r>
      <w:r w:rsidRPr="007D24ED">
        <w:rPr>
          <w:rFonts w:ascii="Times New Roman" w:hAnsi="Times New Roman" w:cs="Times New Roman"/>
          <w:b/>
          <w:sz w:val="28"/>
          <w:szCs w:val="28"/>
        </w:rPr>
        <w:t>общественного назначения</w:t>
      </w:r>
    </w:p>
    <w:p w14:paraId="60BD8DED" w14:textId="77777777" w:rsidR="00E15D4E" w:rsidRDefault="00E15D4E" w:rsidP="00E15D4E">
      <w:pPr>
        <w:pStyle w:val="ConsPlusNormal1"/>
        <w:jc w:val="both"/>
        <w:rPr>
          <w:rFonts w:ascii="Times New Roman" w:hAnsi="Times New Roman" w:cs="Times New Roman"/>
          <w:sz w:val="28"/>
          <w:szCs w:val="28"/>
        </w:rPr>
      </w:pPr>
    </w:p>
    <w:p w14:paraId="62FA9EF4"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lastRenderedPageBreak/>
        <w:tab/>
        <w:t>1</w:t>
      </w:r>
      <w:r w:rsidR="0031366B">
        <w:rPr>
          <w:rFonts w:ascii="Times New Roman" w:hAnsi="Times New Roman" w:cs="Times New Roman"/>
          <w:sz w:val="28"/>
          <w:szCs w:val="28"/>
        </w:rPr>
        <w:t>7</w:t>
      </w:r>
      <w:r>
        <w:rPr>
          <w:rFonts w:ascii="Times New Roman" w:hAnsi="Times New Roman" w:cs="Times New Roman"/>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Pr>
          <w:rFonts w:ascii="Times New Roman" w:hAnsi="Times New Roman" w:cs="Times New Roman"/>
          <w:sz w:val="28"/>
          <w:szCs w:val="28"/>
        </w:rPr>
        <w:t>примагистральные</w:t>
      </w:r>
      <w:proofErr w:type="spellEnd"/>
      <w:r>
        <w:rPr>
          <w:rFonts w:ascii="Times New Roman" w:hAnsi="Times New Roman" w:cs="Times New Roman"/>
          <w:sz w:val="28"/>
          <w:szCs w:val="28"/>
        </w:rPr>
        <w:t xml:space="preserve"> и специализированные общественные зоны поселения.</w:t>
      </w:r>
    </w:p>
    <w:p w14:paraId="43B0D906"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w:t>
      </w:r>
      <w:r w:rsidR="0031366B">
        <w:rPr>
          <w:rFonts w:ascii="Times New Roman" w:hAnsi="Times New Roman" w:cs="Times New Roman"/>
          <w:sz w:val="28"/>
          <w:szCs w:val="28"/>
        </w:rPr>
        <w:t>7</w:t>
      </w:r>
      <w:r>
        <w:rPr>
          <w:rFonts w:ascii="Times New Roman" w:hAnsi="Times New Roman" w:cs="Times New Roman"/>
          <w:sz w:val="28"/>
          <w:szCs w:val="28"/>
        </w:rP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82819C"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w:t>
      </w:r>
      <w:r w:rsidR="0031366B">
        <w:rPr>
          <w:rFonts w:ascii="Times New Roman" w:hAnsi="Times New Roman" w:cs="Times New Roman"/>
          <w:sz w:val="28"/>
          <w:szCs w:val="28"/>
        </w:rPr>
        <w:t>7</w:t>
      </w:r>
      <w:r>
        <w:rPr>
          <w:rFonts w:ascii="Times New Roman" w:hAnsi="Times New Roman" w:cs="Times New Roman"/>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13B333FD" w14:textId="77777777" w:rsidR="00E15D4E" w:rsidRDefault="00E15D4E" w:rsidP="00E15D4E">
      <w:pPr>
        <w:pStyle w:val="ConsPlusNormal1"/>
        <w:jc w:val="both"/>
        <w:rPr>
          <w:rFonts w:ascii="Times New Roman" w:hAnsi="Times New Roman" w:cs="Times New Roman"/>
          <w:sz w:val="28"/>
          <w:szCs w:val="28"/>
        </w:rPr>
      </w:pPr>
    </w:p>
    <w:p w14:paraId="5CDE1D31" w14:textId="77777777" w:rsidR="00E15D4E" w:rsidRDefault="00CB5CB0" w:rsidP="00CB5CB0">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1</w:t>
      </w:r>
      <w:r w:rsidR="0031366B">
        <w:rPr>
          <w:rFonts w:ascii="Times New Roman" w:hAnsi="Times New Roman" w:cs="Times New Roman"/>
          <w:b/>
          <w:sz w:val="28"/>
          <w:szCs w:val="28"/>
        </w:rPr>
        <w:t>8</w:t>
      </w:r>
      <w:r>
        <w:rPr>
          <w:rFonts w:ascii="Times New Roman" w:hAnsi="Times New Roman" w:cs="Times New Roman"/>
          <w:b/>
          <w:sz w:val="28"/>
          <w:szCs w:val="28"/>
        </w:rPr>
        <w:t xml:space="preserve">. Благоустройство </w:t>
      </w:r>
      <w:r w:rsidR="00E15D4E">
        <w:rPr>
          <w:rFonts w:ascii="Times New Roman" w:hAnsi="Times New Roman" w:cs="Times New Roman"/>
          <w:b/>
          <w:sz w:val="28"/>
          <w:szCs w:val="28"/>
        </w:rPr>
        <w:t>на территориях жилого назначения</w:t>
      </w:r>
    </w:p>
    <w:p w14:paraId="5012C80D" w14:textId="77777777" w:rsidR="00E15D4E" w:rsidRDefault="00E15D4E" w:rsidP="00E15D4E">
      <w:pPr>
        <w:pStyle w:val="ConsPlusNormal1"/>
        <w:jc w:val="both"/>
        <w:rPr>
          <w:rFonts w:ascii="Times New Roman" w:hAnsi="Times New Roman" w:cs="Times New Roman"/>
          <w:sz w:val="28"/>
          <w:szCs w:val="28"/>
        </w:rPr>
      </w:pPr>
    </w:p>
    <w:p w14:paraId="7B918019"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и районы.</w:t>
      </w:r>
    </w:p>
    <w:p w14:paraId="17EC3612"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14:paraId="5BE31519"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 xml:space="preserve">.3 Безопасность общественных пространств на территориях жилого назначения обеспечивается их </w:t>
      </w:r>
      <w:proofErr w:type="spellStart"/>
      <w:r w:rsidR="00E15D4E">
        <w:rPr>
          <w:rFonts w:ascii="Times New Roman" w:hAnsi="Times New Roman" w:cs="Times New Roman"/>
          <w:sz w:val="28"/>
          <w:szCs w:val="28"/>
        </w:rPr>
        <w:t>просматриваемостью</w:t>
      </w:r>
      <w:proofErr w:type="spellEnd"/>
      <w:r w:rsidR="00E15D4E">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14:paraId="31AD41A4"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14:paraId="5EBBF716"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.5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14:paraId="6C02DDE8"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 xml:space="preserve">.6 На территории земельного участка многоквартирных домов с коллективным пользованием придомовой территорией (многоквартирная </w:t>
      </w:r>
      <w:r w:rsidR="00E15D4E">
        <w:rPr>
          <w:rFonts w:ascii="Times New Roman" w:hAnsi="Times New Roman" w:cs="Times New Roman"/>
          <w:sz w:val="28"/>
          <w:szCs w:val="28"/>
        </w:rPr>
        <w:lastRenderedPageBreak/>
        <w:t>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14:paraId="45080218"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.7 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w:t>
      </w:r>
    </w:p>
    <w:p w14:paraId="5F453373" w14:textId="77777777" w:rsidR="00E15D4E" w:rsidRDefault="0031366B"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w:t>
      </w:r>
      <w:r w:rsidR="00E15D4E">
        <w:rPr>
          <w:rFonts w:ascii="Times New Roman" w:hAnsi="Times New Roman" w:cs="Times New Roman"/>
          <w:sz w:val="28"/>
          <w:szCs w:val="28"/>
        </w:rPr>
        <w:t>.8 При озеленении территории детских садов и школ не допускается использование растений с ядовитыми плодами, а также с колючками и шипами.</w:t>
      </w:r>
    </w:p>
    <w:p w14:paraId="7CD3AFB8" w14:textId="77777777" w:rsidR="00E10753" w:rsidRPr="00E10753" w:rsidRDefault="00E10753" w:rsidP="00E10753">
      <w:pPr>
        <w:pStyle w:val="ConsPlusNormal1"/>
        <w:ind w:firstLine="709"/>
        <w:jc w:val="both"/>
        <w:rPr>
          <w:rFonts w:ascii="Times New Roman" w:hAnsi="Times New Roman" w:cs="Times New Roman"/>
          <w:sz w:val="28"/>
          <w:szCs w:val="28"/>
        </w:rPr>
      </w:pPr>
      <w:r w:rsidRPr="001F26B1">
        <w:rPr>
          <w:rFonts w:ascii="Times New Roman" w:hAnsi="Times New Roman" w:cs="Times New Roman"/>
          <w:sz w:val="28"/>
          <w:szCs w:val="28"/>
        </w:rPr>
        <w:t xml:space="preserve">18.9. Собственники индивидуальных жилых домов, располагающихся на земельных участках </w:t>
      </w:r>
      <w:r w:rsidRPr="00E10753">
        <w:rPr>
          <w:rFonts w:ascii="Times New Roman" w:hAnsi="Times New Roman" w:cs="Times New Roman"/>
          <w:sz w:val="28"/>
          <w:szCs w:val="28"/>
        </w:rPr>
        <w:t>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14:paraId="60092A17" w14:textId="77777777" w:rsidR="00E10753" w:rsidRPr="00E10753" w:rsidRDefault="00E10753" w:rsidP="00E10753">
      <w:pPr>
        <w:pStyle w:val="ConsPlusNormal1"/>
        <w:ind w:firstLine="709"/>
        <w:jc w:val="both"/>
        <w:rPr>
          <w:rFonts w:ascii="Times New Roman" w:hAnsi="Times New Roman" w:cs="Times New Roman"/>
          <w:sz w:val="28"/>
          <w:szCs w:val="28"/>
        </w:rPr>
      </w:pPr>
      <w:r w:rsidRPr="00E10753">
        <w:rPr>
          <w:rFonts w:ascii="Times New Roman" w:hAnsi="Times New Roman" w:cs="Times New Roman"/>
          <w:sz w:val="28"/>
          <w:szCs w:val="28"/>
        </w:rPr>
        <w:t>18.10.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5AA0A51F"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14:paraId="5FEB7E4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хозяйственные постройки, бани, гаражи - не менее 3 м от фронтальной границы и не менее 1 м от межевых границ со смежными участками;</w:t>
      </w:r>
    </w:p>
    <w:p w14:paraId="6857AEAC"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сооружения для содержания домашнего скота (коровы, овцы, козы, свиньи, лошади, кролики и пр.) - не менее 5 м от фронтальной границы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
    <w:p w14:paraId="06D4F0A1"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уличные туалеты, компостные ямы - не менее 3 м от межевых границ со смежными участками;</w:t>
      </w:r>
    </w:p>
    <w:p w14:paraId="321FF26F"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14:paraId="0EA44AAB"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 xml:space="preserve">18.11.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w:t>
      </w:r>
      <w:r w:rsidRPr="00E10753">
        <w:rPr>
          <w:rFonts w:ascii="Times New Roman" w:hAnsi="Times New Roman" w:cs="Times New Roman"/>
          <w:sz w:val="28"/>
          <w:szCs w:val="28"/>
        </w:rPr>
        <w:lastRenderedPageBreak/>
        <w:t>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14:paraId="4FD13A64"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18.12. Фасадные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w:t>
      </w:r>
    </w:p>
    <w:p w14:paraId="28B9F7FB" w14:textId="77777777" w:rsidR="00E10753" w:rsidRPr="00E10753" w:rsidRDefault="00E10753" w:rsidP="00E10753">
      <w:pPr>
        <w:pStyle w:val="ConsPlusNormal1"/>
        <w:ind w:firstLine="567"/>
        <w:jc w:val="both"/>
        <w:rPr>
          <w:rFonts w:ascii="Times New Roman" w:hAnsi="Times New Roman" w:cs="Times New Roman"/>
          <w:sz w:val="28"/>
          <w:szCs w:val="28"/>
        </w:rPr>
      </w:pPr>
      <w:r w:rsidRPr="001F26B1">
        <w:rPr>
          <w:rFonts w:ascii="Times New Roman" w:hAnsi="Times New Roman" w:cs="Times New Roman"/>
          <w:sz w:val="28"/>
          <w:szCs w:val="28"/>
        </w:rPr>
        <w:t>18.13. 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с</w:t>
      </w:r>
      <w:r w:rsidR="001F26B1" w:rsidRPr="001F26B1">
        <w:rPr>
          <w:rFonts w:ascii="Times New Roman" w:hAnsi="Times New Roman" w:cs="Times New Roman"/>
          <w:sz w:val="28"/>
          <w:szCs w:val="28"/>
        </w:rPr>
        <w:t xml:space="preserve"> согласованием проекта с</w:t>
      </w:r>
      <w:r w:rsidRPr="001F26B1">
        <w:rPr>
          <w:rFonts w:ascii="Times New Roman" w:hAnsi="Times New Roman" w:cs="Times New Roman"/>
          <w:sz w:val="28"/>
          <w:szCs w:val="28"/>
        </w:rPr>
        <w:t xml:space="preserve"> </w:t>
      </w:r>
      <w:r w:rsidRPr="00E10753">
        <w:rPr>
          <w:rFonts w:ascii="Times New Roman" w:hAnsi="Times New Roman" w:cs="Times New Roman"/>
          <w:sz w:val="28"/>
          <w:szCs w:val="28"/>
        </w:rPr>
        <w:t xml:space="preserve">администрацией поселения, придерживаясь условий, регламентированных </w:t>
      </w:r>
      <w:r w:rsidR="001F26B1">
        <w:rPr>
          <w:rFonts w:ascii="Times New Roman" w:hAnsi="Times New Roman" w:cs="Times New Roman"/>
          <w:sz w:val="28"/>
          <w:szCs w:val="28"/>
        </w:rPr>
        <w:t xml:space="preserve">разделом 4 </w:t>
      </w:r>
      <w:r w:rsidRPr="00E10753">
        <w:rPr>
          <w:rFonts w:ascii="Times New Roman" w:hAnsi="Times New Roman" w:cs="Times New Roman"/>
          <w:sz w:val="28"/>
          <w:szCs w:val="28"/>
        </w:rPr>
        <w:t>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14:paraId="016B1002"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18.14.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14:paraId="0351DC92"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18.15. 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ч.5 настоящих Правил.</w:t>
      </w:r>
    </w:p>
    <w:p w14:paraId="76877739"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 xml:space="preserve">18.16. 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помоек. </w:t>
      </w:r>
    </w:p>
    <w:p w14:paraId="45F5B529" w14:textId="77777777" w:rsidR="00E10753" w:rsidRPr="00E10753" w:rsidRDefault="00E10753" w:rsidP="00E10753">
      <w:pPr>
        <w:pStyle w:val="ConsPlusNormal1"/>
        <w:ind w:firstLine="567"/>
        <w:jc w:val="both"/>
        <w:rPr>
          <w:rFonts w:ascii="Times New Roman" w:hAnsi="Times New Roman" w:cs="Times New Roman"/>
          <w:sz w:val="28"/>
          <w:szCs w:val="28"/>
        </w:rPr>
      </w:pPr>
      <w:r w:rsidRPr="00E10753">
        <w:rPr>
          <w:rFonts w:ascii="Times New Roman" w:hAnsi="Times New Roman" w:cs="Times New Roman"/>
          <w:sz w:val="28"/>
          <w:szCs w:val="28"/>
        </w:rPr>
        <w:t xml:space="preserve">18.17 </w:t>
      </w:r>
      <w:r w:rsidR="00520B15">
        <w:rPr>
          <w:rFonts w:ascii="Times New Roman" w:hAnsi="Times New Roman" w:cs="Times New Roman"/>
          <w:sz w:val="28"/>
          <w:szCs w:val="28"/>
        </w:rPr>
        <w:t>На территории сельского поселения з</w:t>
      </w:r>
      <w:r w:rsidRPr="00E10753">
        <w:rPr>
          <w:rFonts w:ascii="Times New Roman" w:hAnsi="Times New Roman" w:cs="Times New Roman"/>
          <w:sz w:val="28"/>
          <w:szCs w:val="28"/>
        </w:rPr>
        <w:t xml:space="preserve">апрещается:  </w:t>
      </w:r>
    </w:p>
    <w:p w14:paraId="7E33C354"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lastRenderedPageBreak/>
        <w:t>-</w:t>
      </w:r>
      <w:r w:rsidRPr="00E10753">
        <w:rPr>
          <w:rFonts w:ascii="Times New Roman" w:hAnsi="Times New Roman" w:cs="Times New Roman"/>
          <w:sz w:val="28"/>
          <w:szCs w:val="28"/>
        </w:rPr>
        <w:tab/>
        <w:t>расклеивание объявлений, рекламы, печатной продукции на заборах, деревьях, и других не предназначенных для этих целей местах;</w:t>
      </w:r>
    </w:p>
    <w:p w14:paraId="22D95AC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выброс мусора, ТБО и КГО из окон жилых и нежилых помещений;</w:t>
      </w:r>
    </w:p>
    <w:p w14:paraId="077BBE6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сжигание мусора, ТБО, КГО, отходов производства и потребления на территории сельского поселения, в том числе на территориях предприятий и организаций, придомовых территориях и территориях общего пользования;</w:t>
      </w:r>
    </w:p>
    <w:p w14:paraId="3143A3BF"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складирование тары и других крупногабаритных предметов на прилегающей территории к местам временной уличной торговли;</w:t>
      </w:r>
    </w:p>
    <w:p w14:paraId="0AEDB0AE"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14:paraId="5B9FB1F7"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прочего мусора на территориях общего пользования;</w:t>
      </w:r>
    </w:p>
    <w:p w14:paraId="187B37C2"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сбрасывание мусора, грязи, скола льда, загрязненного снега в водоотводные кюветы и канавы, реки, пруды и другие водоемы;</w:t>
      </w:r>
    </w:p>
    <w:p w14:paraId="4A16DDF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производство работ, связанных с нарушением благоустройства, ограничением движения транспорта и пешеходов, без специального разрешения;</w:t>
      </w:r>
    </w:p>
    <w:p w14:paraId="6A4D904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мойка, чистка транспортных средств на берегах рек и водоемов, у водоразборных колонок, на улицах и придорожных газонах, за исключением специально отведенных мест;</w:t>
      </w:r>
    </w:p>
    <w:p w14:paraId="3CA44424"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заезд транспортных средств на бордюры, тротуары, газоны, в лесопарковые зоны отдыха, скверы, парки;</w:t>
      </w:r>
    </w:p>
    <w:p w14:paraId="04D6DED7"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организовывать стоянку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газонах, тротуарах, дворовых, внутриквартальных территориях, и территориях, занятых зелеными насаждениями, а также на не отведенных для этих целей участках;</w:t>
      </w:r>
    </w:p>
    <w:p w14:paraId="422F95B4"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выброс мусора или иных предметов из транспортных средств во время их стоянки, остановки или движения на территориях общего пользования;</w:t>
      </w:r>
    </w:p>
    <w:p w14:paraId="368EEBB0"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 размещение транспортных средств на территориях общего пользования, препятствующее механизированной уборке и вывозу отходов, а также в местах, затрудняющих подъезд спецслужб;</w:t>
      </w:r>
    </w:p>
    <w:p w14:paraId="23F49BDA"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перевозка грузов, без соблюдения мер безопасности, предотвращающих его падение;</w:t>
      </w:r>
    </w:p>
    <w:p w14:paraId="7A0BB6A9"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движение по дорогам с усовершенствованным покрытием тракторов и других самоходных машин на гусеничном ходу;</w:t>
      </w:r>
    </w:p>
    <w:p w14:paraId="2E6B61A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 производство длительных работ (после 23 часов)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ГСМ и прочее) на территории сельского поселения вне специально отведенных для этого мест;</w:t>
      </w:r>
    </w:p>
    <w:p w14:paraId="688D87F3"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lastRenderedPageBreak/>
        <w:t>-</w:t>
      </w:r>
      <w:r w:rsidRPr="00E10753">
        <w:rPr>
          <w:rFonts w:ascii="Times New Roman" w:hAnsi="Times New Roman" w:cs="Times New Roman"/>
          <w:sz w:val="28"/>
          <w:szCs w:val="28"/>
        </w:rPr>
        <w:tab/>
        <w:t>несанкционированная торговля всеми видами товаров на обочинах и краях проезжих частей улиц и дорог;</w:t>
      </w:r>
    </w:p>
    <w:p w14:paraId="18A55809"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 xml:space="preserve">выгул домашних животных на детских и спортивных площадках, на территориях школьных и дошкольных учреждений и в местах массового отдыха;   </w:t>
      </w:r>
    </w:p>
    <w:p w14:paraId="1A2F142F"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 xml:space="preserve">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администрации поселения; </w:t>
      </w:r>
    </w:p>
    <w:p w14:paraId="1B260A6C"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самовольное раскапывание участков под огороды, посадка овощей на обочинах дорог, в скверах, парках, во дворах жилых домов и на прочих свободных участках;</w:t>
      </w:r>
    </w:p>
    <w:p w14:paraId="1D6A7F51" w14:textId="77777777" w:rsidR="00E10753" w:rsidRPr="00E10753"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14:paraId="19A3151A" w14:textId="77777777" w:rsidR="00E15D4E" w:rsidRDefault="00E10753" w:rsidP="00E10753">
      <w:pPr>
        <w:pStyle w:val="ConsPlusNormal1"/>
        <w:jc w:val="both"/>
        <w:rPr>
          <w:rFonts w:ascii="Times New Roman" w:hAnsi="Times New Roman" w:cs="Times New Roman"/>
          <w:sz w:val="28"/>
          <w:szCs w:val="28"/>
        </w:rPr>
      </w:pPr>
      <w:r w:rsidRPr="00E10753">
        <w:rPr>
          <w:rFonts w:ascii="Times New Roman" w:hAnsi="Times New Roman" w:cs="Times New Roman"/>
          <w:sz w:val="28"/>
          <w:szCs w:val="28"/>
        </w:rPr>
        <w:t>-</w:t>
      </w:r>
      <w:r w:rsidRPr="00E10753">
        <w:rPr>
          <w:rFonts w:ascii="Times New Roman" w:hAnsi="Times New Roman" w:cs="Times New Roman"/>
          <w:sz w:val="28"/>
          <w:szCs w:val="28"/>
        </w:rPr>
        <w:tab/>
        <w:t>сброс неочищенных вод в водоемы, овраги, в открытые водоотводящие устройства и в другие, не предназначенные для этих целей места.</w:t>
      </w:r>
    </w:p>
    <w:p w14:paraId="206D55A6" w14:textId="77777777" w:rsidR="00E10753" w:rsidRDefault="00E10753" w:rsidP="00CB5CB0">
      <w:pPr>
        <w:pStyle w:val="ConsPlusNormal1"/>
        <w:jc w:val="center"/>
        <w:outlineLvl w:val="1"/>
        <w:rPr>
          <w:rFonts w:ascii="Times New Roman" w:hAnsi="Times New Roman" w:cs="Times New Roman"/>
          <w:b/>
          <w:sz w:val="28"/>
          <w:szCs w:val="28"/>
        </w:rPr>
      </w:pPr>
    </w:p>
    <w:p w14:paraId="1D7B748F" w14:textId="77777777" w:rsidR="00E15D4E" w:rsidRDefault="0031366B" w:rsidP="00CB5CB0">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19</w:t>
      </w:r>
      <w:r w:rsidR="00CB5CB0">
        <w:rPr>
          <w:rFonts w:ascii="Times New Roman" w:hAnsi="Times New Roman" w:cs="Times New Roman"/>
          <w:b/>
          <w:sz w:val="28"/>
          <w:szCs w:val="28"/>
        </w:rPr>
        <w:t xml:space="preserve">. Благоустройство </w:t>
      </w:r>
      <w:r w:rsidR="00E15D4E">
        <w:rPr>
          <w:rFonts w:ascii="Times New Roman" w:hAnsi="Times New Roman" w:cs="Times New Roman"/>
          <w:b/>
          <w:sz w:val="28"/>
          <w:szCs w:val="28"/>
        </w:rPr>
        <w:t>территорий рекреационного назначения</w:t>
      </w:r>
    </w:p>
    <w:p w14:paraId="24334EB8" w14:textId="77777777" w:rsidR="00E15D4E" w:rsidRDefault="00E15D4E" w:rsidP="00E15D4E">
      <w:pPr>
        <w:pStyle w:val="ConsPlusNormal1"/>
        <w:jc w:val="both"/>
        <w:rPr>
          <w:rFonts w:ascii="Times New Roman" w:hAnsi="Times New Roman" w:cs="Times New Roman"/>
          <w:sz w:val="28"/>
          <w:szCs w:val="28"/>
        </w:rPr>
      </w:pPr>
    </w:p>
    <w:p w14:paraId="5F5FA83B"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w:t>
      </w:r>
      <w:r>
        <w:rPr>
          <w:rFonts w:ascii="Times New Roman" w:hAnsi="Times New Roman" w:cs="Times New Roman"/>
          <w:sz w:val="28"/>
          <w:szCs w:val="28"/>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73C5D2E5"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w:t>
      </w:r>
      <w:r>
        <w:rPr>
          <w:rFonts w:ascii="Times New Roman" w:hAnsi="Times New Roman" w:cs="Times New Roman"/>
          <w:sz w:val="28"/>
          <w:szCs w:val="28"/>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14:paraId="073897E0"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w:t>
      </w:r>
      <w:r>
        <w:rPr>
          <w:rFonts w:ascii="Times New Roman" w:hAnsi="Times New Roman" w:cs="Times New Roman"/>
          <w:sz w:val="28"/>
          <w:szCs w:val="28"/>
        </w:rPr>
        <w:t>.3 При реконструкции объектов рекреации предусматривается:</w:t>
      </w:r>
    </w:p>
    <w:p w14:paraId="21272972"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766DAF4F"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для парков и садов: реконструкцию планировочной структуры,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8EB730A"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2BA944E3"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w:t>
      </w:r>
      <w:r>
        <w:rPr>
          <w:rFonts w:ascii="Times New Roman" w:hAnsi="Times New Roman" w:cs="Times New Roman"/>
          <w:sz w:val="28"/>
          <w:szCs w:val="28"/>
        </w:rPr>
        <w:t xml:space="preserve">.4 На территориях, предназначенных и обустроенных для организации </w:t>
      </w:r>
      <w:r>
        <w:rPr>
          <w:rFonts w:ascii="Times New Roman" w:hAnsi="Times New Roman" w:cs="Times New Roman"/>
          <w:sz w:val="28"/>
          <w:szCs w:val="28"/>
        </w:rPr>
        <w:lastRenderedPageBreak/>
        <w:t>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14:paraId="17C494C7"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w:t>
      </w:r>
      <w:r>
        <w:rPr>
          <w:rFonts w:ascii="Times New Roman" w:hAnsi="Times New Roman" w:cs="Times New Roman"/>
          <w:sz w:val="28"/>
          <w:szCs w:val="28"/>
        </w:rPr>
        <w:t>.5 При проектировании озеленения территории объектов следует:</w:t>
      </w:r>
    </w:p>
    <w:p w14:paraId="6B8C67BD"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14:paraId="0474A883"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14:paraId="0A715DF8"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3A2EA54C"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A8822E9" w14:textId="77777777"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43B0175E"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r>
      <w:r w:rsidR="0031366B">
        <w:rPr>
          <w:rFonts w:ascii="Times New Roman" w:hAnsi="Times New Roman" w:cs="Times New Roman"/>
          <w:sz w:val="28"/>
          <w:szCs w:val="28"/>
        </w:rPr>
        <w:t>19.6</w:t>
      </w:r>
      <w:r>
        <w:rPr>
          <w:rFonts w:ascii="Times New Roman" w:hAnsi="Times New Roman" w:cs="Times New Roman"/>
          <w:sz w:val="28"/>
          <w:szCs w:val="28"/>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557D3901" w14:textId="77777777" w:rsidR="00E15D4E" w:rsidRDefault="00E15D4E" w:rsidP="00E15D4E">
      <w:pPr>
        <w:pStyle w:val="ConsPlusNormal1"/>
        <w:jc w:val="center"/>
        <w:outlineLvl w:val="1"/>
        <w:rPr>
          <w:rFonts w:ascii="Times New Roman" w:hAnsi="Times New Roman" w:cs="Times New Roman"/>
          <w:b/>
          <w:sz w:val="28"/>
          <w:szCs w:val="28"/>
        </w:rPr>
      </w:pPr>
    </w:p>
    <w:p w14:paraId="4000BC9F" w14:textId="77777777"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2</w:t>
      </w:r>
      <w:r w:rsidR="0031366B">
        <w:rPr>
          <w:rFonts w:ascii="Times New Roman" w:hAnsi="Times New Roman" w:cs="Times New Roman"/>
          <w:b/>
          <w:sz w:val="28"/>
          <w:szCs w:val="28"/>
        </w:rPr>
        <w:t>0</w:t>
      </w:r>
      <w:r>
        <w:rPr>
          <w:rFonts w:ascii="Times New Roman" w:hAnsi="Times New Roman" w:cs="Times New Roman"/>
          <w:b/>
          <w:sz w:val="28"/>
          <w:szCs w:val="28"/>
        </w:rPr>
        <w:t>. Благоустройство</w:t>
      </w:r>
    </w:p>
    <w:p w14:paraId="7750F0C2" w14:textId="77777777"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на территориях транспортной и инженерной инфраструктуры</w:t>
      </w:r>
    </w:p>
    <w:p w14:paraId="773129E0" w14:textId="77777777" w:rsidR="00E15D4E" w:rsidRDefault="00E15D4E" w:rsidP="00E15D4E">
      <w:pPr>
        <w:pStyle w:val="ConsPlusNormal1"/>
        <w:jc w:val="both"/>
        <w:rPr>
          <w:rFonts w:ascii="Times New Roman" w:hAnsi="Times New Roman" w:cs="Times New Roman"/>
          <w:sz w:val="28"/>
          <w:szCs w:val="28"/>
        </w:rPr>
      </w:pPr>
    </w:p>
    <w:p w14:paraId="342069B1"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0</w:t>
      </w:r>
      <w:r>
        <w:rPr>
          <w:rFonts w:ascii="Times New Roman" w:hAnsi="Times New Roman" w:cs="Times New Roman"/>
          <w:sz w:val="28"/>
          <w:szCs w:val="28"/>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5A8373C1"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0</w:t>
      </w:r>
      <w:r>
        <w:rPr>
          <w:rFonts w:ascii="Times New Roman" w:hAnsi="Times New Roman" w:cs="Times New Roman"/>
          <w:sz w:val="28"/>
          <w:szCs w:val="28"/>
        </w:rPr>
        <w:t>.2 Дорожное полотно и пешеходные тротуары должны иметь твердые виды покрытий, такие как щебень, гравий, асфальт, бетон, различные виды мощения.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14:paraId="7FFCA5C0" w14:textId="77777777" w:rsidR="00E15D4E" w:rsidRDefault="00E15D4E" w:rsidP="00E15D4E">
      <w:pPr>
        <w:pStyle w:val="ConsPlusNormal1"/>
        <w:jc w:val="both"/>
        <w:rPr>
          <w:rFonts w:ascii="Times New Roman" w:hAnsi="Times New Roman" w:cs="Times New Roman"/>
          <w:sz w:val="28"/>
          <w:szCs w:val="28"/>
        </w:rPr>
      </w:pPr>
    </w:p>
    <w:p w14:paraId="1A6FB382" w14:textId="77777777" w:rsidR="00E15D4E" w:rsidRDefault="00E15D4E" w:rsidP="00E15D4E">
      <w:pPr>
        <w:pStyle w:val="ConsPlusNormal1"/>
        <w:jc w:val="center"/>
        <w:outlineLvl w:val="1"/>
        <w:rPr>
          <w:rFonts w:ascii="Times New Roman" w:hAnsi="Times New Roman" w:cs="Times New Roman"/>
          <w:b/>
          <w:bCs/>
          <w:sz w:val="28"/>
          <w:szCs w:val="28"/>
        </w:rPr>
      </w:pPr>
      <w:r>
        <w:rPr>
          <w:rFonts w:ascii="Times New Roman" w:hAnsi="Times New Roman" w:cs="Times New Roman"/>
          <w:b/>
          <w:bCs/>
          <w:sz w:val="28"/>
          <w:szCs w:val="28"/>
        </w:rPr>
        <w:t>2</w:t>
      </w:r>
      <w:r w:rsidR="0031366B">
        <w:rPr>
          <w:rFonts w:ascii="Times New Roman" w:hAnsi="Times New Roman" w:cs="Times New Roman"/>
          <w:b/>
          <w:bCs/>
          <w:sz w:val="28"/>
          <w:szCs w:val="28"/>
        </w:rPr>
        <w:t>1</w:t>
      </w:r>
      <w:r>
        <w:rPr>
          <w:rFonts w:ascii="Times New Roman" w:hAnsi="Times New Roman" w:cs="Times New Roman"/>
          <w:b/>
          <w:bCs/>
          <w:sz w:val="28"/>
          <w:szCs w:val="28"/>
        </w:rPr>
        <w:t>. Оформление поселения и информации</w:t>
      </w:r>
    </w:p>
    <w:p w14:paraId="4A464656" w14:textId="77777777" w:rsidR="00E15D4E" w:rsidRDefault="00E15D4E" w:rsidP="00E15D4E">
      <w:pPr>
        <w:pStyle w:val="ConsPlusNormal1"/>
        <w:jc w:val="both"/>
        <w:rPr>
          <w:rFonts w:ascii="Times New Roman" w:hAnsi="Times New Roman" w:cs="Times New Roman"/>
          <w:sz w:val="28"/>
          <w:szCs w:val="28"/>
        </w:rPr>
      </w:pPr>
    </w:p>
    <w:p w14:paraId="05052F5B"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 xml:space="preserve">.1 Установка информационных конструкций (далее - вывесок), а также </w:t>
      </w:r>
      <w:r>
        <w:rPr>
          <w:rFonts w:ascii="Times New Roman" w:hAnsi="Times New Roman" w:cs="Times New Roman"/>
          <w:sz w:val="28"/>
          <w:szCs w:val="28"/>
        </w:rPr>
        <w:lastRenderedPageBreak/>
        <w:t>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N 38-ФЗ "О рекламе".</w:t>
      </w:r>
    </w:p>
    <w:p w14:paraId="32F66EEE"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 xml:space="preserve">.2 Организации, эксплуатирующие световые рекламы и вывески, должны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 В случае неисправности отдельных знаков рекламы или вывески их следует выключать полностью.</w:t>
      </w:r>
    </w:p>
    <w:p w14:paraId="330A7522"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.3 Не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14:paraId="333C5692"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2CD1E1E0"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AD3291E"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.6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14:paraId="61DD1619"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.7 Размещение и эксплуатация рекламных конструкций осуществляется в порядке, установленном решением представительного органа поселения.</w:t>
      </w:r>
    </w:p>
    <w:p w14:paraId="79A5B1BE" w14:textId="77777777"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w:t>
      </w:r>
      <w:r w:rsidR="0031366B">
        <w:rPr>
          <w:rFonts w:ascii="Times New Roman" w:hAnsi="Times New Roman" w:cs="Times New Roman"/>
          <w:sz w:val="28"/>
          <w:szCs w:val="28"/>
        </w:rPr>
        <w:t>1</w:t>
      </w:r>
      <w:r>
        <w:rPr>
          <w:rFonts w:ascii="Times New Roman" w:hAnsi="Times New Roman" w:cs="Times New Roman"/>
          <w:sz w:val="28"/>
          <w:szCs w:val="28"/>
        </w:rPr>
        <w:t>.8 Устройство и оформление строительных площадок осуществляется в порядке, установленном администрацией поселения.</w:t>
      </w:r>
    </w:p>
    <w:p w14:paraId="64A0BF1B" w14:textId="77777777" w:rsidR="00E15D4E" w:rsidRDefault="00E15D4E" w:rsidP="00E15D4E">
      <w:pPr>
        <w:pStyle w:val="ConsPlusNormal1"/>
        <w:jc w:val="center"/>
        <w:rPr>
          <w:rFonts w:ascii="Times New Roman" w:hAnsi="Times New Roman" w:cs="Times New Roman"/>
          <w:b/>
          <w:sz w:val="28"/>
          <w:szCs w:val="28"/>
        </w:rPr>
      </w:pPr>
    </w:p>
    <w:p w14:paraId="05D05D08" w14:textId="77777777"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2</w:t>
      </w:r>
      <w:r>
        <w:rPr>
          <w:rFonts w:eastAsia="Times New Roman" w:cs="Times New Roman"/>
          <w:b/>
          <w:bCs/>
          <w:sz w:val="28"/>
          <w:szCs w:val="28"/>
        </w:rPr>
        <w:t>. Уборка территории</w:t>
      </w:r>
    </w:p>
    <w:p w14:paraId="258DB6CD" w14:textId="77777777" w:rsidR="00E15D4E" w:rsidRDefault="00E15D4E" w:rsidP="00E15D4E">
      <w:pPr>
        <w:pStyle w:val="Standard"/>
        <w:jc w:val="center"/>
        <w:rPr>
          <w:sz w:val="28"/>
          <w:szCs w:val="28"/>
        </w:rPr>
      </w:pPr>
    </w:p>
    <w:p w14:paraId="48AAA778" w14:textId="45FB2227" w:rsidR="00E15D4E" w:rsidRDefault="0031366B" w:rsidP="0031366B">
      <w:pPr>
        <w:pStyle w:val="Standard"/>
        <w:jc w:val="both"/>
        <w:rPr>
          <w:rFonts w:eastAsia="Times New Roman" w:cs="Times New Roman"/>
          <w:sz w:val="28"/>
          <w:szCs w:val="28"/>
        </w:rPr>
      </w:pPr>
      <w:r>
        <w:rPr>
          <w:rFonts w:eastAsia="Times New Roman" w:cs="Times New Roman"/>
          <w:sz w:val="28"/>
          <w:szCs w:val="28"/>
        </w:rPr>
        <w:t xml:space="preserve">22.1. </w:t>
      </w:r>
      <w:r w:rsidR="00E15D4E">
        <w:rPr>
          <w:rFonts w:eastAsia="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w:t>
      </w:r>
      <w:r w:rsidR="00166ECE">
        <w:rPr>
          <w:rFonts w:eastAsia="Times New Roman" w:cs="Times New Roman"/>
          <w:sz w:val="28"/>
          <w:szCs w:val="28"/>
        </w:rPr>
        <w:t>частками на праве собственности или</w:t>
      </w:r>
      <w:r w:rsidR="00E15D4E">
        <w:rPr>
          <w:rFonts w:eastAsia="Times New Roman" w:cs="Times New Roman"/>
          <w:sz w:val="28"/>
          <w:szCs w:val="28"/>
        </w:rPr>
        <w:t xml:space="preserve"> ином вещном праве</w:t>
      </w:r>
      <w:r w:rsidR="00E15D4E" w:rsidRPr="00166ECE">
        <w:rPr>
          <w:rFonts w:eastAsia="Times New Roman" w:cs="Times New Roman"/>
          <w:color w:val="FF0000"/>
          <w:sz w:val="28"/>
          <w:szCs w:val="28"/>
        </w:rPr>
        <w:t xml:space="preserve">, </w:t>
      </w:r>
      <w:r w:rsidR="00E15D4E">
        <w:rPr>
          <w:rFonts w:eastAsia="Times New Roman" w:cs="Times New Roman"/>
          <w:sz w:val="28"/>
          <w:szCs w:val="28"/>
        </w:rPr>
        <w:t>привлекаются к о</w:t>
      </w:r>
      <w:r w:rsidR="00CB5CB0">
        <w:rPr>
          <w:rFonts w:eastAsia="Times New Roman" w:cs="Times New Roman"/>
          <w:sz w:val="28"/>
          <w:szCs w:val="28"/>
        </w:rPr>
        <w:t xml:space="preserve">существлению уборки территории </w:t>
      </w:r>
      <w:r w:rsidR="00E15D4E">
        <w:rPr>
          <w:rFonts w:eastAsia="Times New Roman" w:cs="Times New Roman"/>
          <w:sz w:val="28"/>
          <w:szCs w:val="28"/>
        </w:rPr>
        <w:t>путем включения в договор аренды требования об уборке прилегающей территории и определения ее границ, а также через соглашения с собст</w:t>
      </w:r>
      <w:r w:rsidR="00CB5CB0">
        <w:rPr>
          <w:rFonts w:eastAsia="Times New Roman" w:cs="Times New Roman"/>
          <w:sz w:val="28"/>
          <w:szCs w:val="28"/>
        </w:rPr>
        <w:t xml:space="preserve">венниками земельных участков. </w:t>
      </w:r>
      <w:r w:rsidR="00E15D4E">
        <w:rPr>
          <w:rFonts w:eastAsia="Times New Roman" w:cs="Times New Roman"/>
          <w:sz w:val="28"/>
          <w:szCs w:val="28"/>
        </w:rPr>
        <w:t xml:space="preserve">Данные лица, при оговоренных выше обстоятельствах,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условиями договора, соглашения, действующим законодательством и Правилами благоустройства территории </w:t>
      </w:r>
      <w:r w:rsidR="00CB5CB0">
        <w:rPr>
          <w:rFonts w:eastAsia="Times New Roman" w:cs="Times New Roman"/>
          <w:sz w:val="28"/>
          <w:szCs w:val="28"/>
        </w:rPr>
        <w:t xml:space="preserve">сельского </w:t>
      </w:r>
      <w:r w:rsidR="00E15D4E">
        <w:rPr>
          <w:rFonts w:eastAsia="Times New Roman" w:cs="Times New Roman"/>
          <w:sz w:val="28"/>
          <w:szCs w:val="28"/>
        </w:rPr>
        <w:t>поселения.</w:t>
      </w:r>
    </w:p>
    <w:p w14:paraId="4E5A0C15" w14:textId="2AB4042F" w:rsidR="00C230CA" w:rsidRDefault="00C230CA" w:rsidP="0031366B">
      <w:pPr>
        <w:pStyle w:val="Standard"/>
        <w:jc w:val="both"/>
        <w:rPr>
          <w:rFonts w:eastAsia="Times New Roman" w:cs="Times New Roman"/>
          <w:sz w:val="28"/>
          <w:szCs w:val="28"/>
        </w:rPr>
      </w:pPr>
    </w:p>
    <w:p w14:paraId="4AAD52CF" w14:textId="77777777" w:rsidR="00C230CA" w:rsidRPr="00C230CA" w:rsidRDefault="00C230CA" w:rsidP="00C230CA">
      <w:pPr>
        <w:spacing w:line="240" w:lineRule="auto"/>
        <w:ind w:firstLine="540"/>
        <w:jc w:val="both"/>
        <w:rPr>
          <w:rFonts w:ascii="Times New Roman" w:hAnsi="Times New Roman" w:cs="Times New Roman"/>
          <w:sz w:val="28"/>
        </w:rPr>
      </w:pPr>
      <w:r w:rsidRPr="00C230CA">
        <w:rPr>
          <w:rFonts w:ascii="Times New Roman" w:hAnsi="Times New Roman" w:cs="Times New Roman"/>
          <w:sz w:val="28"/>
          <w:shd w:val="clear" w:color="auto" w:fill="FFFFFF"/>
        </w:rPr>
        <w:t xml:space="preserve">22.1.1. </w:t>
      </w:r>
      <w:r w:rsidRPr="00C230CA">
        <w:rPr>
          <w:rFonts w:ascii="Times New Roman" w:hAnsi="Times New Roman" w:cs="Times New Roman"/>
          <w:sz w:val="28"/>
        </w:rPr>
        <w:t>Границы прилегающих территорий определяются при наличии одного из следующих оснований:</w:t>
      </w:r>
    </w:p>
    <w:p w14:paraId="764E9A0D"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4078D02C"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75D6EDBD" w14:textId="77777777" w:rsidR="00C230CA" w:rsidRPr="00C230CA" w:rsidRDefault="00C230CA" w:rsidP="00C230CA">
      <w:pPr>
        <w:spacing w:line="240" w:lineRule="auto"/>
        <w:jc w:val="both"/>
        <w:rPr>
          <w:rFonts w:ascii="Times New Roman" w:hAnsi="Times New Roman" w:cs="Times New Roman"/>
          <w:sz w:val="28"/>
        </w:rPr>
      </w:pPr>
      <w:r w:rsidRPr="00C230CA">
        <w:rPr>
          <w:rFonts w:ascii="Times New Roman" w:hAnsi="Times New Roman" w:cs="Times New Roman"/>
          <w:sz w:val="28"/>
        </w:rPr>
        <w:t>Такое установление допускается при определении правилами благоустройства территории муниципального образования условий, исключающих одновременное применение указанных способов к одним и тем же зданиям, строениям, сооружениям, земельным участкам.</w:t>
      </w:r>
    </w:p>
    <w:p w14:paraId="516B6FFC" w14:textId="77777777" w:rsidR="00C230CA" w:rsidRPr="00C230CA" w:rsidRDefault="00C230CA" w:rsidP="00C230CA">
      <w:pPr>
        <w:spacing w:line="240" w:lineRule="auto"/>
        <w:jc w:val="both"/>
        <w:rPr>
          <w:rFonts w:ascii="Times New Roman" w:hAnsi="Times New Roman" w:cs="Times New Roman"/>
          <w:sz w:val="28"/>
        </w:rPr>
      </w:pPr>
      <w:r w:rsidRPr="00C230CA">
        <w:rPr>
          <w:rFonts w:ascii="Times New Roman" w:hAnsi="Times New Roman" w:cs="Times New Roman"/>
          <w:sz w:val="28"/>
        </w:rPr>
        <w:t xml:space="preserve">         При определении правилами благоустройства территории муниципального образования способа установления границ прилегающей территории в соответствии с подпунктом </w:t>
      </w:r>
      <w:proofErr w:type="gramStart"/>
      <w:r w:rsidRPr="00C230CA">
        <w:rPr>
          <w:rFonts w:ascii="Times New Roman" w:hAnsi="Times New Roman" w:cs="Times New Roman"/>
          <w:sz w:val="28"/>
        </w:rPr>
        <w:t>2  настоящих</w:t>
      </w:r>
      <w:proofErr w:type="gramEnd"/>
      <w:r w:rsidRPr="00C230CA">
        <w:rPr>
          <w:rFonts w:ascii="Times New Roman" w:hAnsi="Times New Roman" w:cs="Times New Roman"/>
          <w:sz w:val="28"/>
        </w:rPr>
        <w:t xml:space="preserve"> Правил карта-схема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должна содержать следующие сведения:</w:t>
      </w:r>
    </w:p>
    <w:p w14:paraId="21B3E7FF"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0DD7E620"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EA40DDA"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3) схематическое изображение границ здания, строения, сооружения, земельного участка;</w:t>
      </w:r>
    </w:p>
    <w:p w14:paraId="66B42ED2"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29752B32"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0F06EF24"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lastRenderedPageBreak/>
        <w:t xml:space="preserve"> Карта-схема направляется собственником или иным законным владельцем здания, строения, сооружения, земельного участка в администрацию сельского поселения для подготовки проекта соглашения.</w:t>
      </w:r>
    </w:p>
    <w:p w14:paraId="1810E09E"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 xml:space="preserve"> Администрация сельского поселения с учетом имеющихся у него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14:paraId="5A85CB23"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14:paraId="59CEF154" w14:textId="25B6E9B8" w:rsidR="00C230CA" w:rsidRPr="0096152A" w:rsidRDefault="00C230CA" w:rsidP="00C230CA">
      <w:pPr>
        <w:jc w:val="both"/>
        <w:rPr>
          <w:rFonts w:ascii="Times New Roman" w:hAnsi="Times New Roman" w:cs="Times New Roman"/>
          <w:i/>
          <w:iCs/>
          <w:color w:val="548DD4" w:themeColor="text2" w:themeTint="99"/>
          <w:sz w:val="28"/>
        </w:rPr>
      </w:pPr>
      <w:r>
        <w:rPr>
          <w:sz w:val="28"/>
        </w:rPr>
        <w:t xml:space="preserve"> </w:t>
      </w:r>
      <w:r w:rsidRPr="0096152A">
        <w:rPr>
          <w:rFonts w:ascii="Times New Roman" w:hAnsi="Times New Roman" w:cs="Times New Roman"/>
          <w:i/>
          <w:iCs/>
          <w:color w:val="548DD4" w:themeColor="text2" w:themeTint="99"/>
          <w:sz w:val="28"/>
        </w:rPr>
        <w:t>В редакции решения № 177 от 17.09.2018 г.</w:t>
      </w:r>
    </w:p>
    <w:p w14:paraId="730D07C4" w14:textId="77777777" w:rsidR="00C230CA" w:rsidRPr="00C230CA" w:rsidRDefault="00C230CA" w:rsidP="00C230CA">
      <w:pPr>
        <w:spacing w:line="240" w:lineRule="auto"/>
        <w:jc w:val="both"/>
        <w:rPr>
          <w:rFonts w:ascii="Times New Roman" w:hAnsi="Times New Roman" w:cs="Times New Roman"/>
          <w:sz w:val="28"/>
        </w:rPr>
      </w:pPr>
      <w:r w:rsidRPr="00C230CA">
        <w:rPr>
          <w:rFonts w:ascii="Times New Roman" w:hAnsi="Times New Roman" w:cs="Times New Roman"/>
          <w:sz w:val="28"/>
        </w:rPr>
        <w:t xml:space="preserve">22.1.2 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   на расстоянии –до 25 м. </w:t>
      </w:r>
      <w:proofErr w:type="gramStart"/>
      <w:r w:rsidRPr="00C230CA">
        <w:rPr>
          <w:rFonts w:ascii="Times New Roman" w:hAnsi="Times New Roman" w:cs="Times New Roman"/>
          <w:sz w:val="28"/>
        </w:rPr>
        <w:t>( или</w:t>
      </w:r>
      <w:proofErr w:type="gramEnd"/>
      <w:r w:rsidRPr="00C230CA">
        <w:rPr>
          <w:rFonts w:ascii="Times New Roman" w:hAnsi="Times New Roman" w:cs="Times New Roman"/>
          <w:sz w:val="28"/>
        </w:rPr>
        <w:t xml:space="preserve"> до дороги).</w:t>
      </w:r>
    </w:p>
    <w:p w14:paraId="55EFEBC1"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 xml:space="preserve"> Границы территории, прилегающей к зданиям, строениям, сооружениям, имеющим ограждающие устройства, определяются по периметру от указанных устройств на расстоянии</w:t>
      </w:r>
      <w:r w:rsidRPr="00C230CA">
        <w:rPr>
          <w:rFonts w:ascii="Times New Roman" w:hAnsi="Times New Roman" w:cs="Times New Roman"/>
        </w:rPr>
        <w:t xml:space="preserve"> - </w:t>
      </w:r>
      <w:r w:rsidRPr="00C230CA">
        <w:rPr>
          <w:rFonts w:ascii="Times New Roman" w:hAnsi="Times New Roman" w:cs="Times New Roman"/>
          <w:sz w:val="28"/>
        </w:rPr>
        <w:t xml:space="preserve">до 25 м. </w:t>
      </w:r>
      <w:proofErr w:type="gramStart"/>
      <w:r w:rsidRPr="00C230CA">
        <w:rPr>
          <w:rFonts w:ascii="Times New Roman" w:hAnsi="Times New Roman" w:cs="Times New Roman"/>
          <w:sz w:val="28"/>
        </w:rPr>
        <w:t>( или</w:t>
      </w:r>
      <w:proofErr w:type="gramEnd"/>
      <w:r w:rsidRPr="00C230CA">
        <w:rPr>
          <w:rFonts w:ascii="Times New Roman" w:hAnsi="Times New Roman" w:cs="Times New Roman"/>
          <w:sz w:val="28"/>
        </w:rPr>
        <w:t xml:space="preserve"> до дороги).</w:t>
      </w:r>
    </w:p>
    <w:p w14:paraId="70342733"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BD0B26F"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 xml:space="preserve">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w:t>
      </w:r>
      <w:proofErr w:type="gramStart"/>
      <w:r w:rsidRPr="00C230CA">
        <w:rPr>
          <w:rFonts w:ascii="Times New Roman" w:hAnsi="Times New Roman" w:cs="Times New Roman"/>
          <w:sz w:val="28"/>
        </w:rPr>
        <w:t>участка  на</w:t>
      </w:r>
      <w:proofErr w:type="gramEnd"/>
      <w:r w:rsidRPr="00C230CA">
        <w:rPr>
          <w:rFonts w:ascii="Times New Roman" w:hAnsi="Times New Roman" w:cs="Times New Roman"/>
          <w:sz w:val="28"/>
        </w:rPr>
        <w:t xml:space="preserve"> расстоянии</w:t>
      </w:r>
      <w:r w:rsidRPr="00C230CA">
        <w:rPr>
          <w:rFonts w:ascii="Times New Roman" w:hAnsi="Times New Roman" w:cs="Times New Roman"/>
        </w:rPr>
        <w:t xml:space="preserve"> -</w:t>
      </w:r>
      <w:r w:rsidRPr="00C230CA">
        <w:rPr>
          <w:rFonts w:ascii="Times New Roman" w:hAnsi="Times New Roman" w:cs="Times New Roman"/>
          <w:sz w:val="28"/>
        </w:rPr>
        <w:t>до 25 м. (или до дороги).</w:t>
      </w:r>
    </w:p>
    <w:p w14:paraId="305A1D2C"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0C1DFA74" w14:textId="77777777" w:rsidR="00C230CA" w:rsidRPr="00C230CA" w:rsidRDefault="00C230CA" w:rsidP="00C230CA">
      <w:pPr>
        <w:spacing w:before="200" w:line="240" w:lineRule="auto"/>
        <w:ind w:firstLine="540"/>
        <w:jc w:val="both"/>
        <w:rPr>
          <w:rFonts w:ascii="Times New Roman" w:hAnsi="Times New Roman" w:cs="Times New Roman"/>
          <w:sz w:val="28"/>
        </w:rPr>
      </w:pPr>
      <w:r w:rsidRPr="00C230CA">
        <w:rPr>
          <w:rFonts w:ascii="Times New Roman" w:hAnsi="Times New Roman" w:cs="Times New Roman"/>
          <w:sz w:val="28"/>
        </w:rPr>
        <w:t>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 на расстоянии</w:t>
      </w:r>
      <w:r w:rsidRPr="00C230CA">
        <w:rPr>
          <w:rFonts w:ascii="Times New Roman" w:hAnsi="Times New Roman" w:cs="Times New Roman"/>
        </w:rPr>
        <w:t xml:space="preserve"> -</w:t>
      </w:r>
      <w:r w:rsidRPr="00C230CA">
        <w:rPr>
          <w:rFonts w:ascii="Times New Roman" w:hAnsi="Times New Roman" w:cs="Times New Roman"/>
          <w:sz w:val="28"/>
        </w:rPr>
        <w:t xml:space="preserve">до 25 м. </w:t>
      </w:r>
      <w:proofErr w:type="gramStart"/>
      <w:r w:rsidRPr="00C230CA">
        <w:rPr>
          <w:rFonts w:ascii="Times New Roman" w:hAnsi="Times New Roman" w:cs="Times New Roman"/>
          <w:sz w:val="28"/>
        </w:rPr>
        <w:t>( или</w:t>
      </w:r>
      <w:proofErr w:type="gramEnd"/>
      <w:r w:rsidRPr="00C230CA">
        <w:rPr>
          <w:rFonts w:ascii="Times New Roman" w:hAnsi="Times New Roman" w:cs="Times New Roman"/>
          <w:sz w:val="28"/>
        </w:rPr>
        <w:t xml:space="preserve"> до дороги).</w:t>
      </w:r>
    </w:p>
    <w:p w14:paraId="57113865" w14:textId="61D535F8" w:rsidR="00C230CA" w:rsidRDefault="00C230CA" w:rsidP="00C230CA">
      <w:pPr>
        <w:pStyle w:val="Standard"/>
        <w:jc w:val="both"/>
        <w:rPr>
          <w:sz w:val="28"/>
        </w:rPr>
      </w:pPr>
      <w:r>
        <w:rPr>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31741B86" w14:textId="77777777" w:rsidR="0096152A" w:rsidRPr="0096152A" w:rsidRDefault="0096152A" w:rsidP="0096152A">
      <w:pPr>
        <w:jc w:val="both"/>
        <w:rPr>
          <w:rFonts w:ascii="Times New Roman" w:hAnsi="Times New Roman" w:cs="Times New Roman"/>
          <w:i/>
          <w:iCs/>
          <w:color w:val="548DD4" w:themeColor="text2" w:themeTint="99"/>
          <w:sz w:val="28"/>
        </w:rPr>
      </w:pPr>
      <w:r w:rsidRPr="0096152A">
        <w:rPr>
          <w:rFonts w:ascii="Times New Roman" w:hAnsi="Times New Roman" w:cs="Times New Roman"/>
          <w:i/>
          <w:iCs/>
          <w:color w:val="548DD4" w:themeColor="text2" w:themeTint="99"/>
          <w:sz w:val="28"/>
        </w:rPr>
        <w:lastRenderedPageBreak/>
        <w:t>В редакции решения № 177 от 17.09.2018 г.</w:t>
      </w:r>
    </w:p>
    <w:p w14:paraId="4B84671A" w14:textId="77777777" w:rsidR="0096152A" w:rsidRDefault="0096152A" w:rsidP="00C230CA">
      <w:pPr>
        <w:pStyle w:val="Standard"/>
        <w:jc w:val="both"/>
        <w:rPr>
          <w:rFonts w:eastAsia="Times New Roman" w:cs="Times New Roman"/>
          <w:sz w:val="28"/>
          <w:szCs w:val="28"/>
        </w:rPr>
      </w:pPr>
    </w:p>
    <w:p w14:paraId="55E78DFE" w14:textId="77777777" w:rsidR="00E15D4E" w:rsidRDefault="0031366B" w:rsidP="0031366B">
      <w:pPr>
        <w:pStyle w:val="Standard"/>
        <w:jc w:val="both"/>
        <w:rPr>
          <w:rFonts w:eastAsia="Times New Roman" w:cs="Times New Roman"/>
          <w:sz w:val="28"/>
          <w:szCs w:val="28"/>
        </w:rPr>
      </w:pPr>
      <w:r>
        <w:rPr>
          <w:rFonts w:eastAsia="Times New Roman" w:cs="Times New Roman"/>
          <w:sz w:val="28"/>
          <w:szCs w:val="28"/>
        </w:rPr>
        <w:t xml:space="preserve">22.2. </w:t>
      </w:r>
      <w:r w:rsidR="00E15D4E">
        <w:rPr>
          <w:rFonts w:eastAsia="Times New Roman" w:cs="Times New Roman"/>
          <w:sz w:val="28"/>
          <w:szCs w:val="28"/>
        </w:rPr>
        <w:t>Если прилегающая территория не является закрепленной за кем-либо, то эта территория считается муниципальной. Организация уборки муниципальной территории осуществляется органами местного самоуправления.</w:t>
      </w:r>
    </w:p>
    <w:p w14:paraId="2F3F3C97" w14:textId="77777777" w:rsidR="00E15D4E" w:rsidRDefault="0031366B" w:rsidP="0031366B">
      <w:pPr>
        <w:pStyle w:val="Standard"/>
        <w:jc w:val="both"/>
        <w:rPr>
          <w:rFonts w:eastAsia="Times New Roman" w:cs="Times New Roman"/>
          <w:sz w:val="28"/>
          <w:szCs w:val="28"/>
        </w:rPr>
      </w:pPr>
      <w:r>
        <w:rPr>
          <w:rFonts w:eastAsia="Times New Roman" w:cs="Times New Roman"/>
          <w:sz w:val="28"/>
          <w:szCs w:val="28"/>
        </w:rPr>
        <w:t xml:space="preserve">22.3. </w:t>
      </w:r>
      <w:r w:rsidR="00E15D4E">
        <w:rPr>
          <w:rFonts w:eastAsia="Times New Roman" w:cs="Times New Roman"/>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2804353D" w14:textId="77777777" w:rsidR="00E15D4E" w:rsidRDefault="0031366B" w:rsidP="0031366B">
      <w:pPr>
        <w:pStyle w:val="Standard"/>
        <w:jc w:val="both"/>
        <w:rPr>
          <w:rFonts w:eastAsia="Times New Roman" w:cs="Times New Roman"/>
          <w:sz w:val="28"/>
          <w:szCs w:val="28"/>
        </w:rPr>
      </w:pPr>
      <w:r>
        <w:rPr>
          <w:rFonts w:eastAsia="Times New Roman" w:cs="Times New Roman"/>
          <w:sz w:val="28"/>
          <w:szCs w:val="28"/>
        </w:rPr>
        <w:t xml:space="preserve">22.4. </w:t>
      </w:r>
      <w:r w:rsidR="00E15D4E">
        <w:rPr>
          <w:rFonts w:eastAsia="Times New Roman" w:cs="Times New Roman"/>
          <w:sz w:val="28"/>
          <w:szCs w:val="28"/>
        </w:rPr>
        <w:t>На территории поселения запрещается накапливать и размещать отходы производства и потребления в несанкционированных местах.</w:t>
      </w:r>
    </w:p>
    <w:p w14:paraId="447B2A78"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4419181B"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 территории </w:t>
      </w:r>
      <w:r w:rsidR="00CB5CB0">
        <w:rPr>
          <w:rFonts w:eastAsia="Times New Roman" w:cs="Times New Roman"/>
          <w:sz w:val="28"/>
          <w:szCs w:val="28"/>
        </w:rPr>
        <w:t xml:space="preserve">сельского </w:t>
      </w:r>
      <w:r>
        <w:rPr>
          <w:rFonts w:eastAsia="Times New Roman" w:cs="Times New Roman"/>
          <w:sz w:val="28"/>
          <w:szCs w:val="28"/>
        </w:rPr>
        <w:t>поселения.</w:t>
      </w:r>
    </w:p>
    <w:p w14:paraId="11BEADD6"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14:paraId="5B1F9F0A"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На территории общего пользования </w:t>
      </w:r>
      <w:r w:rsidR="00CB5CB0" w:rsidRPr="00CB5CB0">
        <w:rPr>
          <w:rFonts w:eastAsia="Times New Roman" w:cs="Times New Roman"/>
          <w:sz w:val="28"/>
          <w:szCs w:val="28"/>
        </w:rPr>
        <w:t>сельского поселения</w:t>
      </w:r>
      <w:r>
        <w:rPr>
          <w:rFonts w:eastAsia="Times New Roman" w:cs="Times New Roman"/>
          <w:sz w:val="28"/>
          <w:szCs w:val="28"/>
        </w:rPr>
        <w:t xml:space="preserve"> запрещено сжигание отходов производства и потребления.</w:t>
      </w:r>
    </w:p>
    <w:p w14:paraId="67253A97"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к местам временного хранения отходов осуществляется указанным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14:paraId="1A45ABA4" w14:textId="225144BF"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14:paraId="4DCE5F5D" w14:textId="77777777"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22C72B21" w14:textId="77777777" w:rsidR="00376314" w:rsidRDefault="00376314" w:rsidP="00376314">
      <w:pPr>
        <w:pStyle w:val="Standard"/>
        <w:ind w:left="567"/>
        <w:jc w:val="both"/>
        <w:rPr>
          <w:rFonts w:eastAsia="Times New Roman" w:cs="Times New Roman"/>
          <w:sz w:val="28"/>
          <w:szCs w:val="28"/>
        </w:rPr>
      </w:pPr>
    </w:p>
    <w:p w14:paraId="7DD684EC"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29B6437A"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Вывоз отходов, образовавшихся во время ремонта, осуществляется в </w:t>
      </w:r>
      <w:r>
        <w:rPr>
          <w:rFonts w:eastAsia="Times New Roman" w:cs="Times New Roman"/>
          <w:sz w:val="28"/>
          <w:szCs w:val="28"/>
        </w:rPr>
        <w:lastRenderedPageBreak/>
        <w:t>специально отведенные для этого места лицами, производившими этот ремонт, самостоятельно.</w:t>
      </w:r>
    </w:p>
    <w:p w14:paraId="50476EF8"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Запрещено складирование отходов, образовавшихся во время ремонта, в места временного хранения отходов.</w:t>
      </w:r>
    </w:p>
    <w:p w14:paraId="5F78FD27"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F94B1EF"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14:paraId="467B05D3"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Для сбора отходов производства и потребления физических и юридических лиц, организовываются места временного хранения отходов и осуществляется их уборка и техническое обслуживание.</w:t>
      </w:r>
    </w:p>
    <w:p w14:paraId="789B4DFC"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Разрешение на размещение мест временного хранения отходов дает орган местного самоуправления.</w:t>
      </w:r>
    </w:p>
    <w:p w14:paraId="790BB0AF"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Содержание и эксплуатацию санкционированных мест хранения и утилизации отходов производства и потребления осуществляется в установленном порядке. Вывоз отходов с мест временного хранения отходов осуществляется специализированной организацией по соглашению с администрацией </w:t>
      </w:r>
      <w:r w:rsidR="00CB5CB0" w:rsidRPr="00CB5CB0">
        <w:rPr>
          <w:rFonts w:eastAsia="Times New Roman" w:cs="Times New Roman"/>
          <w:sz w:val="28"/>
          <w:szCs w:val="28"/>
        </w:rPr>
        <w:t>сельского поселения</w:t>
      </w:r>
      <w:r>
        <w:rPr>
          <w:rFonts w:eastAsia="Times New Roman" w:cs="Times New Roman"/>
          <w:sz w:val="28"/>
          <w:szCs w:val="28"/>
        </w:rPr>
        <w:t>. Запрещено допускать переполнение контейнеров и нахождение отходов на контейнерной площадке и прилегающей к ней территории. Режим вывоза отходов регулируется договором, но не может осуществляться реже двух раз в неделю.</w:t>
      </w:r>
    </w:p>
    <w:p w14:paraId="50861864" w14:textId="289A5ACD"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Удаление с контейнерной площадки и прилегающей к ней территории отходов производства и потребления, производится работниками организации, осуществляющей вывоз отходов.</w:t>
      </w:r>
    </w:p>
    <w:p w14:paraId="6913F295" w14:textId="77777777"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449A2897" w14:textId="77777777" w:rsidR="00376314" w:rsidRDefault="00376314" w:rsidP="00376314">
      <w:pPr>
        <w:pStyle w:val="Standard"/>
        <w:ind w:left="567"/>
        <w:jc w:val="both"/>
        <w:rPr>
          <w:rFonts w:eastAsia="Times New Roman" w:cs="Times New Roman"/>
          <w:sz w:val="28"/>
          <w:szCs w:val="28"/>
        </w:rPr>
      </w:pPr>
    </w:p>
    <w:p w14:paraId="4362A70B"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3AAF2E5B"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Установка емкостей для временного хранения отходов производства и потребления и их очистка осуществляется лицами, ответственным за уборку соответствующих территорий.</w:t>
      </w:r>
    </w:p>
    <w:p w14:paraId="6D923F55"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Урны (баки) следует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1E949DC3"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При уборке в ночное время необходимо принимать меры, предупреждающие шум.</w:t>
      </w:r>
    </w:p>
    <w:p w14:paraId="4674FB4F"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14:paraId="10D9EBC1"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lastRenderedPageBreak/>
        <w:t>Уборку и очистку конечных автобусных остановок, территорий стоянки такси, диспетчерских пунктов обеспечивают организации, эксплуатирующие данные объекты.</w:t>
      </w:r>
    </w:p>
    <w:p w14:paraId="13360DBA"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1BB95E68"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14:paraId="31677A59"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69CD7582"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Содержание и уборка скверов, парков, садов и прилегающих к ним тротуаров, проездов и газонов осуществляется специализированным организациям по соглашению с администрацией </w:t>
      </w:r>
      <w:r w:rsidR="00021DF7" w:rsidRPr="00021DF7">
        <w:rPr>
          <w:rFonts w:eastAsia="Times New Roman" w:cs="Times New Roman"/>
          <w:sz w:val="28"/>
          <w:szCs w:val="28"/>
        </w:rPr>
        <w:t>сельского поселения</w:t>
      </w:r>
      <w:r>
        <w:rPr>
          <w:rFonts w:eastAsia="Times New Roman" w:cs="Times New Roman"/>
          <w:sz w:val="28"/>
          <w:szCs w:val="28"/>
        </w:rPr>
        <w:t>.</w:t>
      </w:r>
    </w:p>
    <w:p w14:paraId="0A21D984"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4FA255E6"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Уборка мостов, пешеходных переходов, прилегающих к ним территорий, а также содержание коллекторов, труб ливневой канали</w:t>
      </w:r>
      <w:r w:rsidR="00021DF7">
        <w:rPr>
          <w:rFonts w:eastAsia="Times New Roman" w:cs="Times New Roman"/>
          <w:sz w:val="28"/>
          <w:szCs w:val="28"/>
        </w:rPr>
        <w:t xml:space="preserve">зации и </w:t>
      </w:r>
      <w:proofErr w:type="spellStart"/>
      <w:r w:rsidR="00021DF7">
        <w:rPr>
          <w:rFonts w:eastAsia="Times New Roman" w:cs="Times New Roman"/>
          <w:sz w:val="28"/>
          <w:szCs w:val="28"/>
        </w:rPr>
        <w:t>дождеприемных</w:t>
      </w:r>
      <w:proofErr w:type="spellEnd"/>
      <w:r w:rsidR="00021DF7">
        <w:rPr>
          <w:rFonts w:eastAsia="Times New Roman" w:cs="Times New Roman"/>
          <w:sz w:val="28"/>
          <w:szCs w:val="28"/>
        </w:rPr>
        <w:t xml:space="preserve"> колодцев </w:t>
      </w:r>
      <w:r>
        <w:rPr>
          <w:rFonts w:eastAsia="Times New Roman" w:cs="Times New Roman"/>
          <w:sz w:val="28"/>
          <w:szCs w:val="28"/>
        </w:rPr>
        <w:t>производится организациями, обслуживающими данные объекты.</w:t>
      </w:r>
    </w:p>
    <w:p w14:paraId="21C63432"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14:paraId="4BCD1B42"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w:t>
      </w:r>
      <w:r w:rsidR="00021DF7" w:rsidRPr="00021DF7">
        <w:rPr>
          <w:rFonts w:eastAsia="Times New Roman" w:cs="Times New Roman"/>
          <w:sz w:val="28"/>
          <w:szCs w:val="28"/>
        </w:rPr>
        <w:t>сельского поселения</w:t>
      </w:r>
      <w:r>
        <w:rPr>
          <w:rFonts w:eastAsia="Times New Roman" w:cs="Times New Roman"/>
          <w:sz w:val="28"/>
          <w:szCs w:val="28"/>
        </w:rPr>
        <w:t>.</w:t>
      </w:r>
    </w:p>
    <w:p w14:paraId="169B9C8E"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Жидкие бытовые отходы вывозятся по договорам или разовым заявкам организациями, имеющим специальный транспорт.</w:t>
      </w:r>
    </w:p>
    <w:p w14:paraId="6AD1A470"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Собственники помещений должны обеспечивать подъезды непосредственно к мусоросборникам и выгребным ямам.</w:t>
      </w:r>
    </w:p>
    <w:p w14:paraId="079E4704"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 за уборку соответствующих территорий.</w:t>
      </w:r>
    </w:p>
    <w:p w14:paraId="5E170E56"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Железнодорожные пути, проходящие в черте населенных пунктов </w:t>
      </w:r>
      <w:r w:rsidR="00021DF7" w:rsidRPr="00021DF7">
        <w:rPr>
          <w:rFonts w:eastAsia="Times New Roman" w:cs="Times New Roman"/>
          <w:sz w:val="28"/>
          <w:szCs w:val="28"/>
        </w:rPr>
        <w:t xml:space="preserve">сельского поселения </w:t>
      </w:r>
      <w:r>
        <w:rPr>
          <w:rFonts w:eastAsia="Times New Roman" w:cs="Times New Roman"/>
          <w:sz w:val="28"/>
          <w:szCs w:val="28"/>
        </w:rPr>
        <w:t xml:space="preserve">в пределах полосы отчуждения (откосы выемок и насыпей, </w:t>
      </w:r>
      <w:r>
        <w:rPr>
          <w:rFonts w:eastAsia="Times New Roman" w:cs="Times New Roman"/>
          <w:sz w:val="28"/>
          <w:szCs w:val="28"/>
        </w:rPr>
        <w:lastRenderedPageBreak/>
        <w:t>переезды, переходы через пути), убираются и содержатся силами и средствами железнодорожных организаций, эксплуатирующих данные сооружения.</w:t>
      </w:r>
    </w:p>
    <w:p w14:paraId="358DE7B0"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14:paraId="1FFE1ABD"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7254894B"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Складирование нечистот на проезжую часть улиц, тротуары и газоны  запрещено.</w:t>
      </w:r>
    </w:p>
    <w:p w14:paraId="3023EAC6"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14:paraId="6CF27063"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2BCE8A97"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2DA789D0" w14:textId="77777777" w:rsidR="00E15D4E" w:rsidRDefault="00E15D4E" w:rsidP="00E3702C">
      <w:pPr>
        <w:pStyle w:val="Standard"/>
        <w:numPr>
          <w:ilvl w:val="1"/>
          <w:numId w:val="25"/>
        </w:numPr>
        <w:ind w:left="0" w:firstLine="567"/>
        <w:jc w:val="both"/>
        <w:rPr>
          <w:rFonts w:eastAsia="Times New Roman" w:cs="Times New Roman"/>
          <w:sz w:val="28"/>
          <w:szCs w:val="28"/>
        </w:rPr>
      </w:pPr>
      <w:r>
        <w:rPr>
          <w:rFonts w:eastAsia="Times New Roman" w:cs="Times New Roman"/>
          <w:sz w:val="28"/>
          <w:szCs w:val="28"/>
        </w:rPr>
        <w:t xml:space="preserve">При переходе </w:t>
      </w:r>
      <w:r>
        <w:rPr>
          <w:rFonts w:eastAsia="Times New Roman" w:cs="Times New Roman"/>
          <w:color w:val="000000"/>
          <w:sz w:val="28"/>
          <w:szCs w:val="28"/>
        </w:rPr>
        <w:t>с осенне-зимнего на весенне-летний период и наоборот прово</w:t>
      </w:r>
      <w:r w:rsidR="00AC5B16">
        <w:rPr>
          <w:rFonts w:eastAsia="Times New Roman" w:cs="Times New Roman"/>
          <w:color w:val="000000"/>
          <w:sz w:val="28"/>
          <w:szCs w:val="28"/>
        </w:rPr>
        <w:t>дятся месячники по санитарной очистке территории и благоустройству</w:t>
      </w:r>
      <w:r>
        <w:rPr>
          <w:rFonts w:eastAsia="Times New Roman" w:cs="Times New Roman"/>
          <w:color w:val="000000"/>
          <w:sz w:val="28"/>
          <w:szCs w:val="28"/>
        </w:rPr>
        <w:t xml:space="preserve"> </w:t>
      </w:r>
      <w:r w:rsidR="00AC5B16">
        <w:rPr>
          <w:rFonts w:eastAsia="Times New Roman" w:cs="Times New Roman"/>
          <w:color w:val="000000"/>
          <w:sz w:val="28"/>
          <w:szCs w:val="28"/>
        </w:rPr>
        <w:t xml:space="preserve">- в апреле и сентябре </w:t>
      </w:r>
      <w:r>
        <w:rPr>
          <w:rFonts w:eastAsia="Times New Roman" w:cs="Times New Roman"/>
          <w:color w:val="000000"/>
          <w:sz w:val="28"/>
          <w:szCs w:val="28"/>
        </w:rPr>
        <w:t>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деревьев и установок наружного уличного освещения; очисткой прилегающих территорий и территорий, закрепленных за предприятиями и организациями.</w:t>
      </w:r>
    </w:p>
    <w:p w14:paraId="0F5ECAEE" w14:textId="77777777" w:rsidR="00E15D4E" w:rsidRDefault="00E15D4E" w:rsidP="00E15D4E">
      <w:pPr>
        <w:pStyle w:val="Standard"/>
        <w:rPr>
          <w:sz w:val="28"/>
          <w:szCs w:val="28"/>
        </w:rPr>
      </w:pPr>
    </w:p>
    <w:p w14:paraId="429BC22F"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3</w:t>
      </w:r>
      <w:r>
        <w:rPr>
          <w:rFonts w:eastAsia="Times New Roman" w:cs="Times New Roman"/>
          <w:b/>
          <w:bCs/>
          <w:sz w:val="28"/>
          <w:szCs w:val="28"/>
        </w:rPr>
        <w:t>. Особенности уборки территории в весенне-летний период</w:t>
      </w:r>
    </w:p>
    <w:p w14:paraId="6C7567FA" w14:textId="77777777" w:rsidR="00E15D4E" w:rsidRDefault="00E15D4E" w:rsidP="00E15D4E">
      <w:pPr>
        <w:pStyle w:val="Standard"/>
        <w:rPr>
          <w:sz w:val="28"/>
          <w:szCs w:val="28"/>
        </w:rPr>
      </w:pPr>
    </w:p>
    <w:p w14:paraId="6F22D907"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эстетического вида поселения.</w:t>
      </w:r>
    </w:p>
    <w:p w14:paraId="26ECE173"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 xml:space="preserve">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парках, скверах и в местах массового пребывания людей, покос дикорастущей </w:t>
      </w:r>
      <w:r>
        <w:rPr>
          <w:rFonts w:eastAsia="Times New Roman" w:cs="Times New Roman"/>
          <w:sz w:val="28"/>
          <w:szCs w:val="28"/>
        </w:rPr>
        <w:lastRenderedPageBreak/>
        <w:t>сорной растительности.</w:t>
      </w:r>
    </w:p>
    <w:p w14:paraId="6891AEA6"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Весенне-летняя уборка автомобильных дорог включает: механическое подметание и полив проезжей части, уборка грунтовых наносов на проезжей части, планировку обочин дорог и проезжей части (грунтовое покрытие), очистка обочин дорог от мусора, в том числе крупногабаритного, и сорной растительности.</w:t>
      </w:r>
    </w:p>
    <w:p w14:paraId="37E60726"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 xml:space="preserve">Проезжая часть должна быть полностью очищена от загрязнений любого типа. </w:t>
      </w:r>
      <w:proofErr w:type="spellStart"/>
      <w:r>
        <w:rPr>
          <w:rFonts w:eastAsia="Times New Roman" w:cs="Times New Roman"/>
          <w:sz w:val="28"/>
          <w:szCs w:val="28"/>
        </w:rPr>
        <w:t>Прилотковые</w:t>
      </w:r>
      <w:proofErr w:type="spellEnd"/>
      <w:r>
        <w:rPr>
          <w:rFonts w:eastAsia="Times New Roman" w:cs="Times New Roman"/>
          <w:sz w:val="28"/>
          <w:szCs w:val="28"/>
        </w:rPr>
        <w:t xml:space="preserve"> зоны у края дороги и у борта не должны иметь грунтово-</w:t>
      </w:r>
      <w:r w:rsidR="00AC5B16">
        <w:rPr>
          <w:rFonts w:eastAsia="Times New Roman" w:cs="Times New Roman"/>
          <w:sz w:val="28"/>
          <w:szCs w:val="28"/>
        </w:rPr>
        <w:t>песчаных</w:t>
      </w:r>
      <w:r>
        <w:rPr>
          <w:rFonts w:eastAsia="Times New Roman" w:cs="Times New Roman"/>
          <w:sz w:val="28"/>
          <w:szCs w:val="28"/>
        </w:rPr>
        <w:t xml:space="preserve"> наносов и загрязнений различным мусором. Обочины дорог, проезжих частей должны очищаться от мусора и растительности.</w:t>
      </w:r>
    </w:p>
    <w:p w14:paraId="0EAD056A"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 xml:space="preserve">В </w:t>
      </w:r>
      <w:r>
        <w:rPr>
          <w:rFonts w:eastAsia="Times New Roman" w:cs="Times New Roman"/>
          <w:color w:val="000000"/>
          <w:sz w:val="28"/>
          <w:szCs w:val="28"/>
        </w:rPr>
        <w:t>полосе отвода дорог высота травяного покрова не должна превышать 20 сантиметров.</w:t>
      </w:r>
    </w:p>
    <w:p w14:paraId="1EB5675C"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color w:val="000000"/>
          <w:sz w:val="28"/>
          <w:szCs w:val="28"/>
        </w:rPr>
        <w:t>Т</w:t>
      </w:r>
      <w:r>
        <w:rPr>
          <w:rFonts w:eastAsia="Times New Roman" w:cs="Times New Roman"/>
          <w:sz w:val="28"/>
          <w:szCs w:val="28"/>
        </w:rPr>
        <w:t>ротуары и посадочные площадки остановок пассажирского транспорта должны быть полн</w:t>
      </w:r>
      <w:r w:rsidR="00AC5B16">
        <w:rPr>
          <w:rFonts w:eastAsia="Times New Roman" w:cs="Times New Roman"/>
          <w:sz w:val="28"/>
          <w:szCs w:val="28"/>
        </w:rPr>
        <w:t>остью очищены от грунтово-песча</w:t>
      </w:r>
      <w:r>
        <w:rPr>
          <w:rFonts w:eastAsia="Times New Roman" w:cs="Times New Roman"/>
          <w:sz w:val="28"/>
          <w:szCs w:val="28"/>
        </w:rPr>
        <w:t>ных наносов и различного мусора. Уборка должна проводиться в часы наименьшего движения пешеходов и минимального скопления пассажиров. Уборку тротуаров следует производить до уборки и мойки проезжей части.</w:t>
      </w:r>
    </w:p>
    <w:p w14:paraId="304B0293"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Дорожки и площадки парков, скверов должны быть очищены от мусора, листьев и других видимых загрязнений.</w:t>
      </w:r>
    </w:p>
    <w:p w14:paraId="48AE8630" w14:textId="77777777" w:rsidR="00E15D4E" w:rsidRDefault="00E15D4E" w:rsidP="00E3702C">
      <w:pPr>
        <w:pStyle w:val="Standard"/>
        <w:numPr>
          <w:ilvl w:val="1"/>
          <w:numId w:val="26"/>
        </w:numPr>
        <w:ind w:left="0" w:firstLine="567"/>
        <w:jc w:val="both"/>
        <w:rPr>
          <w:rFonts w:eastAsia="Times New Roman" w:cs="Times New Roman"/>
          <w:sz w:val="28"/>
          <w:szCs w:val="28"/>
        </w:rPr>
      </w:pPr>
      <w:r>
        <w:rPr>
          <w:rFonts w:eastAsia="Times New Roman" w:cs="Times New Roman"/>
          <w:sz w:val="28"/>
          <w:szCs w:val="28"/>
        </w:rPr>
        <w:t>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14:paraId="6A5EAF89" w14:textId="77777777" w:rsidR="00E15D4E" w:rsidRDefault="00E15D4E" w:rsidP="00E3702C">
      <w:pPr>
        <w:pStyle w:val="Standard"/>
        <w:numPr>
          <w:ilvl w:val="1"/>
          <w:numId w:val="26"/>
        </w:numPr>
        <w:ind w:left="0" w:firstLine="567"/>
        <w:jc w:val="both"/>
        <w:rPr>
          <w:sz w:val="28"/>
          <w:szCs w:val="28"/>
        </w:rPr>
      </w:pPr>
      <w:r>
        <w:rPr>
          <w:rFonts w:eastAsia="Times New Roman" w:cs="Times New Roman"/>
          <w:color w:val="000000"/>
          <w:sz w:val="28"/>
          <w:szCs w:val="28"/>
        </w:rPr>
        <w:t>Р</w:t>
      </w:r>
      <w:r>
        <w:rPr>
          <w:rFonts w:cs="Times New Roman"/>
          <w:color w:val="000000"/>
          <w:sz w:val="28"/>
          <w:szCs w:val="28"/>
        </w:rPr>
        <w:t>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4D80FB47" w14:textId="77777777" w:rsidR="00E15D4E" w:rsidRDefault="00E15D4E" w:rsidP="00E3702C">
      <w:pPr>
        <w:pStyle w:val="Standard"/>
        <w:numPr>
          <w:ilvl w:val="1"/>
          <w:numId w:val="26"/>
        </w:numPr>
        <w:ind w:left="0" w:firstLine="567"/>
        <w:jc w:val="both"/>
        <w:rPr>
          <w:rFonts w:cs="Times New Roman"/>
          <w:color w:val="000000"/>
          <w:sz w:val="28"/>
          <w:szCs w:val="28"/>
        </w:rPr>
      </w:pPr>
      <w:r>
        <w:rPr>
          <w:rFonts w:cs="Times New Roman"/>
          <w:color w:val="000000"/>
          <w:sz w:val="28"/>
          <w:szCs w:val="28"/>
        </w:rPr>
        <w:t xml:space="preserve">При производстве весенне-летней уборки запрещено: сбрасывание смета и мусора на зеленые насаждения, в смотровые колодцы, водоотводные кюветы; вывоз смета и мусора в не отведенные для этих целей места, его сжигание на территории </w:t>
      </w:r>
      <w:r w:rsidR="00AC5B16" w:rsidRPr="00AC5B16">
        <w:rPr>
          <w:rFonts w:cs="Times New Roman"/>
          <w:color w:val="000000"/>
          <w:sz w:val="28"/>
          <w:szCs w:val="28"/>
        </w:rPr>
        <w:t xml:space="preserve">сельского </w:t>
      </w:r>
      <w:r>
        <w:rPr>
          <w:rFonts w:cs="Times New Roman"/>
          <w:color w:val="000000"/>
          <w:sz w:val="28"/>
          <w:szCs w:val="28"/>
        </w:rPr>
        <w:t xml:space="preserve">поселения;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проездов;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откачивать воду на проезжую часть при ликвидации аварий на водопроводных, канализационных и тепловых сетях;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 зарастание </w:t>
      </w:r>
      <w:proofErr w:type="spellStart"/>
      <w:r>
        <w:rPr>
          <w:rFonts w:cs="Times New Roman"/>
          <w:color w:val="000000"/>
          <w:sz w:val="28"/>
          <w:szCs w:val="28"/>
        </w:rPr>
        <w:t>внутридворовых</w:t>
      </w:r>
      <w:proofErr w:type="spellEnd"/>
      <w:r>
        <w:rPr>
          <w:rFonts w:cs="Times New Roman"/>
          <w:color w:val="000000"/>
          <w:sz w:val="28"/>
          <w:szCs w:val="28"/>
        </w:rPr>
        <w:t>, внутриквартальных территорий, санитарно-защитных, охранных и иных зон сорной и карантинной растительностью.</w:t>
      </w:r>
    </w:p>
    <w:p w14:paraId="6834AAD5" w14:textId="77777777" w:rsidR="00E15D4E" w:rsidRDefault="00E15D4E" w:rsidP="00E15D4E">
      <w:pPr>
        <w:pStyle w:val="Standard"/>
        <w:ind w:firstLine="709"/>
        <w:jc w:val="both"/>
        <w:rPr>
          <w:rFonts w:eastAsia="Times New Roman" w:cs="Times New Roman"/>
          <w:b/>
          <w:bCs/>
          <w:sz w:val="28"/>
          <w:szCs w:val="28"/>
        </w:rPr>
      </w:pPr>
    </w:p>
    <w:p w14:paraId="478A97A1" w14:textId="77777777"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4</w:t>
      </w:r>
      <w:r>
        <w:rPr>
          <w:rFonts w:eastAsia="Times New Roman" w:cs="Times New Roman"/>
          <w:b/>
          <w:bCs/>
          <w:sz w:val="28"/>
          <w:szCs w:val="28"/>
        </w:rPr>
        <w:t>. Особенности уборки территории в осенне-зимний период</w:t>
      </w:r>
    </w:p>
    <w:p w14:paraId="2AE7C4B2" w14:textId="77777777" w:rsidR="00E15D4E" w:rsidRDefault="00E15D4E" w:rsidP="00E15D4E">
      <w:pPr>
        <w:pStyle w:val="Standard"/>
        <w:rPr>
          <w:sz w:val="28"/>
          <w:szCs w:val="28"/>
        </w:rPr>
      </w:pPr>
    </w:p>
    <w:p w14:paraId="1871A5E7"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 xml:space="preserve">Период Осенне-зимней уборки территории устанавливается с 15 октября </w:t>
      </w:r>
      <w:r>
        <w:rPr>
          <w:rFonts w:eastAsia="Times New Roman" w:cs="Times New Roman"/>
          <w:sz w:val="28"/>
          <w:szCs w:val="28"/>
        </w:rPr>
        <w:lastRenderedPageBreak/>
        <w:t>по 15 апреля и предусматривает уборку и вывоз мусора, снега и льда, грязи, посыпку улиц противогололедными материалами.</w:t>
      </w:r>
    </w:p>
    <w:p w14:paraId="5AF63C19"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 xml:space="preserve">Все </w:t>
      </w:r>
      <w:r>
        <w:rPr>
          <w:rFonts w:eastAsia="Times New Roman" w:cs="Times New Roman"/>
          <w:color w:val="000000"/>
          <w:sz w:val="28"/>
          <w:szCs w:val="28"/>
        </w:rPr>
        <w:t>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противогололедными материалами либо покрывать специальными матами для устранения скольжения.</w:t>
      </w:r>
    </w:p>
    <w:p w14:paraId="336C793A"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Организации, отвечающие за уборку территорий сельского поселения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14:paraId="6373805B"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Технологии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61101E8A"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color w:val="000000"/>
          <w:sz w:val="28"/>
          <w:szCs w:val="28"/>
        </w:rPr>
        <w:t>У</w:t>
      </w:r>
      <w:r>
        <w:rPr>
          <w:rFonts w:eastAsia="Times New Roman" w:cs="Times New Roman"/>
          <w:sz w:val="28"/>
          <w:szCs w:val="28"/>
        </w:rPr>
        <w:t>кладка свежевыпавшего снега в валы и кучи разр</w:t>
      </w:r>
      <w:r w:rsidR="00AC5B16">
        <w:rPr>
          <w:rFonts w:eastAsia="Times New Roman" w:cs="Times New Roman"/>
          <w:sz w:val="28"/>
          <w:szCs w:val="28"/>
        </w:rPr>
        <w:t xml:space="preserve">ешена на всех улицах, площадях </w:t>
      </w:r>
      <w:r>
        <w:rPr>
          <w:rFonts w:eastAsia="Times New Roman" w:cs="Times New Roman"/>
          <w:sz w:val="28"/>
          <w:szCs w:val="28"/>
        </w:rPr>
        <w:t>и скверах с последующей вывозкой, таким образом, чтобы  они не создавали помех для движения транспорта и пешеходов, а так же не причиняли вред зеленым насаждениям.</w:t>
      </w:r>
    </w:p>
    <w:p w14:paraId="42707B29"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Валы укладываются с одной стороны проезжей части вдоль тротуара с оставлением необходимых проходов и проездов.</w:t>
      </w:r>
    </w:p>
    <w:p w14:paraId="7031A45D"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Посыпка улиц противогололедными материалами начинается с начала снегопада или появления гололеда.</w:t>
      </w:r>
    </w:p>
    <w:p w14:paraId="3B7B8723"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0CFC0D3B"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Тротуары посыпаются сухим песком без хлоридов.</w:t>
      </w:r>
    </w:p>
    <w:p w14:paraId="3C9436CC"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В период зимней уборки дорожки и проезды в парках, и других зеленых зонах должны быть убраны от снега и обработаны противогололедными материалами. Снег, если он не содержит химических реагентов, допускается складировать на озелененных территориях.</w:t>
      </w:r>
    </w:p>
    <w:p w14:paraId="1D0709F3"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Уборка дворовых территорий в период снегопада и применение противогололедных материалов производится с периодичностью и в сроки, которые установлены Правилами и нормами технической эксплуатации жилищного фонда (утв. Постановлением Госстроя РФ от 27.09.2003г. №170).</w:t>
      </w:r>
    </w:p>
    <w:p w14:paraId="321580F3"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14:paraId="7E00C3AA"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Все тротуары, дворы, лотки</w:t>
      </w:r>
      <w:r w:rsidR="00AC5B16">
        <w:rPr>
          <w:rFonts w:eastAsia="Times New Roman" w:cs="Times New Roman"/>
          <w:sz w:val="28"/>
          <w:szCs w:val="28"/>
        </w:rPr>
        <w:t xml:space="preserve"> проезжей части улиц, площадей </w:t>
      </w:r>
      <w:r>
        <w:rPr>
          <w:rFonts w:eastAsia="Times New Roman" w:cs="Times New Roman"/>
          <w:sz w:val="28"/>
          <w:szCs w:val="28"/>
        </w:rPr>
        <w:t>и другие участки с асфальтовым покрытием очищаются от снега и обледенелого наката под скребок и посыпаются песком до 8 часов утра.</w:t>
      </w:r>
    </w:p>
    <w:p w14:paraId="7E5F4558"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 xml:space="preserve">Малые </w:t>
      </w:r>
      <w:r>
        <w:rPr>
          <w:rFonts w:eastAsia="Times New Roman" w:cs="Times New Roman"/>
          <w:color w:val="000000"/>
          <w:sz w:val="28"/>
          <w:szCs w:val="28"/>
        </w:rPr>
        <w:t>архитектурные формы и подходы к ним должны быть очищены от снега и наледи.</w:t>
      </w:r>
    </w:p>
    <w:p w14:paraId="27F43316"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color w:val="000000"/>
          <w:sz w:val="28"/>
          <w:szCs w:val="28"/>
        </w:rPr>
        <w:t xml:space="preserve">Крышки люков, водопроводных и канализационных колодцев должны полностью очищаться от снега, льда и содержаться в состоянии, </w:t>
      </w:r>
      <w:r>
        <w:rPr>
          <w:rFonts w:eastAsia="Times New Roman" w:cs="Times New Roman"/>
          <w:color w:val="000000"/>
          <w:sz w:val="28"/>
          <w:szCs w:val="28"/>
        </w:rPr>
        <w:lastRenderedPageBreak/>
        <w:t>обеспечивающим возможность быстрого использования пожарных гидрантов.</w:t>
      </w:r>
    </w:p>
    <w:p w14:paraId="5E589F0B"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p>
    <w:p w14:paraId="08DA50DA"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Зимняя уборка автомобильных дорог осуществляется в следующем порядке: сгребание и сметание снега; обработка проезжей части дорог противогололедными материалами; формирование снежного вала для последующего вывоза; устройство разрывов в валах снега на перекрестках улиц и дорог, пешеходных проходах, у подъездов к административным и общественным зданиям, выездов из дворов и т. п.</w:t>
      </w:r>
    </w:p>
    <w:p w14:paraId="3A5C653B"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мостах, а также во всех иных местах, где может возникнуть необходимость экстренного торможения.</w:t>
      </w:r>
    </w:p>
    <w:p w14:paraId="05A45E75"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color w:val="000000"/>
          <w:sz w:val="28"/>
          <w:szCs w:val="28"/>
        </w:rPr>
        <w:t>О</w:t>
      </w:r>
      <w:r>
        <w:rPr>
          <w:rFonts w:eastAsia="Times New Roman" w:cs="Times New Roman"/>
          <w:sz w:val="28"/>
          <w:szCs w:val="28"/>
        </w:rPr>
        <w:t>чистка от снега крыш и удаление сосулек производится с обеспечением мер безопасности: назначение дежурных, ограждение тротуаров, оснащение страховочным оборудованием лиц, работающих на высоте.</w:t>
      </w:r>
    </w:p>
    <w:p w14:paraId="0DC84FB3"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Снег, сброшенный с крыш, вывозится немедленно.</w:t>
      </w:r>
    </w:p>
    <w:p w14:paraId="58A64B69"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7EA7DC9F"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14:paraId="08C7CC08"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Уборка и вывоз снега и льда с улиц, площадей, мостов, начинается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14:paraId="73EB0394"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sz w:val="28"/>
          <w:szCs w:val="28"/>
        </w:rPr>
        <w:t xml:space="preserve">При уборке улиц, проездов, площадей специализированными организациями лица, ответственные за содержание соответствующих территорий, должны обеспечивать после прохождения снегоочистительной техники уборку </w:t>
      </w:r>
      <w:proofErr w:type="spellStart"/>
      <w:r>
        <w:rPr>
          <w:rFonts w:eastAsia="Times New Roman" w:cs="Times New Roman"/>
          <w:sz w:val="28"/>
          <w:szCs w:val="28"/>
        </w:rPr>
        <w:t>прибордюрных</w:t>
      </w:r>
      <w:proofErr w:type="spellEnd"/>
      <w:r>
        <w:rPr>
          <w:rFonts w:eastAsia="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19F53935" w14:textId="77777777" w:rsidR="00E15D4E" w:rsidRDefault="00E15D4E" w:rsidP="00E3702C">
      <w:pPr>
        <w:pStyle w:val="Standard"/>
        <w:numPr>
          <w:ilvl w:val="1"/>
          <w:numId w:val="27"/>
        </w:numPr>
        <w:ind w:left="0" w:firstLine="0"/>
        <w:jc w:val="both"/>
        <w:rPr>
          <w:rFonts w:eastAsia="Times New Roman" w:cs="Times New Roman"/>
          <w:color w:val="000000"/>
          <w:sz w:val="28"/>
          <w:szCs w:val="28"/>
        </w:rPr>
      </w:pPr>
      <w:r>
        <w:rPr>
          <w:rFonts w:eastAsia="Times New Roman" w:cs="Times New Roman"/>
          <w:color w:val="000000"/>
          <w:sz w:val="28"/>
          <w:szCs w:val="28"/>
        </w:rPr>
        <w:t>Работы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6FA06438" w14:textId="77777777" w:rsidR="00E15D4E" w:rsidRDefault="00E15D4E" w:rsidP="00E3702C">
      <w:pPr>
        <w:pStyle w:val="Standard"/>
        <w:numPr>
          <w:ilvl w:val="1"/>
          <w:numId w:val="27"/>
        </w:numPr>
        <w:ind w:left="0" w:firstLine="0"/>
        <w:jc w:val="both"/>
        <w:rPr>
          <w:rFonts w:eastAsia="Times New Roman" w:cs="Times New Roman"/>
          <w:sz w:val="28"/>
          <w:szCs w:val="28"/>
        </w:rPr>
      </w:pPr>
      <w:r>
        <w:rPr>
          <w:rFonts w:eastAsia="Times New Roman" w:cs="Times New Roman"/>
          <w:color w:val="000000"/>
          <w:sz w:val="28"/>
          <w:szCs w:val="28"/>
        </w:rPr>
        <w:t xml:space="preserve">При производстве зимней уборки не допускается: применение технической соли и жидкого хлористого кальция в качестве противогололедного материала на тротуарах, в парках, дворах, пешеходных переходах и прочих пешеходных и озелененных зонах; вывоз снега в места, не предусмотренные для складирования снега; формирование снежных валов и складирование снега на пересечениях всех дорог и улиц в одном уровне и вблизи железнодорожных переездов в зоне треугольника видимости, ближе 5 м от пешеходного перехода, ближе 20 м от </w:t>
      </w:r>
      <w:r>
        <w:rPr>
          <w:rFonts w:eastAsia="Times New Roman" w:cs="Times New Roman"/>
          <w:color w:val="000000"/>
          <w:sz w:val="28"/>
          <w:szCs w:val="28"/>
        </w:rPr>
        <w:lastRenderedPageBreak/>
        <w:t xml:space="preserve">остановочного пункта общественного транспорта, на участках дорог, оборудованных транспортными ограждениями или повышенным бордюром, на тротуарах, контейнерных площадках и подъездах к ним, на трассах тепловых сетей; сдвигание снега к стенам зданий и сооружений. </w:t>
      </w:r>
      <w:r>
        <w:rPr>
          <w:rFonts w:eastAsia="Times New Roman" w:cs="Times New Roman"/>
          <w:color w:val="000000"/>
          <w:sz w:val="28"/>
          <w:szCs w:val="28"/>
          <w:shd w:val="clear" w:color="auto" w:fill="FFFFFF"/>
        </w:rPr>
        <w:t>Не допускается повреждение зеленых насаждений при складировании снега.</w:t>
      </w:r>
    </w:p>
    <w:p w14:paraId="77319A7F" w14:textId="77777777" w:rsidR="00E15D4E" w:rsidRDefault="00E15D4E" w:rsidP="00E15D4E">
      <w:pPr>
        <w:pStyle w:val="Standard"/>
        <w:ind w:firstLine="720"/>
        <w:jc w:val="both"/>
        <w:rPr>
          <w:sz w:val="28"/>
          <w:szCs w:val="28"/>
        </w:rPr>
      </w:pPr>
    </w:p>
    <w:p w14:paraId="4500F88A" w14:textId="77777777" w:rsidR="00E15D4E" w:rsidRDefault="00E15D4E" w:rsidP="00E15D4E">
      <w:pPr>
        <w:pStyle w:val="Standard"/>
        <w:ind w:firstLine="720"/>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5</w:t>
      </w:r>
      <w:r>
        <w:rPr>
          <w:rFonts w:eastAsia="Times New Roman" w:cs="Times New Roman"/>
          <w:b/>
          <w:bCs/>
          <w:sz w:val="28"/>
          <w:szCs w:val="28"/>
        </w:rPr>
        <w:t>. Общие требования к содержанию элементов благоустройства.</w:t>
      </w:r>
    </w:p>
    <w:p w14:paraId="514BB075" w14:textId="77777777" w:rsidR="00E15D4E" w:rsidRDefault="00E15D4E" w:rsidP="00E15D4E">
      <w:pPr>
        <w:pStyle w:val="Standard"/>
        <w:ind w:firstLine="720"/>
        <w:jc w:val="center"/>
        <w:rPr>
          <w:rFonts w:eastAsia="Times New Roman" w:cs="Times New Roman"/>
          <w:b/>
          <w:bCs/>
          <w:sz w:val="28"/>
          <w:szCs w:val="28"/>
        </w:rPr>
      </w:pPr>
    </w:p>
    <w:p w14:paraId="5FBD48AD"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B99FC52"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На прилегающих территориях организация содержания элементов благоустройства физическими и юридическими лицами осуществляется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14:paraId="5D71D012"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 xml:space="preserve">Организация содержания иных элементов благоустройства осуществляется администрацией </w:t>
      </w:r>
      <w:r w:rsidR="00241803" w:rsidRPr="00241803">
        <w:rPr>
          <w:rFonts w:eastAsia="Times New Roman" w:cs="Times New Roman"/>
          <w:sz w:val="28"/>
          <w:szCs w:val="28"/>
        </w:rPr>
        <w:t xml:space="preserve">сельского </w:t>
      </w:r>
      <w:r>
        <w:rPr>
          <w:rFonts w:eastAsia="Times New Roman" w:cs="Times New Roman"/>
          <w:sz w:val="28"/>
          <w:szCs w:val="28"/>
        </w:rPr>
        <w:t>поселения.</w:t>
      </w:r>
    </w:p>
    <w:p w14:paraId="72482D29"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55F969F1"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Строительные площадки ограждаются по всему периметру плотным забором установленного образца. В ограждениях предусматривается минимальное количество проездов.</w:t>
      </w:r>
    </w:p>
    <w:p w14:paraId="5C6219B1"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Проезды должны выходить на второстепенные улицы и оборудоваться шлагбаумами или воротами.</w:t>
      </w:r>
    </w:p>
    <w:p w14:paraId="3A807EA8" w14:textId="77777777" w:rsidR="00E15D4E" w:rsidRDefault="00E15D4E" w:rsidP="00E3702C">
      <w:pPr>
        <w:pStyle w:val="Standard"/>
        <w:numPr>
          <w:ilvl w:val="1"/>
          <w:numId w:val="28"/>
        </w:numPr>
        <w:ind w:left="0" w:firstLine="567"/>
        <w:jc w:val="both"/>
        <w:rPr>
          <w:rFonts w:eastAsia="Times New Roman" w:cs="Times New Roman"/>
          <w:sz w:val="28"/>
          <w:szCs w:val="28"/>
        </w:rPr>
      </w:pPr>
      <w:r>
        <w:rPr>
          <w:rFonts w:eastAsia="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14:paraId="6E87C753" w14:textId="77777777" w:rsidR="00E15D4E" w:rsidRDefault="00E15D4E" w:rsidP="00E15D4E">
      <w:pPr>
        <w:pStyle w:val="Standard"/>
        <w:ind w:left="709"/>
        <w:jc w:val="both"/>
        <w:rPr>
          <w:rFonts w:eastAsia="Times New Roman" w:cs="Times New Roman"/>
          <w:sz w:val="28"/>
          <w:szCs w:val="28"/>
        </w:rPr>
      </w:pPr>
    </w:p>
    <w:p w14:paraId="69F6A240"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6</w:t>
      </w:r>
      <w:r>
        <w:rPr>
          <w:rFonts w:eastAsia="Times New Roman" w:cs="Times New Roman"/>
          <w:b/>
          <w:bCs/>
          <w:sz w:val="28"/>
          <w:szCs w:val="28"/>
        </w:rPr>
        <w:t>. Строительство, установка и содержание малых архитектурных форм.</w:t>
      </w:r>
    </w:p>
    <w:p w14:paraId="35BB6F0E" w14:textId="77777777" w:rsidR="00E15D4E" w:rsidRDefault="00E15D4E" w:rsidP="00E15D4E">
      <w:pPr>
        <w:pStyle w:val="Standard"/>
        <w:ind w:firstLine="709"/>
        <w:jc w:val="both"/>
        <w:rPr>
          <w:rFonts w:eastAsia="Times New Roman" w:cs="Times New Roman"/>
          <w:sz w:val="28"/>
          <w:szCs w:val="28"/>
        </w:rPr>
      </w:pPr>
    </w:p>
    <w:p w14:paraId="72A044F3" w14:textId="77777777" w:rsidR="00E15D4E" w:rsidRDefault="00E15D4E" w:rsidP="00E3702C">
      <w:pPr>
        <w:pStyle w:val="Standard"/>
        <w:numPr>
          <w:ilvl w:val="1"/>
          <w:numId w:val="29"/>
        </w:numPr>
        <w:ind w:left="0" w:firstLine="567"/>
        <w:jc w:val="both"/>
        <w:rPr>
          <w:rFonts w:eastAsia="Times New Roman" w:cs="Times New Roman"/>
          <w:sz w:val="28"/>
          <w:szCs w:val="28"/>
        </w:rPr>
      </w:pPr>
      <w:r>
        <w:rPr>
          <w:rFonts w:eastAsia="Times New Roman" w:cs="Times New Roman"/>
          <w:sz w:val="28"/>
          <w:szCs w:val="28"/>
        </w:rPr>
        <w:t xml:space="preserve">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w:t>
      </w:r>
      <w:r w:rsidR="00241803" w:rsidRPr="00241803">
        <w:rPr>
          <w:rFonts w:eastAsia="Times New Roman" w:cs="Times New Roman"/>
          <w:sz w:val="28"/>
          <w:szCs w:val="28"/>
        </w:rPr>
        <w:t xml:space="preserve">сельского </w:t>
      </w:r>
      <w:r>
        <w:rPr>
          <w:rFonts w:eastAsia="Times New Roman" w:cs="Times New Roman"/>
          <w:sz w:val="28"/>
          <w:szCs w:val="28"/>
        </w:rPr>
        <w:t>поселения.</w:t>
      </w:r>
    </w:p>
    <w:p w14:paraId="09820874" w14:textId="77777777" w:rsidR="00E15D4E" w:rsidRDefault="00E15D4E" w:rsidP="00E3702C">
      <w:pPr>
        <w:pStyle w:val="Standard"/>
        <w:numPr>
          <w:ilvl w:val="1"/>
          <w:numId w:val="29"/>
        </w:numPr>
        <w:ind w:left="0" w:firstLine="567"/>
        <w:jc w:val="both"/>
        <w:rPr>
          <w:rFonts w:eastAsia="Times New Roman" w:cs="Times New Roman"/>
          <w:sz w:val="28"/>
          <w:szCs w:val="28"/>
        </w:rPr>
      </w:pPr>
      <w:r>
        <w:rPr>
          <w:rFonts w:eastAsia="Times New Roman" w:cs="Times New Roman"/>
          <w:sz w:val="28"/>
          <w:szCs w:val="28"/>
        </w:rPr>
        <w:t xml:space="preserve">Окраска киосков, павильонов, палаток, тележек, лотков, столиков, заборов, газонных ограждений и ограждений тротуаров, павильонов ожидания </w:t>
      </w:r>
      <w:r>
        <w:rPr>
          <w:rFonts w:eastAsia="Times New Roman" w:cs="Times New Roman"/>
          <w:sz w:val="28"/>
          <w:szCs w:val="28"/>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5C8B0C73" w14:textId="77777777" w:rsidR="00E15D4E" w:rsidRDefault="00E15D4E" w:rsidP="00E3702C">
      <w:pPr>
        <w:pStyle w:val="Standard"/>
        <w:numPr>
          <w:ilvl w:val="1"/>
          <w:numId w:val="29"/>
        </w:numPr>
        <w:ind w:left="0" w:firstLine="567"/>
        <w:jc w:val="both"/>
        <w:rPr>
          <w:rFonts w:eastAsia="Times New Roman" w:cs="Times New Roman"/>
          <w:sz w:val="28"/>
          <w:szCs w:val="28"/>
        </w:rPr>
      </w:pPr>
      <w:r>
        <w:rPr>
          <w:rFonts w:eastAsia="Times New Roman" w:cs="Times New Roman"/>
          <w:sz w:val="28"/>
          <w:szCs w:val="28"/>
        </w:rPr>
        <w:t xml:space="preserve">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w:t>
      </w:r>
      <w:proofErr w:type="gramStart"/>
      <w:r>
        <w:rPr>
          <w:rFonts w:eastAsia="Times New Roman" w:cs="Times New Roman"/>
          <w:sz w:val="28"/>
          <w:szCs w:val="28"/>
        </w:rPr>
        <w:t>железобетонных и иных материалов</w:t>
      </w:r>
      <w:proofErr w:type="gramEnd"/>
      <w:r>
        <w:rPr>
          <w:rFonts w:eastAsia="Times New Roman" w:cs="Times New Roman"/>
          <w:sz w:val="28"/>
          <w:szCs w:val="28"/>
        </w:rPr>
        <w:t xml:space="preserve"> не требующих защиты делать не рекомендуется.</w:t>
      </w:r>
    </w:p>
    <w:p w14:paraId="5D698E76" w14:textId="77777777" w:rsidR="00E15D4E" w:rsidRDefault="00E15D4E" w:rsidP="00E15D4E">
      <w:pPr>
        <w:pStyle w:val="Standard"/>
        <w:ind w:left="709"/>
        <w:jc w:val="both"/>
        <w:rPr>
          <w:rFonts w:eastAsia="Times New Roman" w:cs="Times New Roman"/>
          <w:sz w:val="28"/>
          <w:szCs w:val="28"/>
        </w:rPr>
      </w:pPr>
    </w:p>
    <w:p w14:paraId="358B3A48"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w:t>
      </w:r>
      <w:r w:rsidR="0031366B">
        <w:rPr>
          <w:rFonts w:eastAsia="Times New Roman" w:cs="Times New Roman"/>
          <w:b/>
          <w:bCs/>
          <w:sz w:val="28"/>
          <w:szCs w:val="28"/>
        </w:rPr>
        <w:t>7</w:t>
      </w:r>
      <w:r>
        <w:rPr>
          <w:rFonts w:eastAsia="Times New Roman" w:cs="Times New Roman"/>
          <w:b/>
          <w:bCs/>
          <w:sz w:val="28"/>
          <w:szCs w:val="28"/>
        </w:rPr>
        <w:t>. Ремонт и содержание зданий и сооружений.</w:t>
      </w:r>
    </w:p>
    <w:p w14:paraId="3947A7D6" w14:textId="77777777" w:rsidR="00E15D4E" w:rsidRDefault="00E15D4E" w:rsidP="00E15D4E">
      <w:pPr>
        <w:pStyle w:val="Standard"/>
        <w:ind w:left="720"/>
        <w:jc w:val="both"/>
        <w:rPr>
          <w:rFonts w:eastAsia="Times New Roman" w:cs="Times New Roman"/>
          <w:sz w:val="28"/>
          <w:szCs w:val="28"/>
        </w:rPr>
      </w:pPr>
    </w:p>
    <w:p w14:paraId="0CFE81C1"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14:paraId="1AC487C2"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0098CB43"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Все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w:t>
      </w:r>
      <w:r w:rsidR="00241803" w:rsidRPr="00241803">
        <w:t xml:space="preserve"> </w:t>
      </w:r>
      <w:r w:rsidR="00241803" w:rsidRPr="00241803">
        <w:rPr>
          <w:rFonts w:eastAsia="Times New Roman" w:cs="Times New Roman"/>
          <w:sz w:val="28"/>
          <w:szCs w:val="28"/>
        </w:rPr>
        <w:t>сельского</w:t>
      </w:r>
      <w:r>
        <w:rPr>
          <w:rFonts w:eastAsia="Times New Roman" w:cs="Times New Roman"/>
          <w:sz w:val="28"/>
          <w:szCs w:val="28"/>
        </w:rPr>
        <w:t xml:space="preserve"> поселения.</w:t>
      </w:r>
    </w:p>
    <w:p w14:paraId="00BA7C25"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 xml:space="preserve">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администрации </w:t>
      </w:r>
      <w:r w:rsidR="00241803" w:rsidRPr="00241803">
        <w:rPr>
          <w:rFonts w:eastAsia="Times New Roman" w:cs="Times New Roman"/>
          <w:sz w:val="28"/>
          <w:szCs w:val="28"/>
        </w:rPr>
        <w:t>сельского</w:t>
      </w:r>
      <w:r w:rsidR="00241803">
        <w:rPr>
          <w:rFonts w:eastAsia="Times New Roman" w:cs="Times New Roman"/>
          <w:sz w:val="28"/>
          <w:szCs w:val="28"/>
        </w:rPr>
        <w:t xml:space="preserve"> поселения</w:t>
      </w:r>
      <w:r>
        <w:rPr>
          <w:rFonts w:eastAsia="Times New Roman" w:cs="Times New Roman"/>
          <w:sz w:val="28"/>
          <w:szCs w:val="28"/>
        </w:rPr>
        <w:t>.</w:t>
      </w:r>
    </w:p>
    <w:p w14:paraId="0D3950C4"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6ADC2C74" w14:textId="77777777" w:rsidR="00E15D4E" w:rsidRDefault="00E15D4E" w:rsidP="00E3702C">
      <w:pPr>
        <w:pStyle w:val="Standard"/>
        <w:numPr>
          <w:ilvl w:val="1"/>
          <w:numId w:val="30"/>
        </w:numPr>
        <w:ind w:left="0" w:firstLine="567"/>
        <w:jc w:val="both"/>
        <w:rPr>
          <w:rFonts w:eastAsia="Times New Roman" w:cs="Times New Roman"/>
          <w:sz w:val="28"/>
          <w:szCs w:val="28"/>
        </w:rPr>
      </w:pPr>
      <w:r>
        <w:rPr>
          <w:rFonts w:eastAsia="Times New Roman" w:cs="Times New Roman"/>
          <w:sz w:val="28"/>
          <w:szCs w:val="28"/>
        </w:rPr>
        <w:t>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1BA24704" w14:textId="77777777" w:rsidR="00FB7F4D" w:rsidRPr="00FB7F4D" w:rsidRDefault="00FB7F4D" w:rsidP="00FB7F4D">
      <w:pPr>
        <w:pStyle w:val="Standard"/>
        <w:numPr>
          <w:ilvl w:val="1"/>
          <w:numId w:val="30"/>
        </w:numPr>
        <w:ind w:left="0" w:firstLine="567"/>
        <w:jc w:val="both"/>
        <w:rPr>
          <w:rFonts w:eastAsia="Times New Roman" w:cs="Times New Roman"/>
          <w:sz w:val="28"/>
          <w:szCs w:val="28"/>
        </w:rPr>
      </w:pPr>
      <w:r w:rsidRPr="00FB7F4D">
        <w:rPr>
          <w:rFonts w:eastAsia="Times New Roman" w:cs="Times New Roman"/>
          <w:sz w:val="28"/>
          <w:szCs w:val="28"/>
        </w:rPr>
        <w:t>Собственники зданий, строений и сооружений обязаны проводить работы по надлежащему содержанию зданий, строений, сооружений и иных объектов недвижимости в соответствии с градостроительной проектной докумен</w:t>
      </w:r>
      <w:r>
        <w:rPr>
          <w:rFonts w:eastAsia="Times New Roman" w:cs="Times New Roman"/>
          <w:sz w:val="28"/>
          <w:szCs w:val="28"/>
        </w:rPr>
        <w:t xml:space="preserve">тацией, </w:t>
      </w:r>
      <w:r w:rsidRPr="00FB7F4D">
        <w:rPr>
          <w:rFonts w:eastAsia="Times New Roman" w:cs="Times New Roman"/>
          <w:sz w:val="28"/>
          <w:szCs w:val="28"/>
        </w:rPr>
        <w:t>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w:t>
      </w:r>
    </w:p>
    <w:p w14:paraId="3B8B1BFA" w14:textId="77777777" w:rsidR="00FB7F4D" w:rsidRDefault="00FB7F4D" w:rsidP="00FB7F4D">
      <w:pPr>
        <w:pStyle w:val="Standard"/>
        <w:ind w:firstLine="720"/>
        <w:jc w:val="both"/>
        <w:rPr>
          <w:rFonts w:eastAsia="Times New Roman" w:cs="Times New Roman"/>
          <w:sz w:val="28"/>
          <w:szCs w:val="28"/>
        </w:rPr>
      </w:pPr>
      <w:r w:rsidRPr="00FB7F4D">
        <w:rPr>
          <w:rFonts w:eastAsia="Times New Roman" w:cs="Times New Roman"/>
          <w:sz w:val="28"/>
          <w:szCs w:val="28"/>
        </w:rPr>
        <w:t>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w:t>
      </w:r>
    </w:p>
    <w:p w14:paraId="62BD1026" w14:textId="77777777" w:rsidR="00E15D4E" w:rsidRDefault="00E15D4E" w:rsidP="00E15D4E">
      <w:pPr>
        <w:pStyle w:val="Standard"/>
        <w:rPr>
          <w:sz w:val="28"/>
          <w:szCs w:val="28"/>
        </w:rPr>
      </w:pPr>
    </w:p>
    <w:p w14:paraId="0A2162D7"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lastRenderedPageBreak/>
        <w:t>2</w:t>
      </w:r>
      <w:r w:rsidR="0031366B">
        <w:rPr>
          <w:rFonts w:eastAsia="Times New Roman" w:cs="Times New Roman"/>
          <w:b/>
          <w:bCs/>
          <w:sz w:val="28"/>
          <w:szCs w:val="28"/>
        </w:rPr>
        <w:t>8</w:t>
      </w:r>
      <w:r>
        <w:rPr>
          <w:rFonts w:eastAsia="Times New Roman" w:cs="Times New Roman"/>
          <w:b/>
          <w:bCs/>
          <w:sz w:val="28"/>
          <w:szCs w:val="28"/>
        </w:rPr>
        <w:t>. Работы по озеленению территорий и содержанию зеленых насаждений</w:t>
      </w:r>
    </w:p>
    <w:p w14:paraId="3DD98E33" w14:textId="77777777" w:rsidR="00E15D4E" w:rsidRDefault="00E15D4E" w:rsidP="00E15D4E">
      <w:pPr>
        <w:pStyle w:val="Standard"/>
        <w:rPr>
          <w:sz w:val="28"/>
          <w:szCs w:val="28"/>
        </w:rPr>
      </w:pPr>
    </w:p>
    <w:p w14:paraId="5E3107ED" w14:textId="77777777" w:rsidR="00E15D4E" w:rsidRDefault="00E15D4E" w:rsidP="00E3702C">
      <w:pPr>
        <w:pStyle w:val="Standard"/>
        <w:numPr>
          <w:ilvl w:val="1"/>
          <w:numId w:val="31"/>
        </w:numPr>
        <w:ind w:left="0" w:firstLine="567"/>
        <w:jc w:val="both"/>
        <w:rPr>
          <w:rFonts w:eastAsia="Times New Roman" w:cs="Times New Roman"/>
          <w:sz w:val="28"/>
          <w:szCs w:val="28"/>
        </w:rPr>
      </w:pPr>
      <w:r>
        <w:rPr>
          <w:rFonts w:eastAsia="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p>
    <w:p w14:paraId="1A0A014A" w14:textId="77777777" w:rsidR="00E15D4E" w:rsidRDefault="00E15D4E" w:rsidP="00E3702C">
      <w:pPr>
        <w:pStyle w:val="Standard"/>
        <w:numPr>
          <w:ilvl w:val="1"/>
          <w:numId w:val="31"/>
        </w:numPr>
        <w:ind w:left="0" w:firstLine="567"/>
        <w:jc w:val="both"/>
        <w:rPr>
          <w:rFonts w:eastAsia="Times New Roman" w:cs="Times New Roman"/>
          <w:sz w:val="28"/>
          <w:szCs w:val="28"/>
        </w:rPr>
      </w:pPr>
      <w:r>
        <w:rPr>
          <w:rFonts w:eastAsia="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w:t>
      </w:r>
      <w:r w:rsidR="00241803" w:rsidRPr="00241803">
        <w:rPr>
          <w:rFonts w:eastAsia="Times New Roman" w:cs="Times New Roman"/>
          <w:sz w:val="28"/>
          <w:szCs w:val="28"/>
        </w:rPr>
        <w:t xml:space="preserve">сельского </w:t>
      </w:r>
      <w:r>
        <w:rPr>
          <w:rFonts w:eastAsia="Times New Roman" w:cs="Times New Roman"/>
          <w:sz w:val="28"/>
          <w:szCs w:val="28"/>
        </w:rPr>
        <w:t>поселения.</w:t>
      </w:r>
    </w:p>
    <w:p w14:paraId="0CE046D5" w14:textId="77777777" w:rsidR="00E15D4E" w:rsidRDefault="00E15D4E" w:rsidP="00E3702C">
      <w:pPr>
        <w:pStyle w:val="Standard"/>
        <w:numPr>
          <w:ilvl w:val="1"/>
          <w:numId w:val="31"/>
        </w:numPr>
        <w:ind w:left="0" w:firstLine="567"/>
        <w:jc w:val="both"/>
        <w:rPr>
          <w:rFonts w:eastAsia="Times New Roman" w:cs="Times New Roman"/>
          <w:sz w:val="28"/>
          <w:szCs w:val="28"/>
        </w:rPr>
      </w:pPr>
      <w:r>
        <w:rPr>
          <w:rFonts w:eastAsia="Times New Roman" w:cs="Times New Roman"/>
          <w:sz w:val="28"/>
          <w:szCs w:val="28"/>
        </w:rPr>
        <w:t>Лица, ответственные за содержание соответствующей территории, обязаны:</w:t>
      </w:r>
    </w:p>
    <w:p w14:paraId="130A0FC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40C1A31"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F55758F"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6C8BCBC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проводить своевременный ремонт ограждений зеленых насаждений.</w:t>
      </w:r>
    </w:p>
    <w:p w14:paraId="4A15B9E2"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2</w:t>
      </w:r>
      <w:r w:rsidR="0031366B">
        <w:rPr>
          <w:rFonts w:eastAsia="Times New Roman" w:cs="Times New Roman"/>
          <w:sz w:val="28"/>
          <w:szCs w:val="28"/>
        </w:rPr>
        <w:t>8</w:t>
      </w:r>
      <w:r>
        <w:rPr>
          <w:rFonts w:eastAsia="Times New Roman" w:cs="Times New Roman"/>
          <w:sz w:val="28"/>
          <w:szCs w:val="28"/>
        </w:rPr>
        <w:t>.4 На площадях зеленых насаждений запрещено:</w:t>
      </w:r>
    </w:p>
    <w:p w14:paraId="3E88E141"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ходить и лежать на газонах и в молодых лесных посадках;</w:t>
      </w:r>
    </w:p>
    <w:p w14:paraId="24363F66"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ломать деревья, кустарники, сучья и ветви, срывать листья и цветы, сбивать и собирать плоды;</w:t>
      </w:r>
    </w:p>
    <w:p w14:paraId="502AFC27"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разбивать палатки и разводить костры;</w:t>
      </w:r>
    </w:p>
    <w:p w14:paraId="1C1844AE"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засорять газоны, цветники, дорожки и водоемы;</w:t>
      </w:r>
    </w:p>
    <w:p w14:paraId="6A0F78E3"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повреждать скульптуры, скамейки, ограды;</w:t>
      </w:r>
    </w:p>
    <w:p w14:paraId="6E9D86B6"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C45E3B0"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ездить на велосипедах, мотоциклах, лошадях, тракторах и автомашинах;</w:t>
      </w:r>
    </w:p>
    <w:p w14:paraId="103C9C40"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0042F76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парковать автотранспортные средства на газонах;</w:t>
      </w:r>
    </w:p>
    <w:p w14:paraId="2419EE15"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пасти скот;</w:t>
      </w:r>
    </w:p>
    <w:p w14:paraId="11CF4FEF"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93A3D71"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2A540C0B"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755EBC5D"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E6D28BB"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CC06BF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добывать растительную землю, песок и производить другие раскопки;</w:t>
      </w:r>
    </w:p>
    <w:p w14:paraId="0CFAE15D"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выгуливать и отпускать с поводка собак в парках, лесопарках, скверах и иных территориях зеленых насаждений.</w:t>
      </w:r>
    </w:p>
    <w:p w14:paraId="0FA45F37"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2</w:t>
      </w:r>
      <w:r w:rsidR="0031366B">
        <w:rPr>
          <w:rFonts w:eastAsia="Times New Roman" w:cs="Times New Roman"/>
          <w:sz w:val="28"/>
          <w:szCs w:val="28"/>
        </w:rPr>
        <w:t>8</w:t>
      </w:r>
      <w:r>
        <w:rPr>
          <w:rFonts w:eastAsia="Times New Roman" w:cs="Times New Roman"/>
          <w:sz w:val="28"/>
          <w:szCs w:val="28"/>
        </w:rPr>
        <w:t>.5 Самовольная вырубка деревьев и кустарников запрещена.</w:t>
      </w:r>
    </w:p>
    <w:p w14:paraId="2FE57DD3"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поселения.</w:t>
      </w:r>
    </w:p>
    <w:p w14:paraId="1218CE03"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14:paraId="5CA41212"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Выдача разрешения на снос деревьев и кустарников производится после оплаты восстановительной стоимости.</w:t>
      </w:r>
    </w:p>
    <w:p w14:paraId="1D56133C"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14:paraId="0A2C9E5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Размер восстановительной стоимости зеленых насаждений и место посадок определяются администрацией поселения.</w:t>
      </w:r>
    </w:p>
    <w:p w14:paraId="6CC35CA0" w14:textId="0FF9DAC8"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Восстановительная стоимость зеленых насаждений зачисляется в бюджет муниципального образования.</w:t>
      </w:r>
    </w:p>
    <w:p w14:paraId="798B69BD" w14:textId="77777777" w:rsidR="00376314" w:rsidRPr="00376314" w:rsidRDefault="00376314" w:rsidP="00376314">
      <w:pPr>
        <w:pStyle w:val="Standard"/>
        <w:ind w:firstLine="567"/>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7F4AF44F" w14:textId="77777777" w:rsidR="00376314" w:rsidRDefault="00376314" w:rsidP="0031366B">
      <w:pPr>
        <w:pStyle w:val="Standard"/>
        <w:ind w:firstLine="567"/>
        <w:jc w:val="both"/>
        <w:rPr>
          <w:rFonts w:eastAsia="Times New Roman" w:cs="Times New Roman"/>
          <w:sz w:val="28"/>
          <w:szCs w:val="28"/>
        </w:rPr>
      </w:pPr>
    </w:p>
    <w:p w14:paraId="1DC54AFB" w14:textId="74647F5A" w:rsidR="00E15D4E" w:rsidRDefault="00E15D4E" w:rsidP="00E3702C">
      <w:pPr>
        <w:pStyle w:val="Standard"/>
        <w:numPr>
          <w:ilvl w:val="1"/>
          <w:numId w:val="32"/>
        </w:numPr>
        <w:ind w:left="0" w:firstLine="567"/>
        <w:jc w:val="both"/>
        <w:rPr>
          <w:rFonts w:eastAsia="Times New Roman" w:cs="Times New Roman"/>
          <w:sz w:val="28"/>
          <w:szCs w:val="28"/>
        </w:rPr>
      </w:pPr>
      <w:r>
        <w:rPr>
          <w:rFonts w:eastAsia="Times New Roman" w:cs="Times New Roman"/>
          <w:sz w:val="28"/>
          <w:szCs w:val="28"/>
        </w:rPr>
        <w:t>За любое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379C0F68" w14:textId="77777777"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4E769E19" w14:textId="77777777" w:rsidR="00376314" w:rsidRDefault="00376314" w:rsidP="00376314">
      <w:pPr>
        <w:pStyle w:val="Standard"/>
        <w:ind w:left="567"/>
        <w:jc w:val="both"/>
        <w:rPr>
          <w:rFonts w:eastAsia="Times New Roman" w:cs="Times New Roman"/>
          <w:sz w:val="28"/>
          <w:szCs w:val="28"/>
        </w:rPr>
      </w:pPr>
    </w:p>
    <w:p w14:paraId="34DA458B" w14:textId="3E8C2ECC" w:rsidR="00E15D4E" w:rsidRPr="00376314" w:rsidRDefault="00E15D4E" w:rsidP="00E3702C">
      <w:pPr>
        <w:pStyle w:val="Standard"/>
        <w:numPr>
          <w:ilvl w:val="1"/>
          <w:numId w:val="32"/>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 xml:space="preserve">Оценка стоимости плодово-ягодных насаждений и садов, а также декоративных деревьев и кустарников, принадлежащих гражданам и попадающих в зону строительства жилых и промышленных зданий, производится администрацией </w:t>
      </w:r>
      <w:r w:rsidR="00241803" w:rsidRPr="00376314">
        <w:rPr>
          <w:rFonts w:eastAsia="Times New Roman" w:cs="Times New Roman"/>
          <w:i/>
          <w:iCs/>
          <w:color w:val="548DD4" w:themeColor="text2" w:themeTint="99"/>
          <w:sz w:val="28"/>
          <w:szCs w:val="28"/>
        </w:rPr>
        <w:t xml:space="preserve">сельского </w:t>
      </w:r>
      <w:r w:rsidRPr="00376314">
        <w:rPr>
          <w:rFonts w:eastAsia="Times New Roman" w:cs="Times New Roman"/>
          <w:i/>
          <w:iCs/>
          <w:color w:val="548DD4" w:themeColor="text2" w:themeTint="99"/>
          <w:sz w:val="28"/>
          <w:szCs w:val="28"/>
        </w:rPr>
        <w:t xml:space="preserve">поселения в соответствии с </w:t>
      </w:r>
      <w:r w:rsidRPr="00376314">
        <w:rPr>
          <w:rFonts w:eastAsia="Times New Roman" w:cs="Times New Roman"/>
          <w:i/>
          <w:iCs/>
          <w:color w:val="548DD4" w:themeColor="text2" w:themeTint="99"/>
          <w:sz w:val="28"/>
          <w:szCs w:val="28"/>
        </w:rPr>
        <w:lastRenderedPageBreak/>
        <w:t>действующим законодательством Российской Федерации.</w:t>
      </w:r>
    </w:p>
    <w:p w14:paraId="57833D16" w14:textId="217F87F1"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28.7 исключен</w:t>
      </w:r>
    </w:p>
    <w:p w14:paraId="22EC1F8E" w14:textId="77777777" w:rsidR="00376314" w:rsidRDefault="00376314" w:rsidP="00376314">
      <w:pPr>
        <w:pStyle w:val="Standard"/>
        <w:ind w:left="567"/>
        <w:jc w:val="both"/>
        <w:rPr>
          <w:rFonts w:eastAsia="Times New Roman" w:cs="Times New Roman"/>
          <w:sz w:val="28"/>
          <w:szCs w:val="28"/>
        </w:rPr>
      </w:pPr>
    </w:p>
    <w:p w14:paraId="34AAAE7A" w14:textId="732AB6EC" w:rsidR="00E15D4E" w:rsidRPr="00376314" w:rsidRDefault="00E15D4E" w:rsidP="00E3702C">
      <w:pPr>
        <w:pStyle w:val="Standard"/>
        <w:numPr>
          <w:ilvl w:val="1"/>
          <w:numId w:val="32"/>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 xml:space="preserve">За незаконную вырубку или повреждение деревьев в лесных зонах </w:t>
      </w:r>
      <w:r w:rsidR="00241803" w:rsidRPr="00376314">
        <w:rPr>
          <w:rFonts w:eastAsia="Times New Roman" w:cs="Times New Roman"/>
          <w:i/>
          <w:iCs/>
          <w:color w:val="548DD4" w:themeColor="text2" w:themeTint="99"/>
          <w:sz w:val="28"/>
          <w:szCs w:val="28"/>
        </w:rPr>
        <w:t xml:space="preserve">сельского </w:t>
      </w:r>
      <w:r w:rsidRPr="00376314">
        <w:rPr>
          <w:rFonts w:eastAsia="Times New Roman" w:cs="Times New Roman"/>
          <w:i/>
          <w:iCs/>
          <w:color w:val="548DD4" w:themeColor="text2" w:themeTint="99"/>
          <w:sz w:val="28"/>
          <w:szCs w:val="28"/>
        </w:rPr>
        <w:t>поселения виновные лица возмещают убытки.</w:t>
      </w:r>
    </w:p>
    <w:p w14:paraId="6871B831" w14:textId="5B7B2238"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28.8. исключен</w:t>
      </w:r>
    </w:p>
    <w:p w14:paraId="48B87BC9" w14:textId="77777777" w:rsidR="00376314" w:rsidRDefault="00376314" w:rsidP="00376314">
      <w:pPr>
        <w:pStyle w:val="Standard"/>
        <w:ind w:left="567"/>
        <w:jc w:val="both"/>
        <w:rPr>
          <w:rFonts w:eastAsia="Times New Roman" w:cs="Times New Roman"/>
          <w:sz w:val="28"/>
          <w:szCs w:val="28"/>
        </w:rPr>
      </w:pPr>
    </w:p>
    <w:p w14:paraId="12F45504" w14:textId="77777777" w:rsidR="00E15D4E" w:rsidRDefault="00E15D4E" w:rsidP="00E3702C">
      <w:pPr>
        <w:pStyle w:val="Standard"/>
        <w:numPr>
          <w:ilvl w:val="1"/>
          <w:numId w:val="32"/>
        </w:numPr>
        <w:ind w:left="0" w:firstLine="567"/>
        <w:jc w:val="both"/>
        <w:rPr>
          <w:rFonts w:eastAsia="Times New Roman" w:cs="Times New Roman"/>
          <w:sz w:val="28"/>
          <w:szCs w:val="28"/>
        </w:rPr>
      </w:pPr>
      <w:r>
        <w:rPr>
          <w:rFonts w:eastAsia="Times New Roman" w:cs="Times New Roman"/>
          <w:sz w:val="28"/>
          <w:szCs w:val="28"/>
        </w:rPr>
        <w:t xml:space="preserve">Учет, содержание,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eastAsia="Times New Roman" w:cs="Times New Roman"/>
          <w:sz w:val="28"/>
          <w:szCs w:val="28"/>
        </w:rPr>
        <w:t>внутридворовых</w:t>
      </w:r>
      <w:proofErr w:type="spellEnd"/>
      <w:r>
        <w:rPr>
          <w:rFonts w:eastAsia="Times New Roman" w:cs="Times New Roman"/>
          <w:sz w:val="28"/>
          <w:szCs w:val="28"/>
        </w:rPr>
        <w:t xml:space="preserve"> территориях многоэтажной жилой застройки; на линейных объектах организациями, эксплуатирующими эти объекты, собственниками объектов; лесхоза или иной специализированной организации - в лесных зонах, на иных муниципальных территория</w:t>
      </w:r>
      <w:r w:rsidR="0063049E">
        <w:rPr>
          <w:rFonts w:eastAsia="Times New Roman" w:cs="Times New Roman"/>
          <w:sz w:val="28"/>
          <w:szCs w:val="28"/>
        </w:rPr>
        <w:t>х</w:t>
      </w:r>
      <w:r w:rsidR="0063049E" w:rsidRPr="00241803">
        <w:rPr>
          <w:rFonts w:eastAsia="Times New Roman" w:cs="Times New Roman"/>
          <w:sz w:val="28"/>
          <w:szCs w:val="28"/>
        </w:rPr>
        <w:t xml:space="preserve"> </w:t>
      </w:r>
      <w:r w:rsidR="00241803" w:rsidRPr="00241803">
        <w:rPr>
          <w:rFonts w:eastAsia="Times New Roman" w:cs="Times New Roman"/>
          <w:sz w:val="28"/>
          <w:szCs w:val="28"/>
        </w:rPr>
        <w:t xml:space="preserve">сельского </w:t>
      </w:r>
      <w:r>
        <w:rPr>
          <w:rFonts w:eastAsia="Times New Roman" w:cs="Times New Roman"/>
          <w:sz w:val="28"/>
          <w:szCs w:val="28"/>
        </w:rPr>
        <w:t xml:space="preserve">поселения — администрацией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 с привлечением к таким работам лиц, являющихся собственниками земельных участков, граничащих с муниципальными территориями.</w:t>
      </w:r>
    </w:p>
    <w:p w14:paraId="426E3400"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14:paraId="18CDAAA9" w14:textId="77777777" w:rsidR="00E15D4E" w:rsidRDefault="00E15D4E" w:rsidP="00E3702C">
      <w:pPr>
        <w:pStyle w:val="Standard"/>
        <w:numPr>
          <w:ilvl w:val="1"/>
          <w:numId w:val="32"/>
        </w:numPr>
        <w:ind w:left="0" w:firstLine="567"/>
        <w:jc w:val="both"/>
        <w:rPr>
          <w:rFonts w:eastAsia="Times New Roman" w:cs="Times New Roman"/>
          <w:sz w:val="28"/>
          <w:szCs w:val="28"/>
        </w:rPr>
      </w:pPr>
      <w:r>
        <w:rPr>
          <w:rFonts w:eastAsia="Times New Roman" w:cs="Times New Roman"/>
          <w:sz w:val="28"/>
          <w:szCs w:val="28"/>
        </w:rPr>
        <w:t>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14:paraId="2518D3E3" w14:textId="77777777" w:rsidR="00E15D4E" w:rsidRDefault="00E15D4E" w:rsidP="00E3702C">
      <w:pPr>
        <w:pStyle w:val="Standard"/>
        <w:numPr>
          <w:ilvl w:val="1"/>
          <w:numId w:val="32"/>
        </w:numPr>
        <w:ind w:left="0" w:firstLine="567"/>
        <w:jc w:val="both"/>
        <w:rPr>
          <w:rFonts w:eastAsia="Times New Roman" w:cs="Times New Roman"/>
          <w:sz w:val="28"/>
          <w:szCs w:val="28"/>
        </w:rPr>
      </w:pPr>
      <w:r>
        <w:rPr>
          <w:rFonts w:eastAsia="Times New Roman" w:cs="Times New Roman"/>
          <w:sz w:val="28"/>
          <w:szCs w:val="28"/>
        </w:rPr>
        <w:t xml:space="preserve">Разрешение на вырубку сухостоя выдается администрацией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w:t>
      </w:r>
    </w:p>
    <w:p w14:paraId="448571AC" w14:textId="77777777" w:rsidR="00E15D4E" w:rsidRDefault="00E15D4E" w:rsidP="00E3702C">
      <w:pPr>
        <w:pStyle w:val="Standard"/>
        <w:numPr>
          <w:ilvl w:val="1"/>
          <w:numId w:val="32"/>
        </w:numPr>
        <w:ind w:left="0" w:firstLine="567"/>
        <w:jc w:val="both"/>
        <w:rPr>
          <w:rFonts w:eastAsia="Times New Roman" w:cs="Times New Roman"/>
          <w:sz w:val="28"/>
          <w:szCs w:val="28"/>
        </w:rPr>
      </w:pPr>
      <w:r>
        <w:rPr>
          <w:rFonts w:eastAsia="Times New Roman" w:cs="Times New Roman"/>
          <w:sz w:val="28"/>
          <w:szCs w:val="28"/>
        </w:rPr>
        <w:t>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E66B4E4" w14:textId="77777777" w:rsidR="00E15D4E" w:rsidRDefault="00E15D4E" w:rsidP="00E15D4E">
      <w:pPr>
        <w:pStyle w:val="Standard"/>
        <w:rPr>
          <w:sz w:val="28"/>
          <w:szCs w:val="28"/>
        </w:rPr>
      </w:pPr>
    </w:p>
    <w:p w14:paraId="55366DC3" w14:textId="77777777" w:rsidR="00E15D4E" w:rsidRDefault="0031366B" w:rsidP="00E15D4E">
      <w:pPr>
        <w:pStyle w:val="Standard"/>
        <w:jc w:val="center"/>
        <w:rPr>
          <w:rFonts w:eastAsia="Times New Roman" w:cs="Times New Roman"/>
          <w:b/>
          <w:bCs/>
          <w:sz w:val="28"/>
          <w:szCs w:val="28"/>
        </w:rPr>
      </w:pPr>
      <w:r>
        <w:rPr>
          <w:rFonts w:eastAsia="Times New Roman" w:cs="Times New Roman"/>
          <w:b/>
          <w:bCs/>
          <w:sz w:val="28"/>
          <w:szCs w:val="28"/>
        </w:rPr>
        <w:t>29</w:t>
      </w:r>
      <w:r w:rsidR="00E15D4E">
        <w:rPr>
          <w:rFonts w:eastAsia="Times New Roman" w:cs="Times New Roman"/>
          <w:b/>
          <w:bCs/>
          <w:sz w:val="28"/>
          <w:szCs w:val="28"/>
        </w:rPr>
        <w:t>. Содержание и эксплуатация дорог</w:t>
      </w:r>
    </w:p>
    <w:p w14:paraId="241DB100" w14:textId="77777777" w:rsidR="00E15D4E" w:rsidRDefault="00E15D4E" w:rsidP="00E15D4E">
      <w:pPr>
        <w:pStyle w:val="Standard"/>
        <w:rPr>
          <w:sz w:val="28"/>
          <w:szCs w:val="28"/>
        </w:rPr>
      </w:pPr>
    </w:p>
    <w:p w14:paraId="221C1AB4" w14:textId="77777777" w:rsidR="00E15D4E" w:rsidRDefault="0031366B" w:rsidP="00E15D4E">
      <w:pPr>
        <w:pStyle w:val="Standard"/>
        <w:ind w:firstLine="720"/>
        <w:jc w:val="both"/>
        <w:rPr>
          <w:rFonts w:eastAsia="Times New Roman" w:cs="Times New Roman"/>
          <w:sz w:val="28"/>
          <w:szCs w:val="28"/>
        </w:rPr>
      </w:pPr>
      <w:r>
        <w:rPr>
          <w:rFonts w:eastAsia="Times New Roman" w:cs="Times New Roman"/>
          <w:sz w:val="28"/>
          <w:szCs w:val="28"/>
        </w:rPr>
        <w:t>29</w:t>
      </w:r>
      <w:r w:rsidR="00E15D4E">
        <w:rPr>
          <w:rFonts w:eastAsia="Times New Roman" w:cs="Times New Roman"/>
          <w:sz w:val="28"/>
          <w:szCs w:val="28"/>
        </w:rPr>
        <w:t xml:space="preserve">.1 С целью сохранения дорожных покрытий на территории </w:t>
      </w:r>
      <w:r w:rsidR="0063049E" w:rsidRPr="0063049E">
        <w:rPr>
          <w:rFonts w:eastAsia="Times New Roman" w:cs="Times New Roman"/>
          <w:sz w:val="28"/>
          <w:szCs w:val="28"/>
        </w:rPr>
        <w:t>сельского</w:t>
      </w:r>
      <w:r w:rsidR="0063049E">
        <w:rPr>
          <w:rFonts w:eastAsia="Times New Roman" w:cs="Times New Roman"/>
          <w:sz w:val="28"/>
          <w:szCs w:val="28"/>
        </w:rPr>
        <w:t xml:space="preserve"> поселения</w:t>
      </w:r>
      <w:r w:rsidR="00E15D4E">
        <w:rPr>
          <w:rFonts w:eastAsia="Times New Roman" w:cs="Times New Roman"/>
          <w:sz w:val="28"/>
          <w:szCs w:val="28"/>
        </w:rPr>
        <w:t>:</w:t>
      </w:r>
    </w:p>
    <w:p w14:paraId="2B392CBB" w14:textId="77777777" w:rsidR="00E15D4E" w:rsidRDefault="00E15D4E" w:rsidP="00E3702C">
      <w:pPr>
        <w:pStyle w:val="Standard"/>
        <w:numPr>
          <w:ilvl w:val="0"/>
          <w:numId w:val="9"/>
        </w:numPr>
        <w:ind w:firstLine="720"/>
        <w:jc w:val="both"/>
        <w:rPr>
          <w:rFonts w:eastAsia="Times New Roman" w:cs="Times New Roman"/>
          <w:sz w:val="28"/>
          <w:szCs w:val="28"/>
        </w:rPr>
      </w:pPr>
      <w:r>
        <w:rPr>
          <w:rFonts w:eastAsia="Times New Roman" w:cs="Times New Roman"/>
          <w:sz w:val="28"/>
          <w:szCs w:val="28"/>
        </w:rPr>
        <w:t>подвоз груза волоком;</w:t>
      </w:r>
    </w:p>
    <w:p w14:paraId="4B75C465" w14:textId="77777777" w:rsidR="00E15D4E" w:rsidRDefault="00E15D4E" w:rsidP="00E3702C">
      <w:pPr>
        <w:pStyle w:val="Standard"/>
        <w:numPr>
          <w:ilvl w:val="0"/>
          <w:numId w:val="9"/>
        </w:numPr>
        <w:ind w:firstLine="720"/>
        <w:jc w:val="both"/>
        <w:rPr>
          <w:rFonts w:eastAsia="Times New Roman" w:cs="Times New Roman"/>
          <w:sz w:val="28"/>
          <w:szCs w:val="28"/>
        </w:rPr>
      </w:pPr>
      <w:r>
        <w:rPr>
          <w:rFonts w:eastAsia="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7FFC34F3" w14:textId="77777777" w:rsidR="00E15D4E" w:rsidRDefault="00E15D4E" w:rsidP="00E3702C">
      <w:pPr>
        <w:pStyle w:val="Standard"/>
        <w:numPr>
          <w:ilvl w:val="0"/>
          <w:numId w:val="9"/>
        </w:numPr>
        <w:ind w:firstLine="720"/>
        <w:jc w:val="both"/>
        <w:rPr>
          <w:rFonts w:eastAsia="Times New Roman" w:cs="Times New Roman"/>
          <w:sz w:val="28"/>
          <w:szCs w:val="28"/>
        </w:rPr>
      </w:pPr>
      <w:r>
        <w:rPr>
          <w:rFonts w:eastAsia="Times New Roman" w:cs="Times New Roman"/>
          <w:sz w:val="28"/>
          <w:szCs w:val="28"/>
        </w:rPr>
        <w:t>перегон по улицам населенных пунктов, имеющим твердое покрытие, машин на гусеничном ходу;</w:t>
      </w:r>
    </w:p>
    <w:p w14:paraId="09883B74" w14:textId="77777777" w:rsidR="00E15D4E" w:rsidRDefault="00E15D4E" w:rsidP="00E3702C">
      <w:pPr>
        <w:pStyle w:val="Standard"/>
        <w:numPr>
          <w:ilvl w:val="0"/>
          <w:numId w:val="9"/>
        </w:numPr>
        <w:ind w:firstLine="720"/>
        <w:jc w:val="both"/>
        <w:rPr>
          <w:rFonts w:eastAsia="Times New Roman" w:cs="Times New Roman"/>
          <w:sz w:val="28"/>
          <w:szCs w:val="28"/>
        </w:rPr>
      </w:pPr>
      <w:r>
        <w:rPr>
          <w:rFonts w:eastAsia="Times New Roman" w:cs="Times New Roman"/>
          <w:sz w:val="28"/>
          <w:szCs w:val="28"/>
        </w:rPr>
        <w:t>движение и стоянка большегрузного транспорта на внутриквартальных пешеходных дорожках, тротуарах.</w:t>
      </w:r>
    </w:p>
    <w:p w14:paraId="4A5D7747" w14:textId="77777777" w:rsidR="00E15D4E" w:rsidRDefault="00E15D4E" w:rsidP="00E3702C">
      <w:pPr>
        <w:pStyle w:val="Standard"/>
        <w:numPr>
          <w:ilvl w:val="1"/>
          <w:numId w:val="33"/>
        </w:numPr>
        <w:ind w:left="0" w:firstLine="567"/>
        <w:jc w:val="both"/>
        <w:rPr>
          <w:rFonts w:eastAsia="Times New Roman" w:cs="Times New Roman"/>
          <w:sz w:val="28"/>
          <w:szCs w:val="28"/>
        </w:rPr>
      </w:pPr>
      <w:r>
        <w:rPr>
          <w:rFonts w:eastAsia="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w:t>
      </w:r>
      <w:r>
        <w:rPr>
          <w:rFonts w:eastAsia="Times New Roman" w:cs="Times New Roman"/>
          <w:sz w:val="28"/>
          <w:szCs w:val="28"/>
        </w:rPr>
        <w:lastRenderedPageBreak/>
        <w:t>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поселения.</w:t>
      </w:r>
    </w:p>
    <w:p w14:paraId="7EB5CA16" w14:textId="77777777" w:rsidR="00E15D4E" w:rsidRDefault="00E15D4E" w:rsidP="00E3702C">
      <w:pPr>
        <w:pStyle w:val="Standard"/>
        <w:numPr>
          <w:ilvl w:val="1"/>
          <w:numId w:val="33"/>
        </w:numPr>
        <w:ind w:left="0" w:firstLine="567"/>
        <w:jc w:val="both"/>
        <w:rPr>
          <w:rFonts w:eastAsia="Times New Roman" w:cs="Times New Roman"/>
          <w:sz w:val="28"/>
          <w:szCs w:val="28"/>
        </w:rPr>
      </w:pPr>
      <w:r>
        <w:rPr>
          <w:rFonts w:eastAsia="Times New Roman" w:cs="Times New Roman"/>
          <w:sz w:val="28"/>
          <w:szCs w:val="28"/>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поселения.</w:t>
      </w:r>
    </w:p>
    <w:p w14:paraId="1F16B265" w14:textId="77777777" w:rsidR="00E15D4E" w:rsidRDefault="00E15D4E" w:rsidP="00E3702C">
      <w:pPr>
        <w:pStyle w:val="Standard"/>
        <w:numPr>
          <w:ilvl w:val="1"/>
          <w:numId w:val="33"/>
        </w:numPr>
        <w:ind w:left="0" w:firstLine="567"/>
        <w:jc w:val="both"/>
        <w:rPr>
          <w:rFonts w:eastAsia="Times New Roman" w:cs="Times New Roman"/>
          <w:sz w:val="28"/>
          <w:szCs w:val="28"/>
        </w:rPr>
      </w:pPr>
      <w:r>
        <w:rPr>
          <w:rFonts w:eastAsia="Times New Roman" w:cs="Times New Roman"/>
          <w:sz w:val="28"/>
          <w:szCs w:val="28"/>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14:paraId="44C67EAB"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немедленно </w:t>
      </w:r>
      <w:proofErr w:type="spellStart"/>
      <w:r>
        <w:rPr>
          <w:rFonts w:eastAsia="Times New Roman" w:cs="Times New Roman"/>
          <w:sz w:val="28"/>
          <w:szCs w:val="28"/>
        </w:rPr>
        <w:t>огораживаеются</w:t>
      </w:r>
      <w:proofErr w:type="spellEnd"/>
      <w:r>
        <w:rPr>
          <w:rFonts w:eastAsia="Times New Roman" w:cs="Times New Roman"/>
          <w:sz w:val="28"/>
          <w:szCs w:val="28"/>
        </w:rPr>
        <w:t xml:space="preserve"> и в течение 6 часов восстанавливаются организациями, в ведении которых находятся коммуникации.</w:t>
      </w:r>
    </w:p>
    <w:p w14:paraId="0DF645E2" w14:textId="77777777" w:rsidR="00E15D4E" w:rsidRDefault="00E15D4E" w:rsidP="00E15D4E">
      <w:pPr>
        <w:pStyle w:val="Standard"/>
        <w:rPr>
          <w:sz w:val="28"/>
          <w:szCs w:val="28"/>
        </w:rPr>
      </w:pPr>
    </w:p>
    <w:p w14:paraId="3BE3A7D3" w14:textId="77777777"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3</w:t>
      </w:r>
      <w:r w:rsidR="0031366B">
        <w:rPr>
          <w:rFonts w:eastAsia="Times New Roman" w:cs="Times New Roman"/>
          <w:b/>
          <w:bCs/>
          <w:sz w:val="28"/>
          <w:szCs w:val="28"/>
        </w:rPr>
        <w:t>0</w:t>
      </w:r>
      <w:r>
        <w:rPr>
          <w:rFonts w:eastAsia="Times New Roman" w:cs="Times New Roman"/>
          <w:b/>
          <w:bCs/>
          <w:sz w:val="28"/>
          <w:szCs w:val="28"/>
        </w:rPr>
        <w:t>. Освещение территории муниципальных образований</w:t>
      </w:r>
    </w:p>
    <w:p w14:paraId="27AA1063" w14:textId="77777777" w:rsidR="00E15D4E" w:rsidRDefault="00E15D4E" w:rsidP="00E15D4E">
      <w:pPr>
        <w:pStyle w:val="Standard"/>
        <w:rPr>
          <w:sz w:val="28"/>
          <w:szCs w:val="28"/>
        </w:rPr>
      </w:pPr>
    </w:p>
    <w:p w14:paraId="42436B6C"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3</w:t>
      </w:r>
      <w:r w:rsidR="0031366B">
        <w:rPr>
          <w:rFonts w:eastAsia="Times New Roman" w:cs="Times New Roman"/>
          <w:sz w:val="28"/>
          <w:szCs w:val="28"/>
        </w:rPr>
        <w:t>0</w:t>
      </w:r>
      <w:r>
        <w:rPr>
          <w:rFonts w:eastAsia="Times New Roman" w:cs="Times New Roman"/>
          <w:sz w:val="28"/>
          <w:szCs w:val="28"/>
        </w:rPr>
        <w:t>.1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поселения.</w:t>
      </w:r>
    </w:p>
    <w:p w14:paraId="2F7CF6B0"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t>Обязанность по освещению данных объектов возлагается на их собственников или уполномоченных собственником лиц.</w:t>
      </w:r>
    </w:p>
    <w:p w14:paraId="6810795B"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t>3</w:t>
      </w:r>
      <w:r w:rsidR="0031366B">
        <w:rPr>
          <w:rFonts w:eastAsia="Times New Roman" w:cs="Times New Roman"/>
          <w:sz w:val="28"/>
          <w:szCs w:val="28"/>
        </w:rPr>
        <w:t>0</w:t>
      </w:r>
      <w:r>
        <w:rPr>
          <w:rFonts w:eastAsia="Times New Roman" w:cs="Times New Roman"/>
          <w:sz w:val="28"/>
          <w:szCs w:val="28"/>
        </w:rPr>
        <w:t xml:space="preserve">.2 Освещение территории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B0C7378" w14:textId="77777777" w:rsidR="00E15D4E" w:rsidRDefault="00E15D4E" w:rsidP="00E15D4E">
      <w:pPr>
        <w:pStyle w:val="Standard"/>
        <w:jc w:val="both"/>
        <w:rPr>
          <w:rFonts w:eastAsia="Times New Roman" w:cs="Times New Roman"/>
          <w:sz w:val="28"/>
          <w:szCs w:val="28"/>
        </w:rPr>
      </w:pPr>
      <w:r>
        <w:rPr>
          <w:rFonts w:eastAsia="Times New Roman" w:cs="Times New Roman"/>
          <w:sz w:val="28"/>
          <w:szCs w:val="28"/>
        </w:rPr>
        <w:tab/>
        <w:t>3</w:t>
      </w:r>
      <w:r w:rsidR="0031366B">
        <w:rPr>
          <w:rFonts w:eastAsia="Times New Roman" w:cs="Times New Roman"/>
          <w:sz w:val="28"/>
          <w:szCs w:val="28"/>
        </w:rPr>
        <w:t>0</w:t>
      </w:r>
      <w:r>
        <w:rPr>
          <w:rFonts w:eastAsia="Times New Roman" w:cs="Times New Roman"/>
          <w:sz w:val="28"/>
          <w:szCs w:val="28"/>
        </w:rPr>
        <w:t xml:space="preserve">.3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w:t>
      </w:r>
    </w:p>
    <w:p w14:paraId="07B6B384" w14:textId="77777777" w:rsidR="00E15D4E" w:rsidRDefault="00E15D4E" w:rsidP="00E15D4E">
      <w:pPr>
        <w:pStyle w:val="Standard"/>
        <w:rPr>
          <w:sz w:val="28"/>
          <w:szCs w:val="28"/>
        </w:rPr>
      </w:pPr>
    </w:p>
    <w:p w14:paraId="0711782B"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w:t>
      </w:r>
      <w:r w:rsidR="0031366B">
        <w:rPr>
          <w:rFonts w:eastAsia="Times New Roman" w:cs="Times New Roman"/>
          <w:b/>
          <w:bCs/>
          <w:sz w:val="28"/>
          <w:szCs w:val="28"/>
        </w:rPr>
        <w:t>1</w:t>
      </w:r>
      <w:r>
        <w:rPr>
          <w:rFonts w:eastAsia="Times New Roman" w:cs="Times New Roman"/>
          <w:b/>
          <w:bCs/>
          <w:sz w:val="28"/>
          <w:szCs w:val="28"/>
        </w:rPr>
        <w:t>. Проведение работ при строительстве, ремонте,</w:t>
      </w:r>
    </w:p>
    <w:p w14:paraId="443BB95A"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реконструкции коммуникаций</w:t>
      </w:r>
    </w:p>
    <w:p w14:paraId="42428038" w14:textId="77777777" w:rsidR="00E15D4E" w:rsidRDefault="00E15D4E" w:rsidP="00E15D4E">
      <w:pPr>
        <w:pStyle w:val="Standard"/>
        <w:rPr>
          <w:sz w:val="28"/>
          <w:szCs w:val="28"/>
        </w:rPr>
      </w:pPr>
    </w:p>
    <w:p w14:paraId="0C3DCBF9"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3</w:t>
      </w:r>
      <w:r w:rsidR="0031366B">
        <w:rPr>
          <w:rFonts w:eastAsia="Times New Roman" w:cs="Times New Roman"/>
          <w:sz w:val="28"/>
          <w:szCs w:val="28"/>
        </w:rPr>
        <w:t>1</w:t>
      </w:r>
      <w:r>
        <w:rPr>
          <w:rFonts w:eastAsia="Times New Roman" w:cs="Times New Roman"/>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w:t>
      </w:r>
      <w:r>
        <w:rPr>
          <w:rFonts w:eastAsia="Times New Roman" w:cs="Times New Roman"/>
          <w:sz w:val="28"/>
          <w:szCs w:val="28"/>
        </w:rPr>
        <w:lastRenderedPageBreak/>
        <w:t xml:space="preserve">работ), выданного администрацией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w:t>
      </w:r>
    </w:p>
    <w:p w14:paraId="39C6CAF3" w14:textId="3868ECF6"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Аварийные работы владельцы сетей могут начинать по телефонограмме или по уведомлению администрации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 с последующим оформлением разрешения в 3-дневный срок.</w:t>
      </w:r>
    </w:p>
    <w:p w14:paraId="30283E3B" w14:textId="77777777" w:rsidR="00376314" w:rsidRPr="00376314" w:rsidRDefault="00376314" w:rsidP="00376314">
      <w:pPr>
        <w:pStyle w:val="Standard"/>
        <w:ind w:firstLine="567"/>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2C576772" w14:textId="77777777" w:rsidR="00376314" w:rsidRDefault="00376314" w:rsidP="00E15D4E">
      <w:pPr>
        <w:pStyle w:val="Standard"/>
        <w:ind w:firstLine="720"/>
        <w:jc w:val="both"/>
        <w:rPr>
          <w:rFonts w:eastAsia="Times New Roman" w:cs="Times New Roman"/>
          <w:sz w:val="28"/>
          <w:szCs w:val="28"/>
        </w:rPr>
      </w:pPr>
    </w:p>
    <w:p w14:paraId="1A64AEA9" w14:textId="77777777"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3</w:t>
      </w:r>
      <w:r w:rsidR="0031366B">
        <w:rPr>
          <w:rFonts w:eastAsia="Times New Roman" w:cs="Times New Roman"/>
          <w:sz w:val="28"/>
          <w:szCs w:val="28"/>
        </w:rPr>
        <w:t>1</w:t>
      </w:r>
      <w:r>
        <w:rPr>
          <w:rFonts w:eastAsia="Times New Roman" w:cs="Times New Roman"/>
          <w:sz w:val="28"/>
          <w:szCs w:val="28"/>
        </w:rPr>
        <w:t>.2 Разрешение на производство работ по строительству, реконструкции, ремонту коммуникаций выдается администрацией</w:t>
      </w:r>
      <w:r w:rsidR="0063049E" w:rsidRPr="0063049E">
        <w:t xml:space="preserve"> </w:t>
      </w:r>
      <w:r w:rsidR="0063049E" w:rsidRPr="0063049E">
        <w:rPr>
          <w:rFonts w:eastAsia="Times New Roman" w:cs="Times New Roman"/>
          <w:sz w:val="28"/>
          <w:szCs w:val="28"/>
        </w:rPr>
        <w:t>сельского</w:t>
      </w:r>
      <w:r>
        <w:rPr>
          <w:rFonts w:eastAsia="Times New Roman" w:cs="Times New Roman"/>
          <w:sz w:val="28"/>
          <w:szCs w:val="28"/>
        </w:rPr>
        <w:t xml:space="preserve"> поселения при предъявлении:</w:t>
      </w:r>
    </w:p>
    <w:p w14:paraId="238D4FD4" w14:textId="77777777" w:rsidR="00E15D4E" w:rsidRDefault="00E15D4E" w:rsidP="00E3702C">
      <w:pPr>
        <w:pStyle w:val="Standard"/>
        <w:numPr>
          <w:ilvl w:val="0"/>
          <w:numId w:val="10"/>
        </w:numPr>
        <w:ind w:firstLine="720"/>
        <w:jc w:val="both"/>
        <w:rPr>
          <w:rFonts w:eastAsia="Times New Roman" w:cs="Times New Roman"/>
          <w:sz w:val="28"/>
          <w:szCs w:val="28"/>
        </w:rPr>
      </w:pPr>
      <w:r>
        <w:rPr>
          <w:rFonts w:eastAsia="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14:paraId="7F3C47F6" w14:textId="77777777" w:rsidR="00E15D4E" w:rsidRDefault="00E15D4E" w:rsidP="00E3702C">
      <w:pPr>
        <w:pStyle w:val="Standard"/>
        <w:numPr>
          <w:ilvl w:val="0"/>
          <w:numId w:val="10"/>
        </w:numPr>
        <w:ind w:firstLine="720"/>
        <w:jc w:val="both"/>
        <w:rPr>
          <w:rFonts w:eastAsia="Times New Roman" w:cs="Times New Roman"/>
          <w:sz w:val="28"/>
          <w:szCs w:val="28"/>
        </w:rPr>
      </w:pPr>
      <w:r>
        <w:rPr>
          <w:rFonts w:eastAsia="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14:paraId="46A1A14D" w14:textId="77777777" w:rsidR="00E15D4E" w:rsidRDefault="00E15D4E" w:rsidP="00E3702C">
      <w:pPr>
        <w:pStyle w:val="Standard"/>
        <w:numPr>
          <w:ilvl w:val="0"/>
          <w:numId w:val="10"/>
        </w:numPr>
        <w:ind w:firstLine="720"/>
        <w:jc w:val="both"/>
        <w:rPr>
          <w:rFonts w:eastAsia="Times New Roman" w:cs="Times New Roman"/>
          <w:sz w:val="28"/>
          <w:szCs w:val="28"/>
        </w:rPr>
      </w:pPr>
      <w:r>
        <w:rPr>
          <w:rFonts w:eastAsia="Times New Roman" w:cs="Times New Roman"/>
          <w:sz w:val="28"/>
          <w:szCs w:val="28"/>
        </w:rPr>
        <w:t xml:space="preserve">условий производства работ, согласованных с администрацией </w:t>
      </w:r>
      <w:r w:rsidR="0063049E" w:rsidRPr="0063049E">
        <w:rPr>
          <w:rFonts w:eastAsia="Times New Roman" w:cs="Times New Roman"/>
          <w:sz w:val="28"/>
          <w:szCs w:val="28"/>
        </w:rPr>
        <w:t xml:space="preserve">сельского </w:t>
      </w:r>
      <w:r>
        <w:rPr>
          <w:rFonts w:eastAsia="Times New Roman" w:cs="Times New Roman"/>
          <w:sz w:val="28"/>
          <w:szCs w:val="28"/>
        </w:rPr>
        <w:t>поселения;</w:t>
      </w:r>
    </w:p>
    <w:p w14:paraId="41B5E768" w14:textId="77777777" w:rsidR="00E15D4E" w:rsidRDefault="00E15D4E" w:rsidP="00E3702C">
      <w:pPr>
        <w:pStyle w:val="Standard"/>
        <w:numPr>
          <w:ilvl w:val="0"/>
          <w:numId w:val="10"/>
        </w:numPr>
        <w:ind w:firstLine="720"/>
        <w:jc w:val="both"/>
        <w:rPr>
          <w:rFonts w:eastAsia="Times New Roman" w:cs="Times New Roman"/>
          <w:sz w:val="28"/>
          <w:szCs w:val="28"/>
        </w:rPr>
      </w:pPr>
      <w:r>
        <w:rPr>
          <w:rFonts w:eastAsia="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7A7B51DA" w14:textId="12E831A8"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14:paraId="6B8F9B08" w14:textId="77777777" w:rsidR="00376314" w:rsidRPr="00376314" w:rsidRDefault="00376314" w:rsidP="00376314">
      <w:pPr>
        <w:pStyle w:val="Standard"/>
        <w:ind w:firstLine="567"/>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p>
    <w:p w14:paraId="70C5B3CC" w14:textId="77777777" w:rsidR="00376314" w:rsidRDefault="00376314" w:rsidP="00E15D4E">
      <w:pPr>
        <w:pStyle w:val="Standard"/>
        <w:ind w:firstLine="720"/>
        <w:jc w:val="both"/>
        <w:rPr>
          <w:rFonts w:eastAsia="Times New Roman" w:cs="Times New Roman"/>
          <w:sz w:val="28"/>
          <w:szCs w:val="28"/>
        </w:rPr>
      </w:pPr>
    </w:p>
    <w:p w14:paraId="68000690"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 xml:space="preserve">Прокладка напорных коммуникаций под проезжей частью магистральных улиц не допускается, за исключением </w:t>
      </w:r>
      <w:proofErr w:type="gramStart"/>
      <w:r>
        <w:rPr>
          <w:rFonts w:eastAsia="Times New Roman" w:cs="Times New Roman"/>
          <w:sz w:val="28"/>
          <w:szCs w:val="28"/>
        </w:rPr>
        <w:t>случаев</w:t>
      </w:r>
      <w:proofErr w:type="gramEnd"/>
      <w:r>
        <w:rPr>
          <w:rFonts w:eastAsia="Times New Roman" w:cs="Times New Roman"/>
          <w:sz w:val="28"/>
          <w:szCs w:val="28"/>
        </w:rPr>
        <w:t xml:space="preserve"> когда отсутствует альтернативная техническая возможность монтажа данных коммуникаций.</w:t>
      </w:r>
    </w:p>
    <w:p w14:paraId="6408B194" w14:textId="7F3B80E8"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При реконструкции действующих подземных коммуникаций должен быть предусмотрен их вынос из-под проезжей части магистральных улиц.</w:t>
      </w:r>
    </w:p>
    <w:p w14:paraId="651CA28D" w14:textId="51FAD41A"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31.4 исключен</w:t>
      </w:r>
    </w:p>
    <w:p w14:paraId="28CD3FFD" w14:textId="77777777" w:rsidR="00376314" w:rsidRDefault="00376314" w:rsidP="00376314">
      <w:pPr>
        <w:pStyle w:val="Standard"/>
        <w:ind w:left="567"/>
        <w:jc w:val="both"/>
        <w:rPr>
          <w:rFonts w:eastAsia="Times New Roman" w:cs="Times New Roman"/>
          <w:sz w:val="28"/>
          <w:szCs w:val="28"/>
        </w:rPr>
      </w:pPr>
    </w:p>
    <w:p w14:paraId="3C9170DA" w14:textId="1EA7BDD1"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14:paraId="4F4D267D" w14:textId="199B1B56"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31.5 исключен</w:t>
      </w:r>
    </w:p>
    <w:p w14:paraId="2429C2A2" w14:textId="77777777" w:rsidR="00376314" w:rsidRDefault="00376314" w:rsidP="00376314">
      <w:pPr>
        <w:pStyle w:val="Standard"/>
        <w:ind w:left="567"/>
        <w:jc w:val="both"/>
        <w:rPr>
          <w:rFonts w:eastAsia="Times New Roman" w:cs="Times New Roman"/>
          <w:sz w:val="28"/>
          <w:szCs w:val="28"/>
        </w:rPr>
      </w:pPr>
    </w:p>
    <w:p w14:paraId="32A33F3A"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не допускается.</w:t>
      </w:r>
    </w:p>
    <w:p w14:paraId="3BBD5A5B" w14:textId="05D32E77"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lastRenderedPageBreak/>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w:t>
      </w:r>
      <w:r w:rsidR="0063049E" w:rsidRPr="00376314">
        <w:rPr>
          <w:rFonts w:eastAsia="Times New Roman" w:cs="Times New Roman"/>
          <w:i/>
          <w:iCs/>
          <w:color w:val="548DD4" w:themeColor="text2" w:themeTint="99"/>
          <w:sz w:val="28"/>
          <w:szCs w:val="28"/>
        </w:rPr>
        <w:t xml:space="preserve">сельского </w:t>
      </w:r>
      <w:r w:rsidRPr="00376314">
        <w:rPr>
          <w:rFonts w:eastAsia="Times New Roman" w:cs="Times New Roman"/>
          <w:i/>
          <w:iCs/>
          <w:color w:val="548DD4" w:themeColor="text2" w:themeTint="99"/>
          <w:sz w:val="28"/>
          <w:szCs w:val="28"/>
        </w:rPr>
        <w:t>поселения о намеченных работах по прокладке коммуникаций с указанием предполагаемых сроков производства работ.</w:t>
      </w:r>
    </w:p>
    <w:p w14:paraId="4899956E" w14:textId="278C7718"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w:t>
      </w:r>
      <w:r>
        <w:rPr>
          <w:rFonts w:eastAsia="Times New Roman" w:cs="Times New Roman"/>
          <w:i/>
          <w:iCs/>
          <w:color w:val="548DD4" w:themeColor="text2" w:themeTint="99"/>
          <w:sz w:val="28"/>
          <w:szCs w:val="28"/>
        </w:rPr>
        <w:t>7</w:t>
      </w:r>
      <w:r>
        <w:rPr>
          <w:rFonts w:eastAsia="Times New Roman" w:cs="Times New Roman"/>
          <w:i/>
          <w:iCs/>
          <w:color w:val="548DD4" w:themeColor="text2" w:themeTint="99"/>
          <w:sz w:val="28"/>
          <w:szCs w:val="28"/>
        </w:rPr>
        <w:t xml:space="preserve"> исключен</w:t>
      </w:r>
    </w:p>
    <w:p w14:paraId="11AA2D53" w14:textId="77777777" w:rsidR="00376314" w:rsidRDefault="00376314" w:rsidP="00376314">
      <w:pPr>
        <w:pStyle w:val="Standard"/>
        <w:ind w:left="567"/>
        <w:jc w:val="both"/>
        <w:rPr>
          <w:rFonts w:eastAsia="Times New Roman" w:cs="Times New Roman"/>
          <w:sz w:val="28"/>
          <w:szCs w:val="28"/>
        </w:rPr>
      </w:pPr>
    </w:p>
    <w:p w14:paraId="6A401711" w14:textId="613BBEDF"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r w:rsidR="0063049E" w:rsidRPr="00376314">
        <w:rPr>
          <w:rFonts w:eastAsia="Times New Roman" w:cs="Times New Roman"/>
          <w:i/>
          <w:iCs/>
          <w:color w:val="548DD4" w:themeColor="text2" w:themeTint="99"/>
          <w:sz w:val="28"/>
          <w:szCs w:val="28"/>
        </w:rPr>
        <w:t xml:space="preserve">сельского </w:t>
      </w:r>
      <w:r w:rsidRPr="00376314">
        <w:rPr>
          <w:rFonts w:eastAsia="Times New Roman" w:cs="Times New Roman"/>
          <w:i/>
          <w:iCs/>
          <w:color w:val="548DD4" w:themeColor="text2" w:themeTint="99"/>
          <w:sz w:val="28"/>
          <w:szCs w:val="28"/>
        </w:rPr>
        <w:t>поселения.</w:t>
      </w:r>
    </w:p>
    <w:p w14:paraId="11C33685" w14:textId="1BC117A2"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w:t>
      </w:r>
      <w:r>
        <w:rPr>
          <w:rFonts w:eastAsia="Times New Roman" w:cs="Times New Roman"/>
          <w:i/>
          <w:iCs/>
          <w:color w:val="548DD4" w:themeColor="text2" w:themeTint="99"/>
          <w:sz w:val="28"/>
          <w:szCs w:val="28"/>
        </w:rPr>
        <w:t>8</w:t>
      </w:r>
      <w:r>
        <w:rPr>
          <w:rFonts w:eastAsia="Times New Roman" w:cs="Times New Roman"/>
          <w:i/>
          <w:iCs/>
          <w:color w:val="548DD4" w:themeColor="text2" w:themeTint="99"/>
          <w:sz w:val="28"/>
          <w:szCs w:val="28"/>
        </w:rPr>
        <w:t xml:space="preserve"> исключен</w:t>
      </w:r>
    </w:p>
    <w:p w14:paraId="4C16623A" w14:textId="77777777" w:rsidR="00376314" w:rsidRDefault="00376314" w:rsidP="00376314">
      <w:pPr>
        <w:pStyle w:val="Standard"/>
        <w:ind w:left="567"/>
        <w:jc w:val="both"/>
        <w:rPr>
          <w:rFonts w:eastAsia="Times New Roman" w:cs="Times New Roman"/>
          <w:sz w:val="28"/>
          <w:szCs w:val="28"/>
        </w:rPr>
      </w:pPr>
    </w:p>
    <w:p w14:paraId="37C1E85A" w14:textId="77777777"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До начала производства работ по разрытию рекомендуется:</w:t>
      </w:r>
    </w:p>
    <w:p w14:paraId="24FBA43B"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установить дорожные знаки в соответствии с согласованной схемой;</w:t>
      </w:r>
    </w:p>
    <w:p w14:paraId="64D8359C"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558D9B21"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w:t>
      </w:r>
    </w:p>
    <w:p w14:paraId="34852BB0"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ограждение выполняется сплошным и надежным, предотвращающим попадание посторонних на стройплощадку;</w:t>
      </w:r>
    </w:p>
    <w:p w14:paraId="73E9CB96"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на направлениях массовых пешеходных потоков через траншеи устраиваются мостки на расстоянии не менее чем 200 метров друг от друга;</w:t>
      </w:r>
    </w:p>
    <w:p w14:paraId="6B3432B9" w14:textId="77777777"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4C8ADF83" w14:textId="6C2685DC" w:rsidR="00E15D4E" w:rsidRPr="00376314" w:rsidRDefault="00E15D4E" w:rsidP="00E3702C">
      <w:pPr>
        <w:pStyle w:val="Standard"/>
        <w:numPr>
          <w:ilvl w:val="0"/>
          <w:numId w:val="11"/>
        </w:numPr>
        <w:ind w:firstLine="720"/>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60E1FAF1" w14:textId="4E7056C6" w:rsidR="00376314" w:rsidRPr="00376314" w:rsidRDefault="00376314" w:rsidP="00376314">
      <w:pPr>
        <w:pStyle w:val="Standard"/>
        <w:numPr>
          <w:ilvl w:val="0"/>
          <w:numId w:val="11"/>
        </w:numPr>
        <w:ind w:firstLine="567"/>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w:t>
      </w:r>
      <w:r>
        <w:rPr>
          <w:rFonts w:eastAsia="Times New Roman" w:cs="Times New Roman"/>
          <w:i/>
          <w:iCs/>
          <w:color w:val="548DD4" w:themeColor="text2" w:themeTint="99"/>
          <w:sz w:val="28"/>
          <w:szCs w:val="28"/>
        </w:rPr>
        <w:t>9</w:t>
      </w:r>
      <w:r>
        <w:rPr>
          <w:rFonts w:eastAsia="Times New Roman" w:cs="Times New Roman"/>
          <w:i/>
          <w:iCs/>
          <w:color w:val="548DD4" w:themeColor="text2" w:themeTint="99"/>
          <w:sz w:val="28"/>
          <w:szCs w:val="28"/>
        </w:rPr>
        <w:t xml:space="preserve"> исключен</w:t>
      </w:r>
    </w:p>
    <w:p w14:paraId="1CEA3AE4" w14:textId="77777777" w:rsidR="00376314" w:rsidRDefault="00376314" w:rsidP="00376314">
      <w:pPr>
        <w:pStyle w:val="Standard"/>
        <w:ind w:left="720"/>
        <w:jc w:val="both"/>
        <w:rPr>
          <w:rFonts w:eastAsia="Times New Roman" w:cs="Times New Roman"/>
          <w:sz w:val="28"/>
          <w:szCs w:val="28"/>
        </w:rPr>
      </w:pPr>
    </w:p>
    <w:p w14:paraId="06AD8B9F" w14:textId="59B473E6" w:rsidR="00E15D4E" w:rsidRPr="00376314" w:rsidRDefault="00E15D4E" w:rsidP="00E3702C">
      <w:pPr>
        <w:pStyle w:val="Standard"/>
        <w:numPr>
          <w:ilvl w:val="1"/>
          <w:numId w:val="34"/>
        </w:numPr>
        <w:ind w:left="0" w:firstLine="567"/>
        <w:jc w:val="both"/>
        <w:rPr>
          <w:rFonts w:eastAsia="Times New Roman" w:cs="Times New Roman"/>
          <w:i/>
          <w:iCs/>
          <w:color w:val="548DD4" w:themeColor="text2" w:themeTint="99"/>
          <w:sz w:val="28"/>
          <w:szCs w:val="28"/>
        </w:rPr>
      </w:pPr>
      <w:r w:rsidRPr="00376314">
        <w:rPr>
          <w:rFonts w:eastAsia="Times New Roman" w:cs="Times New Roman"/>
          <w:i/>
          <w:iCs/>
          <w:color w:val="548DD4" w:themeColor="text2" w:themeTint="99"/>
          <w:sz w:val="28"/>
          <w:szCs w:val="28"/>
        </w:rPr>
        <w:t xml:space="preserve">Разрешение на производство работ храниться на месте работ и предъявляется по первому требованию лиц, осуществляющих контроль за </w:t>
      </w:r>
      <w:r w:rsidRPr="00376314">
        <w:rPr>
          <w:rFonts w:eastAsia="Times New Roman" w:cs="Times New Roman"/>
          <w:i/>
          <w:iCs/>
          <w:color w:val="548DD4" w:themeColor="text2" w:themeTint="99"/>
          <w:sz w:val="28"/>
          <w:szCs w:val="28"/>
        </w:rPr>
        <w:lastRenderedPageBreak/>
        <w:t>выполнением Правил эксплуатации.</w:t>
      </w:r>
    </w:p>
    <w:p w14:paraId="2FBCE2C6" w14:textId="5BDB9B16" w:rsidR="00376314" w:rsidRPr="00376314" w:rsidRDefault="00376314" w:rsidP="00376314">
      <w:pPr>
        <w:pStyle w:val="Standard"/>
        <w:ind w:left="564"/>
        <w:jc w:val="both"/>
        <w:rPr>
          <w:rFonts w:cs="Times New Roman"/>
          <w:i/>
          <w:iCs/>
          <w:color w:val="548DD4" w:themeColor="text2" w:themeTint="99"/>
          <w:sz w:val="28"/>
          <w:szCs w:val="28"/>
        </w:rPr>
      </w:pPr>
      <w:r w:rsidRPr="00376314">
        <w:rPr>
          <w:rFonts w:eastAsia="Times New Roman" w:cs="Times New Roman"/>
          <w:i/>
          <w:iCs/>
          <w:color w:val="548DD4" w:themeColor="text2" w:themeTint="99"/>
          <w:sz w:val="28"/>
          <w:szCs w:val="28"/>
        </w:rPr>
        <w:t>В редакции решения № 76 от 28.04.2021 г.</w:t>
      </w:r>
      <w:r>
        <w:rPr>
          <w:rFonts w:eastAsia="Times New Roman" w:cs="Times New Roman"/>
          <w:i/>
          <w:iCs/>
          <w:color w:val="548DD4" w:themeColor="text2" w:themeTint="99"/>
          <w:sz w:val="28"/>
          <w:szCs w:val="28"/>
        </w:rPr>
        <w:t xml:space="preserve"> пункт 31.</w:t>
      </w:r>
      <w:r>
        <w:rPr>
          <w:rFonts w:eastAsia="Times New Roman" w:cs="Times New Roman"/>
          <w:i/>
          <w:iCs/>
          <w:color w:val="548DD4" w:themeColor="text2" w:themeTint="99"/>
          <w:sz w:val="28"/>
          <w:szCs w:val="28"/>
        </w:rPr>
        <w:t>10</w:t>
      </w:r>
      <w:r>
        <w:rPr>
          <w:rFonts w:eastAsia="Times New Roman" w:cs="Times New Roman"/>
          <w:i/>
          <w:iCs/>
          <w:color w:val="548DD4" w:themeColor="text2" w:themeTint="99"/>
          <w:sz w:val="28"/>
          <w:szCs w:val="28"/>
        </w:rPr>
        <w:t xml:space="preserve"> исключен</w:t>
      </w:r>
    </w:p>
    <w:p w14:paraId="7ACF146B" w14:textId="77777777" w:rsidR="00376314" w:rsidRDefault="00376314" w:rsidP="00376314">
      <w:pPr>
        <w:pStyle w:val="Standard"/>
        <w:ind w:left="567"/>
        <w:jc w:val="both"/>
        <w:rPr>
          <w:rFonts w:eastAsia="Times New Roman" w:cs="Times New Roman"/>
          <w:sz w:val="28"/>
          <w:szCs w:val="28"/>
        </w:rPr>
      </w:pPr>
    </w:p>
    <w:p w14:paraId="4AD1FCDF"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В разрешении устанавливаются сроки и условия производства работ.</w:t>
      </w:r>
    </w:p>
    <w:p w14:paraId="74DED3FF"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До начала земляных работ строительная организация должна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2377C770"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14:paraId="452AD972"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17E4C860" w14:textId="77777777" w:rsidR="00E15D4E" w:rsidRDefault="00E15D4E" w:rsidP="00E3702C">
      <w:pPr>
        <w:pStyle w:val="Standard"/>
        <w:numPr>
          <w:ilvl w:val="1"/>
          <w:numId w:val="34"/>
        </w:numPr>
        <w:ind w:left="0" w:firstLine="567"/>
        <w:jc w:val="both"/>
        <w:rPr>
          <w:rFonts w:eastAsia="Times New Roman" w:cs="Times New Roman"/>
          <w:sz w:val="28"/>
          <w:szCs w:val="28"/>
        </w:rPr>
      </w:pPr>
      <w:r>
        <w:rPr>
          <w:rFonts w:eastAsia="Times New Roman" w:cs="Times New Roman"/>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3EE7DC2C"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Бордюр разбирается, складируется на месте производства работ для дальнейшей установки.</w:t>
      </w:r>
    </w:p>
    <w:p w14:paraId="5FF660E5"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При производстве работ на улицах, застроенных территориях грунт  вывозится немедленно.</w:t>
      </w:r>
    </w:p>
    <w:p w14:paraId="09F01407"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При необходимости строительная организация может обеспечивать планировку грунта на отвале.</w:t>
      </w:r>
    </w:p>
    <w:p w14:paraId="5A3CF40F"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3</w:t>
      </w:r>
      <w:r w:rsidR="0031366B">
        <w:rPr>
          <w:rFonts w:eastAsia="Times New Roman" w:cs="Times New Roman"/>
          <w:sz w:val="28"/>
          <w:szCs w:val="28"/>
        </w:rPr>
        <w:t>1</w:t>
      </w:r>
      <w:r>
        <w:rPr>
          <w:rFonts w:eastAsia="Times New Roman" w:cs="Times New Roman"/>
          <w:sz w:val="28"/>
          <w:szCs w:val="28"/>
        </w:rPr>
        <w:t>.15 Траншеи под проезжей частью и тротуарами засыпаются песком и песчаным фунтом с послойным уплотнением и поливкой водой.</w:t>
      </w:r>
    </w:p>
    <w:p w14:paraId="6F6BC108" w14:textId="77777777" w:rsidR="00E15D4E" w:rsidRDefault="00E15D4E" w:rsidP="0031366B">
      <w:pPr>
        <w:pStyle w:val="Standard"/>
        <w:ind w:firstLine="567"/>
        <w:jc w:val="both"/>
        <w:rPr>
          <w:rFonts w:eastAsia="Times New Roman" w:cs="Times New Roman"/>
          <w:sz w:val="28"/>
          <w:szCs w:val="28"/>
        </w:rPr>
      </w:pPr>
      <w:r>
        <w:rPr>
          <w:rFonts w:eastAsia="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14:paraId="13D94B17" w14:textId="77777777" w:rsidR="00E15D4E" w:rsidRDefault="00E15D4E" w:rsidP="00E3702C">
      <w:pPr>
        <w:pStyle w:val="Standard"/>
        <w:numPr>
          <w:ilvl w:val="1"/>
          <w:numId w:val="35"/>
        </w:numPr>
        <w:ind w:left="0" w:firstLine="567"/>
        <w:jc w:val="both"/>
        <w:rPr>
          <w:rFonts w:eastAsia="Times New Roman" w:cs="Times New Roman"/>
          <w:sz w:val="28"/>
          <w:szCs w:val="28"/>
        </w:rPr>
      </w:pPr>
      <w:r>
        <w:rPr>
          <w:rFonts w:eastAsia="Times New Roman" w:cs="Times New Roman"/>
          <w:sz w:val="28"/>
          <w:szCs w:val="28"/>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12227C83" w14:textId="77777777" w:rsidR="00E15D4E" w:rsidRDefault="00E15D4E" w:rsidP="00E3702C">
      <w:pPr>
        <w:pStyle w:val="Standard"/>
        <w:numPr>
          <w:ilvl w:val="1"/>
          <w:numId w:val="35"/>
        </w:numPr>
        <w:ind w:left="0" w:firstLine="567"/>
        <w:jc w:val="both"/>
        <w:rPr>
          <w:rFonts w:eastAsia="Times New Roman" w:cs="Times New Roman"/>
          <w:sz w:val="28"/>
          <w:szCs w:val="28"/>
        </w:rPr>
      </w:pPr>
      <w:r>
        <w:rPr>
          <w:rFonts w:eastAsia="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00F682F" w14:textId="77777777" w:rsidR="00E15D4E" w:rsidRDefault="00E15D4E" w:rsidP="00E3702C">
      <w:pPr>
        <w:pStyle w:val="Standard"/>
        <w:numPr>
          <w:ilvl w:val="1"/>
          <w:numId w:val="35"/>
        </w:numPr>
        <w:ind w:left="0" w:firstLine="567"/>
        <w:jc w:val="both"/>
        <w:rPr>
          <w:rFonts w:eastAsia="Times New Roman" w:cs="Times New Roman"/>
          <w:sz w:val="28"/>
          <w:szCs w:val="28"/>
        </w:rPr>
      </w:pPr>
      <w:r>
        <w:rPr>
          <w:rFonts w:eastAsia="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производившими эти работы, в течение суток.</w:t>
      </w:r>
    </w:p>
    <w:p w14:paraId="7A1CAE8F" w14:textId="77777777" w:rsidR="00E15D4E" w:rsidRDefault="00E15D4E" w:rsidP="00E3702C">
      <w:pPr>
        <w:pStyle w:val="Standard"/>
        <w:numPr>
          <w:ilvl w:val="1"/>
          <w:numId w:val="35"/>
        </w:numPr>
        <w:ind w:left="0" w:firstLine="567"/>
        <w:jc w:val="both"/>
        <w:rPr>
          <w:rFonts w:eastAsia="Times New Roman" w:cs="Times New Roman"/>
          <w:sz w:val="28"/>
          <w:szCs w:val="28"/>
        </w:rPr>
      </w:pPr>
      <w:r>
        <w:rPr>
          <w:rFonts w:eastAsia="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39619BD6" w14:textId="77777777" w:rsidR="00E15D4E" w:rsidRDefault="00E15D4E" w:rsidP="00E3702C">
      <w:pPr>
        <w:pStyle w:val="Standard"/>
        <w:numPr>
          <w:ilvl w:val="1"/>
          <w:numId w:val="35"/>
        </w:numPr>
        <w:ind w:left="0" w:firstLine="567"/>
        <w:jc w:val="both"/>
        <w:rPr>
          <w:rFonts w:eastAsia="Times New Roman" w:cs="Times New Roman"/>
          <w:sz w:val="28"/>
          <w:szCs w:val="28"/>
        </w:rPr>
      </w:pPr>
      <w:r>
        <w:rPr>
          <w:rFonts w:eastAsia="Times New Roman" w:cs="Times New Roman"/>
          <w:sz w:val="28"/>
          <w:szCs w:val="28"/>
        </w:rPr>
        <w:t xml:space="preserve">Проведение работ при строительстве, ремонте, реконструкции коммуникаций по просроченным ордерам, такие работы признаются </w:t>
      </w:r>
      <w:r>
        <w:rPr>
          <w:rFonts w:eastAsia="Times New Roman" w:cs="Times New Roman"/>
          <w:sz w:val="28"/>
          <w:szCs w:val="28"/>
        </w:rPr>
        <w:lastRenderedPageBreak/>
        <w:t>самовольными.</w:t>
      </w:r>
    </w:p>
    <w:p w14:paraId="70A42C31" w14:textId="77777777" w:rsidR="00E15D4E" w:rsidRDefault="0031366B" w:rsidP="00E15D4E">
      <w:pPr>
        <w:pStyle w:val="Standard"/>
        <w:ind w:firstLine="709"/>
        <w:jc w:val="center"/>
        <w:rPr>
          <w:rFonts w:eastAsia="Times New Roman" w:cs="Times New Roman"/>
          <w:b/>
          <w:bCs/>
          <w:sz w:val="28"/>
          <w:szCs w:val="28"/>
        </w:rPr>
      </w:pPr>
      <w:r>
        <w:rPr>
          <w:rFonts w:eastAsia="Times New Roman" w:cs="Times New Roman"/>
          <w:b/>
          <w:bCs/>
          <w:sz w:val="28"/>
          <w:szCs w:val="28"/>
        </w:rPr>
        <w:t>32</w:t>
      </w:r>
      <w:r w:rsidR="00E15D4E">
        <w:rPr>
          <w:rFonts w:eastAsia="Times New Roman" w:cs="Times New Roman"/>
          <w:b/>
          <w:bCs/>
          <w:sz w:val="28"/>
          <w:szCs w:val="28"/>
        </w:rPr>
        <w:t>. Особые требования к доступности городской среды</w:t>
      </w:r>
    </w:p>
    <w:p w14:paraId="654050A1" w14:textId="77777777" w:rsidR="00E15D4E" w:rsidRDefault="00E15D4E" w:rsidP="00E15D4E">
      <w:pPr>
        <w:pStyle w:val="Standard"/>
        <w:jc w:val="center"/>
        <w:rPr>
          <w:b/>
          <w:bCs/>
          <w:sz w:val="28"/>
          <w:szCs w:val="28"/>
        </w:rPr>
      </w:pPr>
    </w:p>
    <w:p w14:paraId="6F622201" w14:textId="77777777" w:rsidR="00E15D4E" w:rsidRDefault="00E15D4E" w:rsidP="00E3702C">
      <w:pPr>
        <w:pStyle w:val="Standard"/>
        <w:numPr>
          <w:ilvl w:val="1"/>
          <w:numId w:val="36"/>
        </w:numPr>
        <w:ind w:left="0" w:firstLine="567"/>
        <w:jc w:val="both"/>
        <w:rPr>
          <w:rFonts w:eastAsia="Times New Roman" w:cs="Times New Roman"/>
          <w:sz w:val="28"/>
          <w:szCs w:val="28"/>
        </w:rPr>
      </w:pPr>
      <w:r>
        <w:rPr>
          <w:rFonts w:eastAsia="Times New Roman" w:cs="Times New Roman"/>
          <w:sz w:val="28"/>
          <w:szCs w:val="28"/>
        </w:rPr>
        <w:t>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2BF6153" w14:textId="77777777" w:rsidR="00E15D4E" w:rsidRDefault="00E15D4E" w:rsidP="00E3702C">
      <w:pPr>
        <w:pStyle w:val="Standard"/>
        <w:numPr>
          <w:ilvl w:val="1"/>
          <w:numId w:val="36"/>
        </w:numPr>
        <w:ind w:left="0" w:firstLine="567"/>
        <w:jc w:val="both"/>
        <w:rPr>
          <w:rFonts w:eastAsia="Times New Roman" w:cs="Times New Roman"/>
          <w:sz w:val="28"/>
          <w:szCs w:val="28"/>
        </w:rPr>
      </w:pPr>
      <w:r>
        <w:rPr>
          <w:rFonts w:eastAsia="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2305626E" w14:textId="77777777" w:rsidR="00E15D4E" w:rsidRDefault="00E15D4E" w:rsidP="00E15D4E">
      <w:pPr>
        <w:pStyle w:val="Standard"/>
        <w:jc w:val="both"/>
        <w:rPr>
          <w:rFonts w:eastAsia="Times New Roman" w:cs="Times New Roman"/>
          <w:sz w:val="28"/>
          <w:szCs w:val="28"/>
        </w:rPr>
      </w:pPr>
    </w:p>
    <w:p w14:paraId="209DCF0F" w14:textId="77777777"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w:t>
      </w:r>
      <w:r w:rsidR="0031366B">
        <w:rPr>
          <w:rFonts w:eastAsia="Times New Roman" w:cs="Times New Roman"/>
          <w:b/>
          <w:bCs/>
          <w:sz w:val="28"/>
          <w:szCs w:val="28"/>
        </w:rPr>
        <w:t>3</w:t>
      </w:r>
      <w:r>
        <w:rPr>
          <w:rFonts w:eastAsia="Times New Roman" w:cs="Times New Roman"/>
          <w:b/>
          <w:bCs/>
          <w:sz w:val="28"/>
          <w:szCs w:val="28"/>
        </w:rPr>
        <w:t>. Регламент для частных домовладений</w:t>
      </w:r>
    </w:p>
    <w:p w14:paraId="611D35A9" w14:textId="77777777" w:rsidR="00E15D4E" w:rsidRDefault="00E15D4E" w:rsidP="00E15D4E">
      <w:pPr>
        <w:pStyle w:val="Standard"/>
        <w:ind w:left="15"/>
        <w:jc w:val="center"/>
        <w:rPr>
          <w:rFonts w:eastAsia="Times New Roman" w:cs="Times New Roman"/>
          <w:b/>
          <w:bCs/>
          <w:sz w:val="28"/>
          <w:szCs w:val="28"/>
          <w:shd w:val="clear" w:color="auto" w:fill="FFFFFF"/>
        </w:rPr>
      </w:pPr>
    </w:p>
    <w:p w14:paraId="38A06B9D" w14:textId="77777777" w:rsidR="00E15D4E" w:rsidRDefault="00E15D4E" w:rsidP="00E15D4E">
      <w:pPr>
        <w:pStyle w:val="Standard"/>
        <w:ind w:left="15" w:right="30"/>
        <w:jc w:val="both"/>
        <w:rPr>
          <w:rFonts w:eastAsia="Times New Roman" w:cs="Times New Roman"/>
          <w:sz w:val="28"/>
          <w:szCs w:val="28"/>
          <w:shd w:val="clear" w:color="auto" w:fill="FFFFFF"/>
        </w:rPr>
      </w:pPr>
      <w:r>
        <w:rPr>
          <w:rFonts w:eastAsia="Times New Roman" w:cs="Times New Roman"/>
          <w:sz w:val="28"/>
          <w:szCs w:val="28"/>
          <w:shd w:val="clear" w:color="auto" w:fill="FFFFFF"/>
        </w:rPr>
        <w:tab/>
        <w:t>3</w:t>
      </w:r>
      <w:r w:rsidR="0031366B">
        <w:rPr>
          <w:rFonts w:eastAsia="Times New Roman" w:cs="Times New Roman"/>
          <w:sz w:val="28"/>
          <w:szCs w:val="28"/>
          <w:shd w:val="clear" w:color="auto" w:fill="FFFFFF"/>
        </w:rPr>
        <w:t>3</w:t>
      </w:r>
      <w:r>
        <w:rPr>
          <w:rFonts w:eastAsia="Times New Roman" w:cs="Times New Roman"/>
          <w:sz w:val="28"/>
          <w:szCs w:val="28"/>
          <w:shd w:val="clear" w:color="auto" w:fill="FFFFFF"/>
        </w:rPr>
        <w:t>.1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14:paraId="7D4D29FE" w14:textId="77777777" w:rsidR="00E15D4E" w:rsidRDefault="00E15D4E" w:rsidP="00E15D4E">
      <w:pPr>
        <w:pStyle w:val="Standard"/>
        <w:ind w:firstLine="15"/>
        <w:jc w:val="both"/>
        <w:rPr>
          <w:rFonts w:eastAsia="Times New Roman" w:cs="Times New Roman"/>
          <w:sz w:val="28"/>
          <w:szCs w:val="28"/>
          <w:shd w:val="clear" w:color="auto" w:fill="FFFFFF"/>
        </w:rPr>
      </w:pPr>
      <w:r>
        <w:rPr>
          <w:rFonts w:eastAsia="Times New Roman" w:cs="Times New Roman"/>
          <w:sz w:val="28"/>
          <w:szCs w:val="28"/>
          <w:shd w:val="clear" w:color="auto" w:fill="FFFFFF"/>
        </w:rPr>
        <w:tab/>
        <w:t>3</w:t>
      </w:r>
      <w:r w:rsidR="0031366B">
        <w:rPr>
          <w:rFonts w:eastAsia="Times New Roman" w:cs="Times New Roman"/>
          <w:sz w:val="28"/>
          <w:szCs w:val="28"/>
          <w:shd w:val="clear" w:color="auto" w:fill="FFFFFF"/>
        </w:rPr>
        <w:t>3</w:t>
      </w:r>
      <w:r>
        <w:rPr>
          <w:rFonts w:eastAsia="Times New Roman" w:cs="Times New Roman"/>
          <w:sz w:val="28"/>
          <w:szCs w:val="28"/>
          <w:shd w:val="clear" w:color="auto" w:fill="FFFFFF"/>
        </w:rPr>
        <w:t>.2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1450EBD0" w14:textId="77777777" w:rsidR="00E15D4E" w:rsidRDefault="00E15D4E" w:rsidP="00E3702C">
      <w:pPr>
        <w:pStyle w:val="Standard"/>
        <w:numPr>
          <w:ilvl w:val="1"/>
          <w:numId w:val="12"/>
        </w:numPr>
        <w:jc w:val="both"/>
        <w:rPr>
          <w:rFonts w:eastAsia="Times New Roman" w:cs="Times New Roman"/>
          <w:sz w:val="28"/>
          <w:szCs w:val="28"/>
          <w:shd w:val="clear" w:color="auto" w:fill="FFFFFF"/>
        </w:rPr>
      </w:pPr>
      <w:r>
        <w:rPr>
          <w:rFonts w:eastAsia="Times New Roman" w:cs="Times New Roman"/>
          <w:sz w:val="28"/>
          <w:szCs w:val="28"/>
          <w:shd w:val="clear" w:color="auto" w:fill="FFFFFF"/>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14:paraId="7F734BD2" w14:textId="77777777" w:rsidR="00E15D4E" w:rsidRDefault="00E15D4E" w:rsidP="00E3702C">
      <w:pPr>
        <w:pStyle w:val="Standard"/>
        <w:numPr>
          <w:ilvl w:val="1"/>
          <w:numId w:val="12"/>
        </w:numPr>
        <w:jc w:val="both"/>
        <w:rPr>
          <w:rFonts w:eastAsia="Times New Roman" w:cs="Times New Roman"/>
          <w:sz w:val="28"/>
          <w:szCs w:val="28"/>
          <w:shd w:val="clear" w:color="auto" w:fill="FFFFFF"/>
        </w:rPr>
      </w:pPr>
      <w:r>
        <w:rPr>
          <w:rFonts w:eastAsia="Times New Roman" w:cs="Times New Roman"/>
          <w:sz w:val="28"/>
          <w:szCs w:val="28"/>
          <w:shd w:val="clear" w:color="auto" w:fill="FFFFFF"/>
        </w:rPr>
        <w:t>хозяйственные постройки, бани, гаражи - не менее 3 м от фронтальной границы и не менее 1 м от межевых границ со смежными участками;</w:t>
      </w:r>
    </w:p>
    <w:p w14:paraId="0530BF83" w14:textId="77777777" w:rsidR="00E15D4E" w:rsidRDefault="00E15D4E" w:rsidP="00E3702C">
      <w:pPr>
        <w:pStyle w:val="Standard"/>
        <w:numPr>
          <w:ilvl w:val="1"/>
          <w:numId w:val="12"/>
        </w:numPr>
        <w:jc w:val="both"/>
        <w:rPr>
          <w:rFonts w:eastAsia="Times New Roman" w:cs="Times New Roman"/>
          <w:sz w:val="28"/>
          <w:szCs w:val="28"/>
          <w:shd w:val="clear" w:color="auto" w:fill="FFFFFF"/>
        </w:rPr>
      </w:pPr>
      <w:r>
        <w:rPr>
          <w:rFonts w:eastAsia="Times New Roman" w:cs="Times New Roman"/>
          <w:sz w:val="28"/>
          <w:szCs w:val="28"/>
          <w:shd w:val="clear" w:color="auto" w:fill="FFFFFF"/>
        </w:rPr>
        <w:t xml:space="preserve">сооружения для содержания домашнего скота (коровы, овцы, козы, свиньи, лошади, кролики и пр.) - не менее 5 м от фронтальной </w:t>
      </w:r>
      <w:proofErr w:type="spellStart"/>
      <w:r>
        <w:rPr>
          <w:rFonts w:eastAsia="Times New Roman" w:cs="Times New Roman"/>
          <w:sz w:val="28"/>
          <w:szCs w:val="28"/>
          <w:shd w:val="clear" w:color="auto" w:fill="FFFFFF"/>
        </w:rPr>
        <w:t>грагницы</w:t>
      </w:r>
      <w:proofErr w:type="spellEnd"/>
      <w:r>
        <w:rPr>
          <w:rFonts w:eastAsia="Times New Roman" w:cs="Times New Roman"/>
          <w:sz w:val="28"/>
          <w:szCs w:val="28"/>
          <w:shd w:val="clear" w:color="auto" w:fill="FFFFFF"/>
        </w:rPr>
        <w:t xml:space="preserve">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
    <w:p w14:paraId="3A2FC0C2" w14:textId="77777777" w:rsidR="00E15D4E" w:rsidRDefault="00E15D4E" w:rsidP="00E3702C">
      <w:pPr>
        <w:pStyle w:val="Standard"/>
        <w:numPr>
          <w:ilvl w:val="1"/>
          <w:numId w:val="12"/>
        </w:numPr>
        <w:jc w:val="both"/>
        <w:rPr>
          <w:rFonts w:eastAsia="Times New Roman" w:cs="Times New Roman"/>
          <w:sz w:val="28"/>
          <w:szCs w:val="28"/>
          <w:shd w:val="clear" w:color="auto" w:fill="FFFFFF"/>
        </w:rPr>
      </w:pPr>
      <w:r>
        <w:rPr>
          <w:rFonts w:eastAsia="Times New Roman" w:cs="Times New Roman"/>
          <w:sz w:val="28"/>
          <w:szCs w:val="28"/>
          <w:shd w:val="clear" w:color="auto" w:fill="FFFFFF"/>
        </w:rPr>
        <w:t>уличные туалеты, компостные ямы - не менее 3 м от  межевых границ со смежными участками;</w:t>
      </w:r>
    </w:p>
    <w:p w14:paraId="5502A6D8" w14:textId="77777777" w:rsidR="00E15D4E" w:rsidRDefault="00E15D4E" w:rsidP="00E3702C">
      <w:pPr>
        <w:pStyle w:val="Standard"/>
        <w:numPr>
          <w:ilvl w:val="1"/>
          <w:numId w:val="12"/>
        </w:numPr>
        <w:jc w:val="both"/>
        <w:rPr>
          <w:rFonts w:eastAsia="Times New Roman" w:cs="Times New Roman"/>
          <w:sz w:val="28"/>
          <w:szCs w:val="28"/>
          <w:shd w:val="clear" w:color="auto" w:fill="FFFFFF"/>
        </w:rPr>
      </w:pPr>
      <w:r>
        <w:rPr>
          <w:rFonts w:eastAsia="Times New Roman" w:cs="Times New Roman"/>
          <w:sz w:val="28"/>
          <w:szCs w:val="28"/>
          <w:shd w:val="clear" w:color="auto" w:fill="FFFFFF"/>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14:paraId="61C79A89" w14:textId="77777777" w:rsidR="00E15D4E" w:rsidRDefault="00E15D4E" w:rsidP="00E15D4E">
      <w:pPr>
        <w:pStyle w:val="Standard"/>
        <w:jc w:val="both"/>
        <w:rPr>
          <w:rFonts w:eastAsia="Times New Roman" w:cs="Times New Roman"/>
          <w:sz w:val="28"/>
          <w:szCs w:val="28"/>
          <w:shd w:val="clear" w:color="auto" w:fill="FFFFFF"/>
        </w:rPr>
      </w:pPr>
      <w:r>
        <w:rPr>
          <w:rFonts w:eastAsia="Times New Roman" w:cs="Times New Roman"/>
          <w:color w:val="000000"/>
          <w:sz w:val="28"/>
          <w:szCs w:val="28"/>
          <w:shd w:val="clear" w:color="auto" w:fill="FFFFFF"/>
        </w:rPr>
        <w:tab/>
        <w:t>3</w:t>
      </w:r>
      <w:r w:rsidR="00060A61">
        <w:rPr>
          <w:rFonts w:eastAsia="Times New Roman" w:cs="Times New Roman"/>
          <w:color w:val="000000"/>
          <w:sz w:val="28"/>
          <w:szCs w:val="28"/>
          <w:shd w:val="clear" w:color="auto" w:fill="FFFFFF"/>
        </w:rPr>
        <w:t>3</w:t>
      </w:r>
      <w:r>
        <w:rPr>
          <w:rFonts w:eastAsia="Times New Roman" w:cs="Times New Roman"/>
          <w:color w:val="000000"/>
          <w:sz w:val="28"/>
          <w:szCs w:val="28"/>
          <w:shd w:val="clear" w:color="auto" w:fill="FFFFFF"/>
        </w:rPr>
        <w:t xml:space="preserve">.3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w:t>
      </w:r>
      <w:r>
        <w:rPr>
          <w:rFonts w:eastAsia="Times New Roman" w:cs="Times New Roman"/>
          <w:color w:val="000000"/>
          <w:sz w:val="28"/>
          <w:szCs w:val="28"/>
          <w:shd w:val="clear" w:color="auto" w:fill="FFFFFF"/>
        </w:rPr>
        <w:lastRenderedPageBreak/>
        <w:t>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14:paraId="41807374" w14:textId="77777777" w:rsidR="00E15D4E" w:rsidRDefault="00E15D4E" w:rsidP="00E15D4E">
      <w:pPr>
        <w:pStyle w:val="Standard"/>
        <w:jc w:val="both"/>
        <w:rPr>
          <w:sz w:val="28"/>
          <w:shd w:val="clear" w:color="auto" w:fill="FFFFFF"/>
        </w:rPr>
      </w:pPr>
      <w:r>
        <w:rPr>
          <w:rFonts w:eastAsia="Times New Roman" w:cs="Times New Roman"/>
          <w:color w:val="000000"/>
          <w:sz w:val="28"/>
          <w:szCs w:val="28"/>
          <w:shd w:val="clear" w:color="auto" w:fill="FFFFFF"/>
        </w:rPr>
        <w:tab/>
        <w:t>3</w:t>
      </w:r>
      <w:r w:rsidR="00060A61">
        <w:rPr>
          <w:rFonts w:eastAsia="Times New Roman" w:cs="Times New Roman"/>
          <w:color w:val="000000"/>
          <w:sz w:val="28"/>
          <w:szCs w:val="28"/>
          <w:shd w:val="clear" w:color="auto" w:fill="FFFFFF"/>
        </w:rPr>
        <w:t>3</w:t>
      </w:r>
      <w:r>
        <w:rPr>
          <w:rFonts w:eastAsia="Times New Roman" w:cs="Times New Roman"/>
          <w:color w:val="000000"/>
          <w:sz w:val="28"/>
          <w:szCs w:val="28"/>
          <w:shd w:val="clear" w:color="auto" w:fill="FFFFFF"/>
        </w:rPr>
        <w:t>.</w:t>
      </w:r>
      <w:r w:rsidR="00060A61">
        <w:rPr>
          <w:rFonts w:eastAsia="Times New Roman" w:cs="Times New Roman"/>
          <w:color w:val="000000"/>
          <w:sz w:val="28"/>
          <w:szCs w:val="28"/>
          <w:shd w:val="clear" w:color="auto" w:fill="FFFFFF"/>
        </w:rPr>
        <w:t>4</w:t>
      </w:r>
      <w:r>
        <w:rPr>
          <w:rFonts w:eastAsia="Times New Roman" w:cs="Times New Roman"/>
          <w:color w:val="000000"/>
          <w:sz w:val="28"/>
          <w:szCs w:val="28"/>
          <w:shd w:val="clear" w:color="auto" w:fill="FFFFFF"/>
        </w:rPr>
        <w:t xml:space="preserve"> Ф</w:t>
      </w:r>
      <w:r>
        <w:rPr>
          <w:color w:val="000000"/>
          <w:sz w:val="28"/>
          <w:shd w:val="clear" w:color="auto" w:fill="FFFFFF"/>
        </w:rPr>
        <w:t xml:space="preserve">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w:t>
      </w:r>
      <w:proofErr w:type="spellStart"/>
      <w:r>
        <w:rPr>
          <w:color w:val="000000"/>
          <w:sz w:val="28"/>
          <w:shd w:val="clear" w:color="auto" w:fill="FFFFFF"/>
        </w:rPr>
        <w:t>совем</w:t>
      </w:r>
      <w:proofErr w:type="spellEnd"/>
      <w:r>
        <w:rPr>
          <w:color w:val="000000"/>
          <w:sz w:val="28"/>
          <w:shd w:val="clear" w:color="auto" w:fill="FFFFFF"/>
        </w:rPr>
        <w:t xml:space="preserve"> составе </w:t>
      </w:r>
      <w:proofErr w:type="spellStart"/>
      <w:r>
        <w:rPr>
          <w:color w:val="000000"/>
          <w:sz w:val="28"/>
          <w:shd w:val="clear" w:color="auto" w:fill="FFFFFF"/>
        </w:rPr>
        <w:t>токсчные</w:t>
      </w:r>
      <w:proofErr w:type="spellEnd"/>
      <w:r>
        <w:rPr>
          <w:color w:val="000000"/>
          <w:sz w:val="28"/>
          <w:shd w:val="clear" w:color="auto" w:fill="FFFFFF"/>
        </w:rPr>
        <w:t xml:space="preserve"> и иные вредные вещества, кроме того, ограждение должно органично вписываться в общую концепцию благоустройства улицы и прилегающей территории.</w:t>
      </w:r>
    </w:p>
    <w:p w14:paraId="77DA0261" w14:textId="77777777" w:rsidR="00E15D4E" w:rsidRDefault="00E15D4E" w:rsidP="00E15D4E">
      <w:pPr>
        <w:pStyle w:val="Standard"/>
        <w:jc w:val="both"/>
        <w:rPr>
          <w:sz w:val="28"/>
          <w:shd w:val="clear" w:color="auto" w:fill="FFFFFF"/>
        </w:rPr>
      </w:pPr>
      <w:r>
        <w:rPr>
          <w:color w:val="000000"/>
          <w:sz w:val="28"/>
          <w:shd w:val="clear" w:color="auto" w:fill="FFFFFF"/>
        </w:rPr>
        <w:tab/>
        <w:t>3</w:t>
      </w:r>
      <w:r w:rsidR="00060A61">
        <w:rPr>
          <w:color w:val="000000"/>
          <w:sz w:val="28"/>
          <w:shd w:val="clear" w:color="auto" w:fill="FFFFFF"/>
        </w:rPr>
        <w:t>3</w:t>
      </w:r>
      <w:r>
        <w:rPr>
          <w:color w:val="000000"/>
          <w:sz w:val="28"/>
          <w:shd w:val="clear" w:color="auto" w:fill="FFFFFF"/>
        </w:rPr>
        <w:t>.</w:t>
      </w:r>
      <w:r w:rsidR="00060A61">
        <w:rPr>
          <w:color w:val="000000"/>
          <w:sz w:val="28"/>
          <w:shd w:val="clear" w:color="auto" w:fill="FFFFFF"/>
        </w:rPr>
        <w:t>5</w:t>
      </w:r>
      <w:r>
        <w:rPr>
          <w:color w:val="000000"/>
          <w:sz w:val="28"/>
          <w:shd w:val="clear" w:color="auto" w:fill="FFFFFF"/>
        </w:rPr>
        <w:t xml:space="preserve"> </w:t>
      </w:r>
      <w:r>
        <w:rPr>
          <w:rFonts w:eastAsia="Times New Roman" w:cs="Times New Roman"/>
          <w:color w:val="000000"/>
          <w:sz w:val="28"/>
          <w:szCs w:val="28"/>
          <w:shd w:val="clear" w:color="auto" w:fill="FFFFFF"/>
        </w:rPr>
        <w:t>Собственники зданий, индивидуальных жилых домов и (или) лица в них проживающие, могут высаживать зеленые насаждения на приле</w:t>
      </w:r>
      <w:r w:rsidR="00F47F28">
        <w:rPr>
          <w:rFonts w:eastAsia="Times New Roman" w:cs="Times New Roman"/>
          <w:color w:val="000000"/>
          <w:sz w:val="28"/>
          <w:szCs w:val="28"/>
          <w:shd w:val="clear" w:color="auto" w:fill="FFFFFF"/>
        </w:rPr>
        <w:t xml:space="preserve">гающей к их земельному участку </w:t>
      </w:r>
      <w:r>
        <w:rPr>
          <w:rFonts w:eastAsia="Times New Roman" w:cs="Times New Roman"/>
          <w:color w:val="000000"/>
          <w:sz w:val="28"/>
          <w:szCs w:val="28"/>
          <w:shd w:val="clear" w:color="auto" w:fill="FFFFFF"/>
        </w:rPr>
        <w:t xml:space="preserve">территории без согласования проекта с администрацией </w:t>
      </w:r>
      <w:r w:rsidR="00F47F28" w:rsidRPr="00F47F28">
        <w:rPr>
          <w:rFonts w:eastAsia="Times New Roman" w:cs="Times New Roman"/>
          <w:color w:val="000000"/>
          <w:sz w:val="28"/>
          <w:szCs w:val="28"/>
          <w:shd w:val="clear" w:color="auto" w:fill="FFFFFF"/>
        </w:rPr>
        <w:t xml:space="preserve">сельского </w:t>
      </w:r>
      <w:r>
        <w:rPr>
          <w:rFonts w:eastAsia="Times New Roman" w:cs="Times New Roman"/>
          <w:color w:val="000000"/>
          <w:sz w:val="28"/>
          <w:szCs w:val="28"/>
          <w:shd w:val="clear" w:color="auto" w:fill="FFFFFF"/>
        </w:rPr>
        <w:t>поселения, придерживаясь условий, регламентированных п.</w:t>
      </w:r>
      <w:r w:rsidR="00F47F28">
        <w:rPr>
          <w:rFonts w:eastAsia="Times New Roman" w:cs="Times New Roman"/>
          <w:color w:val="000000"/>
          <w:sz w:val="28"/>
          <w:szCs w:val="28"/>
          <w:shd w:val="clear" w:color="auto" w:fill="FFFFFF"/>
        </w:rPr>
        <w:t xml:space="preserve"> </w:t>
      </w:r>
      <w:r>
        <w:rPr>
          <w:rFonts w:eastAsia="Times New Roman" w:cs="Times New Roman"/>
          <w:color w:val="000000"/>
          <w:sz w:val="28"/>
          <w:szCs w:val="28"/>
          <w:shd w:val="clear" w:color="auto" w:fill="FFFFFF"/>
        </w:rPr>
        <w:t>5.6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14:paraId="019A29E5" w14:textId="77777777" w:rsidR="00E15D4E" w:rsidRDefault="00E15D4E" w:rsidP="00E15D4E">
      <w:pPr>
        <w:pStyle w:val="Standard"/>
        <w:jc w:val="both"/>
        <w:rPr>
          <w:sz w:val="28"/>
          <w:shd w:val="clear" w:color="auto" w:fill="FFFFFF"/>
        </w:rPr>
      </w:pPr>
      <w:r>
        <w:rPr>
          <w:color w:val="000000"/>
          <w:sz w:val="28"/>
          <w:shd w:val="clear" w:color="auto" w:fill="FFFFFF"/>
        </w:rPr>
        <w:tab/>
        <w:t>3</w:t>
      </w:r>
      <w:r w:rsidR="00060A61">
        <w:rPr>
          <w:color w:val="000000"/>
          <w:sz w:val="28"/>
          <w:shd w:val="clear" w:color="auto" w:fill="FFFFFF"/>
        </w:rPr>
        <w:t>3</w:t>
      </w:r>
      <w:r>
        <w:rPr>
          <w:color w:val="000000"/>
          <w:sz w:val="28"/>
          <w:shd w:val="clear" w:color="auto" w:fill="FFFFFF"/>
        </w:rPr>
        <w:t>.6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14:paraId="1245E3FA" w14:textId="77777777" w:rsidR="00E15D4E" w:rsidRDefault="00E15D4E" w:rsidP="00E15D4E">
      <w:pPr>
        <w:pStyle w:val="Standard"/>
        <w:jc w:val="both"/>
        <w:rPr>
          <w:sz w:val="28"/>
          <w:shd w:val="clear" w:color="auto" w:fill="FFFFFF"/>
        </w:rPr>
      </w:pPr>
      <w:r>
        <w:rPr>
          <w:color w:val="000000"/>
          <w:sz w:val="28"/>
          <w:shd w:val="clear" w:color="auto" w:fill="FFFFFF"/>
        </w:rPr>
        <w:tab/>
        <w:t>3</w:t>
      </w:r>
      <w:r w:rsidR="00060A61">
        <w:rPr>
          <w:color w:val="000000"/>
          <w:sz w:val="28"/>
          <w:shd w:val="clear" w:color="auto" w:fill="FFFFFF"/>
        </w:rPr>
        <w:t>3</w:t>
      </w:r>
      <w:r>
        <w:rPr>
          <w:color w:val="000000"/>
          <w:sz w:val="28"/>
          <w:shd w:val="clear" w:color="auto" w:fill="FFFFFF"/>
        </w:rPr>
        <w:t xml:space="preserve">.7 </w:t>
      </w:r>
      <w:r>
        <w:rPr>
          <w:rFonts w:eastAsia="Times New Roman" w:cs="Times New Roman"/>
          <w:color w:val="000000"/>
          <w:sz w:val="28"/>
          <w:szCs w:val="28"/>
          <w:shd w:val="clear" w:color="auto" w:fill="FFFFFF"/>
        </w:rPr>
        <w:t xml:space="preserve">Юридические и физические лица, являющимся собственниками земельных участков, индивидуальных жилых домов, зданий и </w:t>
      </w:r>
      <w:proofErr w:type="gramStart"/>
      <w:r>
        <w:rPr>
          <w:rFonts w:eastAsia="Times New Roman" w:cs="Times New Roman"/>
          <w:color w:val="000000"/>
          <w:sz w:val="28"/>
          <w:szCs w:val="28"/>
          <w:shd w:val="clear" w:color="auto" w:fill="FFFFFF"/>
        </w:rPr>
        <w:t>сооружений,  обустройство</w:t>
      </w:r>
      <w:proofErr w:type="gramEnd"/>
      <w:r>
        <w:rPr>
          <w:rFonts w:eastAsia="Times New Roman" w:cs="Times New Roman"/>
          <w:color w:val="000000"/>
          <w:sz w:val="28"/>
          <w:szCs w:val="28"/>
          <w:shd w:val="clear" w:color="auto" w:fill="FFFFFF"/>
        </w:rPr>
        <w:t xml:space="preserve">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
    <w:p w14:paraId="1E47A0A0" w14:textId="77777777" w:rsidR="00E15D4E" w:rsidRDefault="00E15D4E" w:rsidP="00E15D4E">
      <w:pPr>
        <w:pStyle w:val="Standard"/>
        <w:jc w:val="both"/>
        <w:rPr>
          <w:sz w:val="28"/>
          <w:shd w:val="clear" w:color="auto" w:fill="FFFFFF"/>
        </w:rPr>
      </w:pPr>
      <w:r>
        <w:rPr>
          <w:rFonts w:eastAsia="Times New Roman" w:cs="Times New Roman"/>
          <w:color w:val="000000"/>
          <w:sz w:val="28"/>
          <w:szCs w:val="28"/>
          <w:shd w:val="clear" w:color="auto" w:fill="FFFFFF"/>
        </w:rPr>
        <w:tab/>
        <w:t>3</w:t>
      </w:r>
      <w:r w:rsidR="00060A61">
        <w:rPr>
          <w:rFonts w:eastAsia="Times New Roman" w:cs="Times New Roman"/>
          <w:color w:val="000000"/>
          <w:sz w:val="28"/>
          <w:szCs w:val="28"/>
          <w:shd w:val="clear" w:color="auto" w:fill="FFFFFF"/>
        </w:rPr>
        <w:t>3</w:t>
      </w:r>
      <w:r>
        <w:rPr>
          <w:rFonts w:eastAsia="Times New Roman" w:cs="Times New Roman"/>
          <w:color w:val="000000"/>
          <w:sz w:val="28"/>
          <w:szCs w:val="28"/>
          <w:shd w:val="clear" w:color="auto" w:fill="FFFFFF"/>
        </w:rPr>
        <w:t>.8 Собственники земельных участков должны содержать их в надлежащем состоянии, соответствующем санитарным нормам и эксплуатировать в соответствии с ра</w:t>
      </w:r>
      <w:r w:rsidR="00F47F28">
        <w:rPr>
          <w:rFonts w:eastAsia="Times New Roman" w:cs="Times New Roman"/>
          <w:color w:val="000000"/>
          <w:sz w:val="28"/>
          <w:szCs w:val="28"/>
          <w:shd w:val="clear" w:color="auto" w:fill="FFFFFF"/>
        </w:rPr>
        <w:t xml:space="preserve">зрешенным видом использования. </w:t>
      </w:r>
      <w:r>
        <w:rPr>
          <w:rFonts w:eastAsia="Times New Roman" w:cs="Times New Roman"/>
          <w:color w:val="000000"/>
          <w:sz w:val="28"/>
          <w:szCs w:val="28"/>
          <w:shd w:val="clear" w:color="auto" w:fill="FFFFFF"/>
        </w:rPr>
        <w:t>Запрещено допущение зарастания участка сорной растительностью. Покос и прополка должн</w:t>
      </w:r>
      <w:r w:rsidR="00F47F28">
        <w:rPr>
          <w:rFonts w:eastAsia="Times New Roman" w:cs="Times New Roman"/>
          <w:color w:val="000000"/>
          <w:sz w:val="28"/>
          <w:szCs w:val="28"/>
          <w:shd w:val="clear" w:color="auto" w:fill="FFFFFF"/>
        </w:rPr>
        <w:t xml:space="preserve">ы осуществляться регулярно, по </w:t>
      </w:r>
      <w:r>
        <w:rPr>
          <w:rFonts w:eastAsia="Times New Roman" w:cs="Times New Roman"/>
          <w:color w:val="000000"/>
          <w:sz w:val="28"/>
          <w:szCs w:val="28"/>
          <w:shd w:val="clear" w:color="auto" w:fill="FFFFFF"/>
        </w:rPr>
        <w:t xml:space="preserve">мере отрастания сорной </w:t>
      </w:r>
      <w:r>
        <w:rPr>
          <w:rFonts w:eastAsia="Times New Roman" w:cs="Times New Roman"/>
          <w:color w:val="000000"/>
          <w:sz w:val="28"/>
          <w:szCs w:val="28"/>
          <w:shd w:val="clear" w:color="auto" w:fill="FFFFFF"/>
        </w:rPr>
        <w:lastRenderedPageBreak/>
        <w:t>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помоек. Сжигание мусора допускается лишь в безветренную погоду на территории участка находящегося в собственности с соблюдением всех противопожарных норм, на расстоянии не менее 5 м от межевых границ с соседними участками, в металлических емкостях или специально оборудованных местах, исключающих распространение открытого огня за их пределы. Сжигание токсичного мусора, а также мусора, источающего при сгорании резкие запахи и высокую задымленность запрещено.</w:t>
      </w:r>
    </w:p>
    <w:p w14:paraId="3CE9DEF2" w14:textId="77777777" w:rsidR="00E15D4E" w:rsidRDefault="00E15D4E" w:rsidP="00E15D4E">
      <w:pPr>
        <w:pStyle w:val="Textbody"/>
        <w:jc w:val="center"/>
      </w:pPr>
      <w:r>
        <w:br/>
      </w:r>
      <w:r>
        <w:rPr>
          <w:rFonts w:eastAsia="Times New Roman" w:cs="Times New Roman"/>
          <w:b/>
          <w:bCs/>
          <w:sz w:val="28"/>
          <w:szCs w:val="28"/>
          <w:shd w:val="clear" w:color="auto" w:fill="FFFFFF"/>
        </w:rPr>
        <w:t>3</w:t>
      </w:r>
      <w:r w:rsidR="00060A61">
        <w:rPr>
          <w:rFonts w:eastAsia="Times New Roman" w:cs="Times New Roman"/>
          <w:b/>
          <w:bCs/>
          <w:sz w:val="28"/>
          <w:szCs w:val="28"/>
          <w:shd w:val="clear" w:color="auto" w:fill="FFFFFF"/>
        </w:rPr>
        <w:t>4</w:t>
      </w:r>
      <w:r>
        <w:rPr>
          <w:rFonts w:eastAsia="Times New Roman" w:cs="Times New Roman"/>
          <w:b/>
          <w:bCs/>
          <w:sz w:val="28"/>
          <w:szCs w:val="28"/>
          <w:shd w:val="clear" w:color="auto" w:fill="FFFFFF"/>
        </w:rPr>
        <w:t>. Правила содержания домашних животных, скота и птицы</w:t>
      </w:r>
    </w:p>
    <w:p w14:paraId="731AD0AD" w14:textId="77777777" w:rsidR="00E15D4E" w:rsidRDefault="00E15D4E" w:rsidP="00E15D4E">
      <w:pPr>
        <w:pStyle w:val="Standard"/>
        <w:jc w:val="both"/>
        <w:rPr>
          <w:rFonts w:eastAsia="Times New Roman" w:cs="Times New Roman"/>
          <w:sz w:val="28"/>
          <w:szCs w:val="28"/>
          <w:shd w:val="clear" w:color="auto" w:fill="FFFFFF"/>
        </w:rPr>
      </w:pPr>
    </w:p>
    <w:p w14:paraId="66C46E70" w14:textId="77777777" w:rsidR="00E15D4E" w:rsidRDefault="00E15D4E" w:rsidP="00E15D4E">
      <w:pPr>
        <w:pStyle w:val="Standard"/>
        <w:jc w:val="both"/>
        <w:rPr>
          <w:rFonts w:eastAsia="Times New Roman" w:cs="Times New Roman"/>
          <w:sz w:val="28"/>
          <w:szCs w:val="28"/>
          <w:shd w:val="clear" w:color="auto" w:fill="FFFFFF"/>
        </w:rPr>
      </w:pPr>
      <w:r>
        <w:rPr>
          <w:rFonts w:eastAsia="Times New Roman" w:cs="Times New Roman"/>
          <w:sz w:val="28"/>
          <w:szCs w:val="28"/>
          <w:shd w:val="clear" w:color="auto" w:fill="FFFFFF"/>
        </w:rPr>
        <w:tab/>
        <w:t>3</w:t>
      </w:r>
      <w:r w:rsidR="00060A61">
        <w:rPr>
          <w:rFonts w:eastAsia="Times New Roman" w:cs="Times New Roman"/>
          <w:sz w:val="28"/>
          <w:szCs w:val="28"/>
          <w:shd w:val="clear" w:color="auto" w:fill="FFFFFF"/>
        </w:rPr>
        <w:t>4</w:t>
      </w:r>
      <w:r>
        <w:rPr>
          <w:rFonts w:eastAsia="Times New Roman" w:cs="Times New Roman"/>
          <w:sz w:val="28"/>
          <w:szCs w:val="28"/>
          <w:shd w:val="clear" w:color="auto" w:fill="FFFFFF"/>
        </w:rPr>
        <w:t>.1 Домашний скот (лошади, коровы, овцы, козы, свиньи, кролики и пр.), домашняя птица (куры, утки, гуси, индюки и пр.) и домашние животные (собаки, кошки, декоративные кролики, хомяки и пр.) - должны содержаться в условиях, отвечающих санитарно-</w:t>
      </w:r>
      <w:proofErr w:type="spellStart"/>
      <w:r>
        <w:rPr>
          <w:rFonts w:eastAsia="Times New Roman" w:cs="Times New Roman"/>
          <w:sz w:val="28"/>
          <w:szCs w:val="28"/>
          <w:shd w:val="clear" w:color="auto" w:fill="FFFFFF"/>
        </w:rPr>
        <w:t>эпидимическим</w:t>
      </w:r>
      <w:proofErr w:type="spellEnd"/>
      <w:r>
        <w:rPr>
          <w:rFonts w:eastAsia="Times New Roman" w:cs="Times New Roman"/>
          <w:sz w:val="28"/>
          <w:szCs w:val="28"/>
          <w:shd w:val="clear" w:color="auto" w:fill="FFFFFF"/>
        </w:rPr>
        <w:t xml:space="preserve"> требованиям, установленным законодательством Российской Федерации, Самарской области и органами местного самоуправления. Запрещено жестокое обращение с животными, издевательство над ними, в том числе посредством непредставления необходимого питания, необоснованное применение физической силы, нанесение увечий, содержание в условиях явно не пригодных для этого. Животные должны регулярно и своевременно подвергаться ветеринарному надзору и обслуживанию. Собственники, владельцы животных обязаны соблюдать требования по вакцинации животных в соответствии с установленными правилами,  нормами и предписаниями, как нормативно-правовыми актами, так и ветеринарного врача.</w:t>
      </w:r>
    </w:p>
    <w:p w14:paraId="18CDA69E" w14:textId="77777777" w:rsidR="00E15D4E" w:rsidRDefault="00E15D4E" w:rsidP="00E15D4E">
      <w:pPr>
        <w:pStyle w:val="Standard"/>
        <w:jc w:val="both"/>
        <w:rPr>
          <w:sz w:val="28"/>
          <w:szCs w:val="28"/>
        </w:rPr>
      </w:pPr>
      <w:r>
        <w:rPr>
          <w:rFonts w:eastAsia="Times New Roman" w:cs="Times New Roman"/>
          <w:sz w:val="28"/>
          <w:szCs w:val="28"/>
          <w:shd w:val="clear" w:color="auto" w:fill="FFFFFF"/>
        </w:rPr>
        <w:tab/>
        <w:t>3</w:t>
      </w:r>
      <w:r w:rsidR="00060A61">
        <w:rPr>
          <w:rFonts w:eastAsia="Times New Roman" w:cs="Times New Roman"/>
          <w:sz w:val="28"/>
          <w:szCs w:val="28"/>
          <w:shd w:val="clear" w:color="auto" w:fill="FFFFFF"/>
        </w:rPr>
        <w:t>4</w:t>
      </w:r>
      <w:r>
        <w:rPr>
          <w:rFonts w:eastAsia="Times New Roman" w:cs="Times New Roman"/>
          <w:sz w:val="28"/>
          <w:szCs w:val="28"/>
          <w:shd w:val="clear" w:color="auto" w:fill="FFFFFF"/>
        </w:rPr>
        <w:t>.2 В</w:t>
      </w:r>
      <w:r>
        <w:rPr>
          <w:sz w:val="28"/>
          <w:szCs w:val="28"/>
        </w:rPr>
        <w:t>ыпас скота и птицы запрещен: на территориях, прилегающих к жилым зонам, в том числе улицы, проезжие части, прилегающие территории зданий и жилых домов, в местах общего пользования, зонах рекреационного назначения, местах массового купания людей. Выпас скота должен осуществляться за территорией жилых массивов населенного пункта. Водопой скота и птицы из природных водоемов, располагающихся на территории поселения, должен осуществляться в местах, согласованных с администрацией поселения и ветеринарным врачом.</w:t>
      </w:r>
    </w:p>
    <w:p w14:paraId="247DAC67"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.3 Запрещен безнадзорный и бесконтрольный выпас скота и птицы.</w:t>
      </w:r>
    </w:p>
    <w:p w14:paraId="044BBD52" w14:textId="77777777" w:rsidR="00E15D4E" w:rsidRDefault="00E15D4E" w:rsidP="00E15D4E">
      <w:pPr>
        <w:pStyle w:val="Standard"/>
        <w:jc w:val="both"/>
      </w:pPr>
      <w:r>
        <w:rPr>
          <w:sz w:val="28"/>
          <w:szCs w:val="28"/>
        </w:rPr>
        <w:tab/>
        <w:t>3</w:t>
      </w:r>
      <w:r w:rsidR="00060A61">
        <w:rPr>
          <w:sz w:val="28"/>
          <w:szCs w:val="28"/>
        </w:rPr>
        <w:t>4</w:t>
      </w:r>
      <w:r>
        <w:rPr>
          <w:sz w:val="28"/>
          <w:szCs w:val="28"/>
        </w:rPr>
        <w:t>.4 П</w:t>
      </w:r>
      <w:r>
        <w:rPr>
          <w:color w:val="000000"/>
          <w:sz w:val="28"/>
          <w:szCs w:val="28"/>
        </w:rPr>
        <w:t xml:space="preserve">рогон животных должен осуществляться по согласованным с администрацией </w:t>
      </w:r>
      <w:r w:rsidR="00F47F28" w:rsidRPr="00F47F28">
        <w:rPr>
          <w:color w:val="000000"/>
          <w:sz w:val="28"/>
          <w:szCs w:val="28"/>
        </w:rPr>
        <w:t xml:space="preserve">сельского </w:t>
      </w:r>
      <w:r>
        <w:rPr>
          <w:color w:val="000000"/>
          <w:sz w:val="28"/>
          <w:szCs w:val="28"/>
        </w:rPr>
        <w:t xml:space="preserve">поселения и ветеринарным врачом маршрутам и с соблюдением требований по предупреждению возникновения и распространения болезней животных. </w:t>
      </w:r>
      <w:r>
        <w:rPr>
          <w:sz w:val="28"/>
          <w:szCs w:val="28"/>
        </w:rPr>
        <w:t xml:space="preserve">Прогон скота к месту выпаса должен осуществляться маршрутами, исключающими его движение по улицам жилой застройки, как частной, так и многоквартирной. В случае отсутствия альтернативного маршрута, исключающего прогон скота по улицам, скот должен прогоняться под тщательным надзором сопровождающего. Запрещено повреждать элементы благоустройства и зеленые насаждения, расположенные на </w:t>
      </w:r>
      <w:r>
        <w:rPr>
          <w:sz w:val="28"/>
          <w:szCs w:val="28"/>
        </w:rPr>
        <w:lastRenderedPageBreak/>
        <w:t>пути прогона скота, в том числе и на прилегающих территориях к зданиям и жилым домам.</w:t>
      </w:r>
    </w:p>
    <w:p w14:paraId="68AA945B"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 xml:space="preserve">.5 Нахождение скота и птицы на территории поселения не должно создавать помех и препятствий для пешеходного и автомобильного движения. Прогон скота и птицы через проезжие части осуществляется в определенных для этого местах. Такие места определяются администрацией </w:t>
      </w:r>
      <w:r w:rsidR="00F47F28" w:rsidRPr="00F47F28">
        <w:rPr>
          <w:sz w:val="28"/>
          <w:szCs w:val="28"/>
        </w:rPr>
        <w:t xml:space="preserve">сельского </w:t>
      </w:r>
      <w:r>
        <w:rPr>
          <w:sz w:val="28"/>
          <w:szCs w:val="28"/>
        </w:rPr>
        <w:t>поселения и обозначаются дорожным знаком 1.26 Правил дорожного движения «Перегон скота». При построении маршрута перегона скота и птицы от места его содержания к месту выпаса следует минимизировать необходимость пересечения проезжих частей.</w:t>
      </w:r>
    </w:p>
    <w:p w14:paraId="730A4F48"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 xml:space="preserve">.6 Собаки должны выгуливаться на специализированных площадках, а в случае их отсутствия в местах, отведенных для этого. Такие места определяются администрацией </w:t>
      </w:r>
      <w:r w:rsidR="00F47F28" w:rsidRPr="00F47F28">
        <w:rPr>
          <w:sz w:val="28"/>
          <w:szCs w:val="28"/>
        </w:rPr>
        <w:t xml:space="preserve">сельского </w:t>
      </w:r>
      <w:r>
        <w:rPr>
          <w:sz w:val="28"/>
          <w:szCs w:val="28"/>
        </w:rPr>
        <w:t xml:space="preserve">поселения и обозначаются информационными табличками. </w:t>
      </w:r>
      <w:r w:rsidRPr="00D8432E">
        <w:rPr>
          <w:sz w:val="28"/>
          <w:szCs w:val="28"/>
        </w:rPr>
        <w:t xml:space="preserve">На иных территориях </w:t>
      </w:r>
      <w:r w:rsidR="00F47F28" w:rsidRPr="00D8432E">
        <w:rPr>
          <w:sz w:val="28"/>
          <w:szCs w:val="28"/>
        </w:rPr>
        <w:t xml:space="preserve">сельского </w:t>
      </w:r>
      <w:r w:rsidRPr="00D8432E">
        <w:rPr>
          <w:sz w:val="28"/>
          <w:szCs w:val="28"/>
        </w:rPr>
        <w:t xml:space="preserve">поселения выгул собак запрещен без поводка, а в случае если животное агрессивно либо имеет крупные размеры (более 50 кг) обязательно наличие намордника. Запрещено нахождение собак на территориях детских садов, школ, спортивных и детских площадках, на благоустроенных территориях, прилегающих к зданиям и жилым домам. </w:t>
      </w:r>
      <w:r>
        <w:rPr>
          <w:sz w:val="28"/>
          <w:szCs w:val="28"/>
        </w:rPr>
        <w:t>На территориях, предполагающих массовое скопление людей собака может находится только под надзором, в поводке и наморднике, в независимости от ее размера и характера.</w:t>
      </w:r>
    </w:p>
    <w:p w14:paraId="6D907065"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.7 Индивидуальные жилые дома, в которых содержатся собаки должны быть оборудованы информационными табличками.</w:t>
      </w:r>
    </w:p>
    <w:p w14:paraId="5934BA9E"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.8 При содержании домашних животных в многоквартирных домах, их владельцами должны соблюдаться санитарные нормы, а также приниматься меры к предотвращению шума. Запрещено безнадзорно оставлять домашних животных в подъездах. В случае опорожнения домашнего животного в помещении подъезда, его владелец обязан незамедлительно принять меры по уборке испражнений.</w:t>
      </w:r>
    </w:p>
    <w:p w14:paraId="56E816D7" w14:textId="77777777" w:rsidR="00E15D4E" w:rsidRDefault="00E15D4E" w:rsidP="00E15D4E">
      <w:pPr>
        <w:pStyle w:val="Standard"/>
        <w:jc w:val="both"/>
        <w:rPr>
          <w:sz w:val="28"/>
          <w:szCs w:val="28"/>
        </w:rPr>
      </w:pPr>
      <w:r>
        <w:rPr>
          <w:sz w:val="28"/>
          <w:szCs w:val="28"/>
        </w:rPr>
        <w:tab/>
        <w:t>3</w:t>
      </w:r>
      <w:r w:rsidR="00060A61">
        <w:rPr>
          <w:sz w:val="28"/>
          <w:szCs w:val="28"/>
        </w:rPr>
        <w:t>4</w:t>
      </w:r>
      <w:r>
        <w:rPr>
          <w:sz w:val="28"/>
          <w:szCs w:val="28"/>
        </w:rPr>
        <w:t>.9 В случае повреждения чужого имущества и элементов благоустройства, в том числе зеленых насаждений, домашним животным, собственник этого животного обязан устранить причиненные повреждения или возместить ущерб.</w:t>
      </w:r>
    </w:p>
    <w:p w14:paraId="20C10EF9" w14:textId="77777777" w:rsidR="00E15D4E" w:rsidRPr="00A52840" w:rsidRDefault="00E15D4E" w:rsidP="00E15D4E">
      <w:pPr>
        <w:pStyle w:val="Standard"/>
        <w:ind w:left="15"/>
        <w:jc w:val="both"/>
        <w:rPr>
          <w:rFonts w:eastAsia="Times New Roman" w:cs="Times New Roman"/>
          <w:sz w:val="28"/>
          <w:szCs w:val="28"/>
          <w:shd w:val="clear" w:color="auto" w:fill="FFFFFF"/>
        </w:rPr>
      </w:pPr>
      <w:r>
        <w:rPr>
          <w:rFonts w:eastAsia="Times New Roman" w:cs="Times New Roman"/>
          <w:sz w:val="28"/>
          <w:szCs w:val="28"/>
          <w:shd w:val="clear" w:color="auto" w:fill="FFFFFF"/>
        </w:rPr>
        <w:tab/>
        <w:t>3</w:t>
      </w:r>
      <w:r w:rsidR="00060A61">
        <w:rPr>
          <w:rFonts w:eastAsia="Times New Roman" w:cs="Times New Roman"/>
          <w:sz w:val="28"/>
          <w:szCs w:val="28"/>
          <w:shd w:val="clear" w:color="auto" w:fill="FFFFFF"/>
        </w:rPr>
        <w:t>4</w:t>
      </w:r>
      <w:r>
        <w:rPr>
          <w:rFonts w:eastAsia="Times New Roman" w:cs="Times New Roman"/>
          <w:sz w:val="28"/>
          <w:szCs w:val="28"/>
          <w:shd w:val="clear" w:color="auto" w:fill="FFFFFF"/>
        </w:rPr>
        <w:t xml:space="preserve">.10 Собственник, владелец домашнего животного обязан принять меры по исключению возможности животным бесконтрольно и беспрепятственно  покинуть территорию, на которой он содержится. Таким образом, при содержании домашнего скота и птицы следует ограждать места их содержания отдельным ограждением внутри границ земельного участка. Располагать места содержания на участке необходимо на расстоянии не менее чем три метра, а при содержании птицы — не менее пяти от смежных границ с другими </w:t>
      </w:r>
      <w:r w:rsidR="00D8432E">
        <w:rPr>
          <w:rFonts w:eastAsia="Times New Roman" w:cs="Times New Roman"/>
          <w:sz w:val="28"/>
          <w:szCs w:val="28"/>
          <w:shd w:val="clear" w:color="auto" w:fill="FFFFFF"/>
        </w:rPr>
        <w:t xml:space="preserve">собственниками. При содержании </w:t>
      </w:r>
      <w:r>
        <w:rPr>
          <w:rFonts w:eastAsia="Times New Roman" w:cs="Times New Roman"/>
          <w:sz w:val="28"/>
          <w:szCs w:val="28"/>
          <w:shd w:val="clear" w:color="auto" w:fill="FFFFFF"/>
        </w:rPr>
        <w:t xml:space="preserve">домашних животных (кошек, собак и т.д.) необходимо предусмотреть ограждение на межевых границах, исключающее возможность животного преодолеть его (исключить пространство между поверхностью земли и нижним краем ограждения, у сетчатых, решетчатых </w:t>
      </w:r>
      <w:r>
        <w:rPr>
          <w:rFonts w:eastAsia="Times New Roman" w:cs="Times New Roman"/>
          <w:sz w:val="28"/>
          <w:szCs w:val="28"/>
          <w:shd w:val="clear" w:color="auto" w:fill="FFFFFF"/>
        </w:rPr>
        <w:lastRenderedPageBreak/>
        <w:t xml:space="preserve">ограждений ячейки должны быть размером, не позволяющим животному проникнуть через них). Кроме этого, собак, содержащихся </w:t>
      </w:r>
      <w:proofErr w:type="gramStart"/>
      <w:r>
        <w:rPr>
          <w:rFonts w:eastAsia="Times New Roman" w:cs="Times New Roman"/>
          <w:sz w:val="28"/>
          <w:szCs w:val="28"/>
          <w:shd w:val="clear" w:color="auto" w:fill="FFFFFF"/>
        </w:rPr>
        <w:t>вне жилых помещениях</w:t>
      </w:r>
      <w:proofErr w:type="gramEnd"/>
      <w:r>
        <w:rPr>
          <w:rFonts w:eastAsia="Times New Roman" w:cs="Times New Roman"/>
          <w:sz w:val="28"/>
          <w:szCs w:val="28"/>
          <w:shd w:val="clear" w:color="auto" w:fill="FFFFFF"/>
        </w:rPr>
        <w:t>, следует размещать в обустроенных ограждениями вольерах, либо на привязи.</w:t>
      </w:r>
    </w:p>
    <w:p w14:paraId="29682A45" w14:textId="77777777" w:rsidR="00166ECE" w:rsidRDefault="00166ECE" w:rsidP="00166ECE">
      <w:pPr>
        <w:spacing w:after="0" w:line="240" w:lineRule="auto"/>
        <w:rPr>
          <w:rFonts w:ascii="Times New Roman" w:hAnsi="Times New Roman" w:cs="Times New Roman"/>
          <w:color w:val="00B0F0"/>
          <w:sz w:val="28"/>
          <w:szCs w:val="28"/>
        </w:rPr>
      </w:pPr>
    </w:p>
    <w:p w14:paraId="1C2A5B4E" w14:textId="77777777" w:rsidR="00973452" w:rsidRPr="00D8432E" w:rsidRDefault="00973452" w:rsidP="00D8432E">
      <w:pPr>
        <w:spacing w:after="1" w:line="280" w:lineRule="atLeast"/>
        <w:jc w:val="center"/>
        <w:outlineLvl w:val="0"/>
        <w:rPr>
          <w:b/>
        </w:rPr>
      </w:pPr>
      <w:r w:rsidRPr="00D8432E">
        <w:rPr>
          <w:rFonts w:ascii="Times New Roman" w:hAnsi="Times New Roman" w:cs="Times New Roman"/>
          <w:b/>
          <w:sz w:val="28"/>
        </w:rPr>
        <w:t>3</w:t>
      </w:r>
      <w:r w:rsidR="00060A61">
        <w:rPr>
          <w:rFonts w:ascii="Times New Roman" w:hAnsi="Times New Roman" w:cs="Times New Roman"/>
          <w:b/>
          <w:sz w:val="28"/>
        </w:rPr>
        <w:t>5</w:t>
      </w:r>
      <w:r w:rsidRPr="00D8432E">
        <w:rPr>
          <w:rFonts w:ascii="Times New Roman" w:hAnsi="Times New Roman" w:cs="Times New Roman"/>
          <w:b/>
          <w:sz w:val="28"/>
        </w:rPr>
        <w:t xml:space="preserve">. </w:t>
      </w:r>
      <w:r w:rsidR="007968D7" w:rsidRPr="00D8432E">
        <w:rPr>
          <w:rFonts w:ascii="Times New Roman" w:hAnsi="Times New Roman" w:cs="Times New Roman"/>
          <w:b/>
          <w:sz w:val="28"/>
        </w:rPr>
        <w:t>О</w:t>
      </w:r>
      <w:r w:rsidRPr="00D8432E">
        <w:rPr>
          <w:rFonts w:ascii="Times New Roman" w:hAnsi="Times New Roman" w:cs="Times New Roman"/>
          <w:b/>
          <w:sz w:val="28"/>
        </w:rPr>
        <w:t xml:space="preserve">тветственность за нарушение Правил </w:t>
      </w:r>
      <w:r w:rsidR="00E42F09" w:rsidRPr="00D8432E">
        <w:rPr>
          <w:rFonts w:ascii="Times New Roman" w:hAnsi="Times New Roman" w:cs="Times New Roman"/>
          <w:b/>
          <w:sz w:val="28"/>
        </w:rPr>
        <w:t xml:space="preserve">благоустройства на территории </w:t>
      </w:r>
      <w:r w:rsidR="00D8432E">
        <w:rPr>
          <w:rFonts w:ascii="Times New Roman" w:hAnsi="Times New Roman" w:cs="Times New Roman"/>
          <w:b/>
          <w:sz w:val="28"/>
        </w:rPr>
        <w:t>сельского поселения</w:t>
      </w:r>
      <w:r w:rsidR="00E42F09" w:rsidRPr="00D8432E">
        <w:rPr>
          <w:rFonts w:ascii="Times New Roman" w:hAnsi="Times New Roman" w:cs="Times New Roman"/>
          <w:b/>
          <w:sz w:val="28"/>
        </w:rPr>
        <w:t xml:space="preserve"> </w:t>
      </w:r>
      <w:r w:rsidR="00B37922" w:rsidRPr="00D8432E">
        <w:rPr>
          <w:rFonts w:ascii="Times New Roman" w:hAnsi="Times New Roman" w:cs="Times New Roman"/>
          <w:b/>
          <w:sz w:val="28"/>
        </w:rPr>
        <w:t>Малая Малышевка</w:t>
      </w:r>
    </w:p>
    <w:p w14:paraId="1FFD88B1" w14:textId="77777777" w:rsidR="00E42F09" w:rsidRPr="00E42F09" w:rsidRDefault="00E42F09" w:rsidP="00D8432E">
      <w:pPr>
        <w:spacing w:after="1" w:line="220" w:lineRule="atLeast"/>
        <w:jc w:val="both"/>
        <w:rPr>
          <w:rFonts w:ascii="Times New Roman" w:hAnsi="Times New Roman" w:cs="Times New Roman"/>
          <w:color w:val="00B0F0"/>
          <w:sz w:val="28"/>
          <w:szCs w:val="28"/>
        </w:rPr>
      </w:pPr>
    </w:p>
    <w:p w14:paraId="5C71C178" w14:textId="77777777" w:rsidR="00973452" w:rsidRPr="00D8432E" w:rsidRDefault="00E42F09" w:rsidP="007968D7">
      <w:pPr>
        <w:spacing w:after="1" w:line="220" w:lineRule="atLeast"/>
        <w:jc w:val="both"/>
      </w:pPr>
      <w:r w:rsidRPr="00E42F09">
        <w:rPr>
          <w:rFonts w:ascii="Times New Roman" w:hAnsi="Times New Roman" w:cs="Times New Roman"/>
          <w:color w:val="00B0F0"/>
          <w:sz w:val="28"/>
          <w:szCs w:val="28"/>
        </w:rPr>
        <w:tab/>
      </w:r>
      <w:r w:rsidRPr="00E42F09">
        <w:rPr>
          <w:rFonts w:ascii="Times New Roman" w:hAnsi="Times New Roman" w:cs="Times New Roman"/>
          <w:color w:val="00B0F0"/>
          <w:sz w:val="28"/>
        </w:rPr>
        <w:t xml:space="preserve"> </w:t>
      </w:r>
      <w:r w:rsidR="00973452" w:rsidRPr="00D8432E">
        <w:rPr>
          <w:rFonts w:ascii="Times New Roman" w:hAnsi="Times New Roman" w:cs="Times New Roman"/>
          <w:sz w:val="28"/>
        </w:rPr>
        <w:t xml:space="preserve">Ответственность за </w:t>
      </w:r>
      <w:r w:rsidRPr="00D8432E">
        <w:rPr>
          <w:rFonts w:ascii="Times New Roman" w:hAnsi="Times New Roman" w:cs="Times New Roman"/>
          <w:sz w:val="28"/>
        </w:rPr>
        <w:t xml:space="preserve">неисполнение </w:t>
      </w:r>
      <w:r w:rsidR="00973452" w:rsidRPr="00D8432E">
        <w:rPr>
          <w:rFonts w:ascii="Times New Roman" w:hAnsi="Times New Roman" w:cs="Times New Roman"/>
          <w:sz w:val="28"/>
        </w:rPr>
        <w:t xml:space="preserve">настоящих Правил наступает в соответствии с действующим законодательством Российской Федерации и </w:t>
      </w:r>
      <w:hyperlink r:id="rId8" w:history="1">
        <w:r w:rsidR="00973452" w:rsidRPr="00D8432E">
          <w:rPr>
            <w:rFonts w:ascii="Times New Roman" w:hAnsi="Times New Roman" w:cs="Times New Roman"/>
            <w:sz w:val="28"/>
          </w:rPr>
          <w:t>Законом</w:t>
        </w:r>
      </w:hyperlink>
      <w:r w:rsidR="00973452" w:rsidRPr="00D8432E">
        <w:rPr>
          <w:rFonts w:ascii="Times New Roman" w:hAnsi="Times New Roman" w:cs="Times New Roman"/>
          <w:sz w:val="28"/>
        </w:rPr>
        <w:t xml:space="preserve"> Самарской области N 115-ГД от 01.11.2007 "Об административных правонарушениях на территории Самарской области".</w:t>
      </w:r>
    </w:p>
    <w:p w14:paraId="13180A43" w14:textId="77777777" w:rsidR="00166ECE" w:rsidRPr="00E42F09" w:rsidRDefault="00166ECE" w:rsidP="00166ECE">
      <w:pPr>
        <w:spacing w:after="0" w:line="240" w:lineRule="auto"/>
        <w:rPr>
          <w:rFonts w:ascii="Times New Roman" w:hAnsi="Times New Roman" w:cs="Times New Roman"/>
          <w:color w:val="00B0F0"/>
          <w:sz w:val="28"/>
          <w:szCs w:val="28"/>
        </w:rPr>
      </w:pPr>
    </w:p>
    <w:p w14:paraId="511C32FB" w14:textId="77777777" w:rsidR="00C230CA" w:rsidRPr="00C230CA" w:rsidRDefault="00166ECE" w:rsidP="00C230CA">
      <w:pPr>
        <w:spacing w:before="120" w:after="283" w:line="240" w:lineRule="atLeast"/>
        <w:ind w:firstLine="709"/>
        <w:jc w:val="both"/>
        <w:rPr>
          <w:rFonts w:ascii="Times New Roman" w:hAnsi="Times New Roman" w:cs="Times New Roman"/>
          <w:sz w:val="28"/>
          <w:szCs w:val="28"/>
        </w:rPr>
      </w:pPr>
      <w:r>
        <w:rPr>
          <w:rFonts w:ascii="Times New Roman" w:hAnsi="Times New Roman" w:cs="Times New Roman"/>
          <w:color w:val="00B0F0"/>
          <w:sz w:val="28"/>
          <w:szCs w:val="28"/>
        </w:rPr>
        <w:tab/>
      </w:r>
      <w:r w:rsidR="00C230CA" w:rsidRPr="00C230CA">
        <w:rPr>
          <w:rFonts w:ascii="Times New Roman" w:hAnsi="Times New Roman" w:cs="Times New Roman"/>
          <w:b/>
          <w:color w:val="000000"/>
          <w:sz w:val="28"/>
          <w:szCs w:val="28"/>
        </w:rPr>
        <w:t xml:space="preserve">36. Элементы инженерной </w:t>
      </w:r>
      <w:proofErr w:type="gramStart"/>
      <w:r w:rsidR="00C230CA" w:rsidRPr="00C230CA">
        <w:rPr>
          <w:rFonts w:ascii="Times New Roman" w:hAnsi="Times New Roman" w:cs="Times New Roman"/>
          <w:b/>
          <w:color w:val="000000"/>
          <w:sz w:val="28"/>
          <w:szCs w:val="28"/>
        </w:rPr>
        <w:t>подготовки  и</w:t>
      </w:r>
      <w:proofErr w:type="gramEnd"/>
      <w:r w:rsidR="00C230CA" w:rsidRPr="00C230CA">
        <w:rPr>
          <w:rFonts w:ascii="Times New Roman" w:hAnsi="Times New Roman" w:cs="Times New Roman"/>
          <w:b/>
          <w:color w:val="000000"/>
          <w:sz w:val="28"/>
          <w:szCs w:val="28"/>
        </w:rPr>
        <w:t xml:space="preserve"> защиты территории (сток поверхностных вод)</w:t>
      </w:r>
    </w:p>
    <w:p w14:paraId="41DCB7CD"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14:paraId="4B840D89"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 xml:space="preserve">.2.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230CA">
        <w:rPr>
          <w:rFonts w:ascii="Times New Roman" w:hAnsi="Times New Roman" w:cs="Times New Roman"/>
          <w:color w:val="000000"/>
          <w:sz w:val="28"/>
          <w:szCs w:val="28"/>
        </w:rPr>
        <w:t>дождеприемных</w:t>
      </w:r>
      <w:proofErr w:type="spellEnd"/>
      <w:r w:rsidRPr="00C230CA">
        <w:rPr>
          <w:rFonts w:ascii="Times New Roman" w:hAnsi="Times New Roman" w:cs="Times New Roman"/>
          <w:color w:val="000000"/>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14:paraId="24082759"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C230CA">
        <w:rPr>
          <w:rFonts w:ascii="Times New Roman" w:hAnsi="Times New Roman" w:cs="Times New Roman"/>
          <w:color w:val="000000"/>
          <w:sz w:val="28"/>
          <w:szCs w:val="28"/>
        </w:rPr>
        <w:t>одерновка</w:t>
      </w:r>
      <w:proofErr w:type="spellEnd"/>
      <w:r w:rsidRPr="00C230CA">
        <w:rPr>
          <w:rFonts w:ascii="Times New Roman" w:hAnsi="Times New Roman" w:cs="Times New Roman"/>
          <w:color w:val="000000"/>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67DA4E5B"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3CFCEEC5"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 xml:space="preserve">.5.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w:t>
      </w:r>
      <w:r w:rsidRPr="00C230CA">
        <w:rPr>
          <w:rFonts w:ascii="Times New Roman" w:hAnsi="Times New Roman" w:cs="Times New Roman"/>
          <w:color w:val="000000"/>
          <w:sz w:val="28"/>
          <w:szCs w:val="28"/>
        </w:rPr>
        <w:lastRenderedPageBreak/>
        <w:t xml:space="preserve">или пиленой брусчатки, каменной плитки и др.), стыки допускается </w:t>
      </w:r>
      <w:proofErr w:type="spellStart"/>
      <w:r w:rsidRPr="00C230CA">
        <w:rPr>
          <w:rFonts w:ascii="Times New Roman" w:hAnsi="Times New Roman" w:cs="Times New Roman"/>
          <w:color w:val="000000"/>
          <w:sz w:val="28"/>
          <w:szCs w:val="28"/>
        </w:rPr>
        <w:t>замоноличивать</w:t>
      </w:r>
      <w:proofErr w:type="spellEnd"/>
      <w:r w:rsidRPr="00C230CA">
        <w:rPr>
          <w:rFonts w:ascii="Times New Roman" w:hAnsi="Times New Roman" w:cs="Times New Roman"/>
          <w:color w:val="000000"/>
          <w:sz w:val="28"/>
          <w:szCs w:val="28"/>
        </w:rPr>
        <w:t xml:space="preserve"> раствором глины.</w:t>
      </w:r>
    </w:p>
    <w:p w14:paraId="4E60E31E"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 xml:space="preserve">.6. </w:t>
      </w:r>
      <w:proofErr w:type="spellStart"/>
      <w:r w:rsidRPr="00C230CA">
        <w:rPr>
          <w:rFonts w:ascii="Times New Roman" w:hAnsi="Times New Roman" w:cs="Times New Roman"/>
          <w:color w:val="000000"/>
          <w:sz w:val="28"/>
          <w:szCs w:val="28"/>
        </w:rPr>
        <w:t>Дождеприемные</w:t>
      </w:r>
      <w:proofErr w:type="spellEnd"/>
      <w:r w:rsidRPr="00C230CA">
        <w:rPr>
          <w:rFonts w:ascii="Times New Roman" w:hAnsi="Times New Roman" w:cs="Times New Roman"/>
          <w:color w:val="000000"/>
          <w:sz w:val="28"/>
          <w:szCs w:val="28"/>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14:paraId="75F5D0C9"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w:t>
      </w:r>
      <w:r w:rsidRPr="00C230CA">
        <w:rPr>
          <w:rFonts w:ascii="Times New Roman" w:hAnsi="Times New Roman" w:cs="Times New Roman"/>
          <w:color w:val="000000"/>
          <w:sz w:val="28"/>
          <w:szCs w:val="28"/>
        </w:rPr>
        <w:t xml:space="preserve">.7. При обустройстве решеток, перекрывающих водоотводящие лотки на пешеходных коммуникациях, а </w:t>
      </w:r>
      <w:proofErr w:type="gramStart"/>
      <w:r w:rsidRPr="00C230CA">
        <w:rPr>
          <w:rFonts w:ascii="Times New Roman" w:hAnsi="Times New Roman" w:cs="Times New Roman"/>
          <w:color w:val="000000"/>
          <w:sz w:val="28"/>
          <w:szCs w:val="28"/>
        </w:rPr>
        <w:t>так же</w:t>
      </w:r>
      <w:proofErr w:type="gramEnd"/>
      <w:r w:rsidRPr="00C230CA">
        <w:rPr>
          <w:rFonts w:ascii="Times New Roman" w:hAnsi="Times New Roman" w:cs="Times New Roman"/>
          <w:color w:val="000000"/>
          <w:sz w:val="28"/>
          <w:szCs w:val="28"/>
        </w:rPr>
        <w:t xml:space="preserve">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14:paraId="72579585"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36.8</w:t>
      </w:r>
      <w:r w:rsidRPr="00C230CA">
        <w:rPr>
          <w:rFonts w:ascii="Times New Roman" w:hAnsi="Times New Roman" w:cs="Times New Roman"/>
          <w:color w:val="000000"/>
          <w:sz w:val="28"/>
          <w:szCs w:val="28"/>
        </w:rPr>
        <w:t>.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14:paraId="250FFBBD"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36.9</w:t>
      </w:r>
      <w:r w:rsidRPr="00C230CA">
        <w:rPr>
          <w:rFonts w:ascii="Times New Roman" w:hAnsi="Times New Roman" w:cs="Times New Roman"/>
          <w:color w:val="000000"/>
          <w:sz w:val="28"/>
          <w:szCs w:val="28"/>
        </w:rPr>
        <w:t>.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14:paraId="71395534"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sz w:val="28"/>
          <w:szCs w:val="28"/>
        </w:rPr>
        <w:t>36.10</w:t>
      </w:r>
      <w:r w:rsidRPr="00C230CA">
        <w:rPr>
          <w:rFonts w:ascii="Times New Roman" w:hAnsi="Times New Roman" w:cs="Times New Roman"/>
          <w:color w:val="000000"/>
          <w:sz w:val="28"/>
          <w:szCs w:val="28"/>
        </w:rPr>
        <w:t>. Закрытые и открытые водостоки должны содержаться в исправности и постоянной готовности к приему и отводу талых и дождевых вод.</w:t>
      </w:r>
    </w:p>
    <w:p w14:paraId="3F869A09"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color w:val="000000"/>
          <w:sz w:val="28"/>
          <w:szCs w:val="28"/>
        </w:rPr>
        <w:t xml:space="preserve">Профилактическое обследование смотровых и </w:t>
      </w:r>
      <w:proofErr w:type="spellStart"/>
      <w:r w:rsidRPr="00C230CA">
        <w:rPr>
          <w:rFonts w:ascii="Times New Roman" w:hAnsi="Times New Roman" w:cs="Times New Roman"/>
          <w:color w:val="000000"/>
          <w:sz w:val="28"/>
          <w:szCs w:val="28"/>
        </w:rPr>
        <w:t>дождеприемных</w:t>
      </w:r>
      <w:proofErr w:type="spellEnd"/>
      <w:r w:rsidRPr="00C230CA">
        <w:rPr>
          <w:rFonts w:ascii="Times New Roman" w:hAnsi="Times New Roman" w:cs="Times New Roman"/>
          <w:color w:val="000000"/>
          <w:sz w:val="28"/>
          <w:szCs w:val="28"/>
        </w:rPr>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14:paraId="29D025B6"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color w:val="000000"/>
          <w:sz w:val="28"/>
          <w:szCs w:val="28"/>
        </w:rPr>
        <w:t xml:space="preserve">Во избежание засорения ливневой канализации запрещается сброс смета и бытового мусора в </w:t>
      </w:r>
      <w:proofErr w:type="spellStart"/>
      <w:r w:rsidRPr="00C230CA">
        <w:rPr>
          <w:rFonts w:ascii="Times New Roman" w:hAnsi="Times New Roman" w:cs="Times New Roman"/>
          <w:color w:val="000000"/>
          <w:sz w:val="28"/>
          <w:szCs w:val="28"/>
        </w:rPr>
        <w:t>дождеприемные</w:t>
      </w:r>
      <w:proofErr w:type="spellEnd"/>
      <w:r w:rsidRPr="00C230CA">
        <w:rPr>
          <w:rFonts w:ascii="Times New Roman" w:hAnsi="Times New Roman" w:cs="Times New Roman"/>
          <w:color w:val="000000"/>
          <w:sz w:val="28"/>
          <w:szCs w:val="28"/>
        </w:rPr>
        <w:t xml:space="preserve"> колодцы. Решетки </w:t>
      </w:r>
      <w:proofErr w:type="spellStart"/>
      <w:r w:rsidRPr="00C230CA">
        <w:rPr>
          <w:rFonts w:ascii="Times New Roman" w:hAnsi="Times New Roman" w:cs="Times New Roman"/>
          <w:color w:val="000000"/>
          <w:sz w:val="28"/>
          <w:szCs w:val="28"/>
        </w:rPr>
        <w:t>дождеприемных</w:t>
      </w:r>
      <w:proofErr w:type="spellEnd"/>
      <w:r w:rsidRPr="00C230CA">
        <w:rPr>
          <w:rFonts w:ascii="Times New Roman" w:hAnsi="Times New Roman" w:cs="Times New Roman"/>
          <w:color w:val="000000"/>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14:paraId="314373CF"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color w:val="000000"/>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14:paraId="03BEAAFD" w14:textId="77777777" w:rsidR="00C230CA" w:rsidRPr="00C230CA" w:rsidRDefault="00C230CA" w:rsidP="00C230CA">
      <w:pPr>
        <w:spacing w:after="120" w:line="240" w:lineRule="atLeast"/>
        <w:ind w:firstLine="709"/>
        <w:jc w:val="both"/>
        <w:rPr>
          <w:rFonts w:ascii="Times New Roman" w:hAnsi="Times New Roman" w:cs="Times New Roman"/>
          <w:sz w:val="28"/>
          <w:szCs w:val="28"/>
        </w:rPr>
      </w:pPr>
      <w:r w:rsidRPr="00C230CA">
        <w:rPr>
          <w:rFonts w:ascii="Times New Roman" w:hAnsi="Times New Roman" w:cs="Times New Roman"/>
          <w:color w:val="000000"/>
          <w:sz w:val="28"/>
          <w:szCs w:val="28"/>
        </w:rPr>
        <w:t xml:space="preserve">В случае обильных осадков при возникновении подтоплений на проезжей части дорог, тоннелей (из-за нарушений работы водосточной сети) и иных </w:t>
      </w:r>
      <w:r w:rsidRPr="00C230CA">
        <w:rPr>
          <w:rFonts w:ascii="Times New Roman" w:hAnsi="Times New Roman" w:cs="Times New Roman"/>
          <w:color w:val="000000"/>
          <w:sz w:val="28"/>
          <w:szCs w:val="28"/>
        </w:rPr>
        <w:lastRenderedPageBreak/>
        <w:t>объектах благоустройства ликвидация подтоплений проводится силами эксплуатационной организации.</w:t>
      </w:r>
    </w:p>
    <w:p w14:paraId="44B256C5" w14:textId="77777777" w:rsidR="00C230CA" w:rsidRPr="00C230CA" w:rsidRDefault="00C230CA" w:rsidP="00C230CA">
      <w:pPr>
        <w:spacing w:after="120" w:line="240" w:lineRule="atLeast"/>
        <w:ind w:firstLine="709"/>
        <w:jc w:val="both"/>
        <w:rPr>
          <w:rFonts w:ascii="Times New Roman" w:hAnsi="Times New Roman" w:cs="Times New Roman"/>
          <w:color w:val="000000"/>
          <w:sz w:val="28"/>
          <w:szCs w:val="28"/>
        </w:rPr>
      </w:pPr>
      <w:r w:rsidRPr="00C230CA">
        <w:rPr>
          <w:rFonts w:ascii="Times New Roman" w:hAnsi="Times New Roman" w:cs="Times New Roman"/>
          <w:color w:val="000000"/>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14:paraId="1C4E74DF" w14:textId="76DB7726" w:rsidR="00166ECE" w:rsidRDefault="00C230CA" w:rsidP="00C230CA">
      <w:pPr>
        <w:spacing w:after="0" w:line="240" w:lineRule="auto"/>
        <w:rPr>
          <w:rFonts w:ascii="Times New Roman" w:hAnsi="Times New Roman" w:cs="Times New Roman"/>
          <w:color w:val="000000"/>
          <w:sz w:val="28"/>
          <w:szCs w:val="28"/>
        </w:rPr>
      </w:pPr>
      <w:r w:rsidRPr="00C230CA">
        <w:rPr>
          <w:rFonts w:ascii="Times New Roman" w:hAnsi="Times New Roman" w:cs="Times New Roman"/>
          <w:sz w:val="28"/>
          <w:szCs w:val="28"/>
        </w:rPr>
        <w:t>36.11</w:t>
      </w:r>
      <w:r w:rsidRPr="00C230CA">
        <w:rPr>
          <w:rFonts w:ascii="Times New Roman" w:hAnsi="Times New Roman" w:cs="Times New Roman"/>
          <w:color w:val="000000"/>
          <w:sz w:val="28"/>
          <w:szCs w:val="28"/>
        </w:rPr>
        <w:t>.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018C8237" w14:textId="77777777" w:rsidR="00C230CA" w:rsidRDefault="00C230CA" w:rsidP="00C230CA">
      <w:pPr>
        <w:spacing w:after="0" w:line="240" w:lineRule="auto"/>
        <w:rPr>
          <w:rFonts w:ascii="Times New Roman" w:hAnsi="Times New Roman" w:cs="Times New Roman"/>
          <w:color w:val="000000"/>
          <w:sz w:val="28"/>
          <w:szCs w:val="28"/>
        </w:rPr>
      </w:pPr>
    </w:p>
    <w:p w14:paraId="5C76DF5E" w14:textId="67E97077" w:rsidR="00C230CA" w:rsidRPr="00C230CA" w:rsidRDefault="00C230CA" w:rsidP="00C230CA">
      <w:pPr>
        <w:spacing w:after="0" w:line="240" w:lineRule="auto"/>
        <w:rPr>
          <w:rFonts w:ascii="Times New Roman" w:hAnsi="Times New Roman" w:cs="Times New Roman"/>
          <w:i/>
          <w:iCs/>
          <w:color w:val="548DD4" w:themeColor="text2" w:themeTint="99"/>
          <w:sz w:val="28"/>
          <w:szCs w:val="28"/>
        </w:rPr>
      </w:pPr>
      <w:r w:rsidRPr="00C230CA">
        <w:rPr>
          <w:rFonts w:ascii="Times New Roman" w:hAnsi="Times New Roman" w:cs="Times New Roman"/>
          <w:i/>
          <w:iCs/>
          <w:color w:val="548DD4" w:themeColor="text2" w:themeTint="99"/>
          <w:sz w:val="28"/>
          <w:szCs w:val="28"/>
        </w:rPr>
        <w:t>В редакции решения № 163 от 25.06.2018 г.</w:t>
      </w:r>
    </w:p>
    <w:sectPr w:rsidR="00C230CA" w:rsidRPr="00C230CA" w:rsidSect="00933536">
      <w:headerReference w:type="default" r:id="rId9"/>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2D98" w14:textId="77777777" w:rsidR="001005CF" w:rsidRDefault="001005CF" w:rsidP="00F537D0">
      <w:pPr>
        <w:spacing w:after="0" w:line="240" w:lineRule="auto"/>
      </w:pPr>
      <w:r>
        <w:separator/>
      </w:r>
    </w:p>
  </w:endnote>
  <w:endnote w:type="continuationSeparator" w:id="0">
    <w:p w14:paraId="56ED31CE" w14:textId="77777777" w:rsidR="001005CF" w:rsidRDefault="001005CF" w:rsidP="00F5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OpenSymbol">
    <w:altName w:val="Calibri"/>
    <w:panose1 w:val="020B0604020202020204"/>
    <w:charset w:val="CC"/>
    <w:family w:val="auto"/>
    <w:pitch w:val="variable"/>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20B0604020202020204"/>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DA0B" w14:textId="77777777" w:rsidR="001005CF" w:rsidRDefault="001005CF" w:rsidP="00F537D0">
      <w:pPr>
        <w:spacing w:after="0" w:line="240" w:lineRule="auto"/>
      </w:pPr>
      <w:r>
        <w:separator/>
      </w:r>
    </w:p>
  </w:footnote>
  <w:footnote w:type="continuationSeparator" w:id="0">
    <w:p w14:paraId="6E6AD0E3" w14:textId="77777777" w:rsidR="001005CF" w:rsidRDefault="001005CF" w:rsidP="00F5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18331"/>
      <w:docPartObj>
        <w:docPartGallery w:val="Page Numbers (Top of Page)"/>
        <w:docPartUnique/>
      </w:docPartObj>
    </w:sdtPr>
    <w:sdtEndPr/>
    <w:sdtContent>
      <w:p w14:paraId="6405E3D4" w14:textId="77777777" w:rsidR="00520B15" w:rsidRDefault="00520B15">
        <w:pPr>
          <w:pStyle w:val="a9"/>
          <w:jc w:val="center"/>
        </w:pPr>
        <w:r>
          <w:fldChar w:fldCharType="begin"/>
        </w:r>
        <w:r>
          <w:instrText>PAGE   \* MERGEFORMAT</w:instrText>
        </w:r>
        <w:r>
          <w:fldChar w:fldCharType="separate"/>
        </w:r>
        <w:r w:rsidR="001F26B1">
          <w:rPr>
            <w:noProof/>
          </w:rPr>
          <w:t>1</w:t>
        </w:r>
        <w:r>
          <w:fldChar w:fldCharType="end"/>
        </w:r>
      </w:p>
    </w:sdtContent>
  </w:sdt>
  <w:p w14:paraId="51023A92" w14:textId="77777777" w:rsidR="00520B15" w:rsidRDefault="00520B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BE9"/>
    <w:multiLevelType w:val="multilevel"/>
    <w:tmpl w:val="A36C000C"/>
    <w:lvl w:ilvl="0">
      <w:start w:val="11"/>
      <w:numFmt w:val="decimal"/>
      <w:lvlText w:val="%1"/>
      <w:lvlJc w:val="left"/>
      <w:pPr>
        <w:ind w:left="492" w:hanging="492"/>
      </w:pPr>
      <w:rPr>
        <w:rFonts w:eastAsia="Times New Roman" w:cs="Times New Roman" w:hint="default"/>
      </w:rPr>
    </w:lvl>
    <w:lvl w:ilvl="1">
      <w:start w:val="4"/>
      <w:numFmt w:val="decimal"/>
      <w:lvlText w:val="%1.%2"/>
      <w:lvlJc w:val="left"/>
      <w:pPr>
        <w:ind w:left="1200" w:hanging="492"/>
      </w:pPr>
      <w:rPr>
        <w:rFonts w:eastAsia="Times New Roman" w:cs="Times New Roman" w:hint="default"/>
      </w:rPr>
    </w:lvl>
    <w:lvl w:ilvl="2">
      <w:start w:val="1"/>
      <w:numFmt w:val="decimal"/>
      <w:lvlText w:val="%1.%2.%3"/>
      <w:lvlJc w:val="left"/>
      <w:pPr>
        <w:ind w:left="2136" w:hanging="720"/>
      </w:pPr>
      <w:rPr>
        <w:rFonts w:eastAsia="Times New Roman" w:cs="Times New Roman" w:hint="default"/>
      </w:rPr>
    </w:lvl>
    <w:lvl w:ilvl="3">
      <w:start w:val="1"/>
      <w:numFmt w:val="decimal"/>
      <w:lvlText w:val="%1.%2.%3.%4"/>
      <w:lvlJc w:val="left"/>
      <w:pPr>
        <w:ind w:left="2844" w:hanging="720"/>
      </w:pPr>
      <w:rPr>
        <w:rFonts w:eastAsia="Times New Roman" w:cs="Times New Roman" w:hint="default"/>
      </w:rPr>
    </w:lvl>
    <w:lvl w:ilvl="4">
      <w:start w:val="1"/>
      <w:numFmt w:val="decimal"/>
      <w:lvlText w:val="%1.%2.%3.%4.%5"/>
      <w:lvlJc w:val="left"/>
      <w:pPr>
        <w:ind w:left="3912" w:hanging="1080"/>
      </w:pPr>
      <w:rPr>
        <w:rFonts w:eastAsia="Times New Roman" w:cs="Times New Roman" w:hint="default"/>
      </w:rPr>
    </w:lvl>
    <w:lvl w:ilvl="5">
      <w:start w:val="1"/>
      <w:numFmt w:val="decimal"/>
      <w:lvlText w:val="%1.%2.%3.%4.%5.%6"/>
      <w:lvlJc w:val="left"/>
      <w:pPr>
        <w:ind w:left="4620" w:hanging="1080"/>
      </w:pPr>
      <w:rPr>
        <w:rFonts w:eastAsia="Times New Roman" w:cs="Times New Roman" w:hint="default"/>
      </w:rPr>
    </w:lvl>
    <w:lvl w:ilvl="6">
      <w:start w:val="1"/>
      <w:numFmt w:val="decimal"/>
      <w:lvlText w:val="%1.%2.%3.%4.%5.%6.%7"/>
      <w:lvlJc w:val="left"/>
      <w:pPr>
        <w:ind w:left="5688" w:hanging="1440"/>
      </w:pPr>
      <w:rPr>
        <w:rFonts w:eastAsia="Times New Roman" w:cs="Times New Roman" w:hint="default"/>
      </w:rPr>
    </w:lvl>
    <w:lvl w:ilvl="7">
      <w:start w:val="1"/>
      <w:numFmt w:val="decimal"/>
      <w:lvlText w:val="%1.%2.%3.%4.%5.%6.%7.%8"/>
      <w:lvlJc w:val="left"/>
      <w:pPr>
        <w:ind w:left="6396" w:hanging="1440"/>
      </w:pPr>
      <w:rPr>
        <w:rFonts w:eastAsia="Times New Roman" w:cs="Times New Roman" w:hint="default"/>
      </w:rPr>
    </w:lvl>
    <w:lvl w:ilvl="8">
      <w:start w:val="1"/>
      <w:numFmt w:val="decimal"/>
      <w:lvlText w:val="%1.%2.%3.%4.%5.%6.%7.%8.%9"/>
      <w:lvlJc w:val="left"/>
      <w:pPr>
        <w:ind w:left="7464" w:hanging="1800"/>
      </w:pPr>
      <w:rPr>
        <w:rFonts w:eastAsia="Times New Roman" w:cs="Times New Roman" w:hint="default"/>
      </w:rPr>
    </w:lvl>
  </w:abstractNum>
  <w:abstractNum w:abstractNumId="1" w15:restartNumberingAfterBreak="0">
    <w:nsid w:val="05B92EC6"/>
    <w:multiLevelType w:val="multilevel"/>
    <w:tmpl w:val="3750647C"/>
    <w:lvl w:ilvl="0">
      <w:start w:val="3"/>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E52AAB"/>
    <w:multiLevelType w:val="multilevel"/>
    <w:tmpl w:val="4CCEE672"/>
    <w:lvl w:ilvl="0">
      <w:start w:val="11"/>
      <w:numFmt w:val="decimal"/>
      <w:lvlText w:val="%1."/>
      <w:lvlJc w:val="left"/>
      <w:pPr>
        <w:ind w:left="564" w:hanging="564"/>
      </w:pPr>
      <w:rPr>
        <w:rFonts w:eastAsia="Times New Roman" w:cs="Times New Roman" w:hint="default"/>
      </w:rPr>
    </w:lvl>
    <w:lvl w:ilvl="1">
      <w:start w:val="6"/>
      <w:numFmt w:val="decimal"/>
      <w:lvlText w:val="%1.%2."/>
      <w:lvlJc w:val="left"/>
      <w:pPr>
        <w:ind w:left="1287" w:hanging="72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5202" w:hanging="180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696" w:hanging="2160"/>
      </w:pPr>
      <w:rPr>
        <w:rFonts w:eastAsia="Times New Roman" w:cs="Times New Roman" w:hint="default"/>
      </w:rPr>
    </w:lvl>
  </w:abstractNum>
  <w:abstractNum w:abstractNumId="3" w15:restartNumberingAfterBreak="0">
    <w:nsid w:val="073E7331"/>
    <w:multiLevelType w:val="multilevel"/>
    <w:tmpl w:val="04A0BC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B444FAA"/>
    <w:multiLevelType w:val="multilevel"/>
    <w:tmpl w:val="0A968DB2"/>
    <w:lvl w:ilvl="0">
      <w:start w:val="24"/>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F6041"/>
    <w:multiLevelType w:val="multilevel"/>
    <w:tmpl w:val="EBF265E8"/>
    <w:lvl w:ilvl="0">
      <w:start w:val="6"/>
      <w:numFmt w:val="decimal"/>
      <w:lvlText w:val="%1."/>
      <w:lvlJc w:val="left"/>
      <w:pPr>
        <w:ind w:left="432" w:hanging="432"/>
      </w:pPr>
      <w:rPr>
        <w:rFonts w:ascii="Times New Roman" w:hAnsi="Times New Roman" w:hint="default"/>
        <w:sz w:val="28"/>
      </w:rPr>
    </w:lvl>
    <w:lvl w:ilvl="1">
      <w:start w:val="1"/>
      <w:numFmt w:val="decimal"/>
      <w:lvlText w:val="%1.%2."/>
      <w:lvlJc w:val="left"/>
      <w:pPr>
        <w:ind w:left="432" w:hanging="432"/>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6" w15:restartNumberingAfterBreak="0">
    <w:nsid w:val="0DC571E3"/>
    <w:multiLevelType w:val="multilevel"/>
    <w:tmpl w:val="A82E5A50"/>
    <w:lvl w:ilvl="0">
      <w:start w:val="28"/>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1700C1"/>
    <w:multiLevelType w:val="multilevel"/>
    <w:tmpl w:val="11A67D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15EE076F"/>
    <w:multiLevelType w:val="multilevel"/>
    <w:tmpl w:val="A5E0EE1A"/>
    <w:lvl w:ilvl="0">
      <w:start w:val="3"/>
      <w:numFmt w:val="decimal"/>
      <w:lvlText w:val="%1."/>
      <w:lvlJc w:val="left"/>
      <w:pPr>
        <w:ind w:left="564" w:hanging="564"/>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6684B23"/>
    <w:multiLevelType w:val="multilevel"/>
    <w:tmpl w:val="60A65C7C"/>
    <w:lvl w:ilvl="0">
      <w:start w:val="2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510DE1"/>
    <w:multiLevelType w:val="multilevel"/>
    <w:tmpl w:val="2216EA8C"/>
    <w:lvl w:ilvl="0">
      <w:start w:val="10"/>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6365AF"/>
    <w:multiLevelType w:val="multilevel"/>
    <w:tmpl w:val="775204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2C4E6171"/>
    <w:multiLevelType w:val="multilevel"/>
    <w:tmpl w:val="CE9CBB6A"/>
    <w:styleLink w:val="WWNum2"/>
    <w:lvl w:ilvl="0">
      <w:start w:val="1"/>
      <w:numFmt w:val="decimal"/>
      <w:lvlText w:val=" %1 "/>
      <w:lvlJc w:val="left"/>
      <w:rPr>
        <w:rFonts w:ascii="Times New Roman" w:hAnsi="Times New Roman"/>
        <w:b w:val="0"/>
        <w:bCs w:val="0"/>
        <w:sz w:val="28"/>
        <w:szCs w:val="28"/>
      </w:rPr>
    </w:lvl>
    <w:lvl w:ilvl="1">
      <w:start w:val="15"/>
      <w:numFmt w:val="decimal"/>
      <w:lvlText w:val=" %2 "/>
      <w:lvlJc w:val="left"/>
      <w:rPr>
        <w:rFonts w:ascii="Times New Roman" w:hAnsi="Times New Roman"/>
        <w:b w:val="0"/>
        <w:bCs w:val="0"/>
        <w:sz w:val="28"/>
        <w:szCs w:val="28"/>
      </w:rPr>
    </w:lvl>
    <w:lvl w:ilvl="2">
      <w:start w:val="3"/>
      <w:numFmt w:val="decimal"/>
      <w:lvlText w:val=" %1.%2.%3 "/>
      <w:lvlJc w:val="left"/>
      <w:rPr>
        <w:rFonts w:ascii="Times New Roman" w:hAnsi="Times New Roman"/>
        <w:b w:val="0"/>
        <w:bCs w:val="0"/>
        <w:sz w:val="28"/>
        <w:szCs w:val="28"/>
      </w:rPr>
    </w:lvl>
    <w:lvl w:ilvl="3">
      <w:start w:val="3"/>
      <w:numFmt w:val="decimal"/>
      <w:lvlText w:val=" %1.%2.%3.%4 "/>
      <w:lvlJc w:val="left"/>
      <w:rPr>
        <w:rFonts w:ascii="Times New Roman" w:hAnsi="Times New Roman"/>
        <w:b w:val="0"/>
        <w:bCs w:val="0"/>
        <w:sz w:val="28"/>
        <w:szCs w:val="28"/>
      </w:rPr>
    </w:lvl>
    <w:lvl w:ilvl="4">
      <w:start w:val="1"/>
      <w:numFmt w:val="decimal"/>
      <w:lvlText w:val=" %1.%2.%3.%4.%5 "/>
      <w:lvlJc w:val="left"/>
      <w:rPr>
        <w:rFonts w:ascii="Times New Roman" w:hAnsi="Times New Roman"/>
        <w:b w:val="0"/>
        <w:bCs w:val="0"/>
        <w:sz w:val="28"/>
        <w:szCs w:val="28"/>
      </w:rPr>
    </w:lvl>
    <w:lvl w:ilvl="5">
      <w:start w:val="1"/>
      <w:numFmt w:val="decimal"/>
      <w:lvlText w:val=" %1.%2.%3.%4.%5.%6 "/>
      <w:lvlJc w:val="left"/>
      <w:rPr>
        <w:rFonts w:ascii="Times New Roman" w:hAnsi="Times New Roman"/>
        <w:b w:val="0"/>
        <w:bCs w:val="0"/>
        <w:sz w:val="28"/>
        <w:szCs w:val="28"/>
      </w:rPr>
    </w:lvl>
    <w:lvl w:ilvl="6">
      <w:start w:val="1"/>
      <w:numFmt w:val="decimal"/>
      <w:lvlText w:val=" %1.%2.%3.%4.%5.%6.%7 "/>
      <w:lvlJc w:val="left"/>
      <w:rPr>
        <w:rFonts w:ascii="Times New Roman" w:hAnsi="Times New Roman"/>
        <w:b w:val="0"/>
        <w:bCs w:val="0"/>
        <w:sz w:val="28"/>
        <w:szCs w:val="28"/>
      </w:rPr>
    </w:lvl>
    <w:lvl w:ilvl="7">
      <w:start w:val="1"/>
      <w:numFmt w:val="decimal"/>
      <w:lvlText w:val=" %1.%2.%3.%4.%5.%6.%7.%8 "/>
      <w:lvlJc w:val="left"/>
      <w:rPr>
        <w:rFonts w:ascii="Times New Roman" w:hAnsi="Times New Roman"/>
        <w:b w:val="0"/>
        <w:bCs w:val="0"/>
        <w:sz w:val="28"/>
        <w:szCs w:val="28"/>
      </w:rPr>
    </w:lvl>
    <w:lvl w:ilvl="8">
      <w:start w:val="1"/>
      <w:numFmt w:val="decimal"/>
      <w:lvlText w:val=" %1.%2.%3.%4.%5.%6.%7.%8.%9 "/>
      <w:lvlJc w:val="left"/>
      <w:rPr>
        <w:rFonts w:ascii="Times New Roman" w:hAnsi="Times New Roman"/>
        <w:b w:val="0"/>
        <w:bCs w:val="0"/>
        <w:sz w:val="28"/>
        <w:szCs w:val="28"/>
      </w:rPr>
    </w:lvl>
  </w:abstractNum>
  <w:abstractNum w:abstractNumId="13" w15:restartNumberingAfterBreak="0">
    <w:nsid w:val="30FF5B03"/>
    <w:multiLevelType w:val="multilevel"/>
    <w:tmpl w:val="85F8ED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50C3E41"/>
    <w:multiLevelType w:val="multilevel"/>
    <w:tmpl w:val="F4981C5A"/>
    <w:lvl w:ilvl="0">
      <w:start w:val="3"/>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77077C7"/>
    <w:multiLevelType w:val="multilevel"/>
    <w:tmpl w:val="D3064D6E"/>
    <w:lvl w:ilvl="0">
      <w:start w:val="31"/>
      <w:numFmt w:val="decimal"/>
      <w:lvlText w:val="%1."/>
      <w:lvlJc w:val="left"/>
      <w:pPr>
        <w:ind w:left="708" w:hanging="708"/>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D10EE7"/>
    <w:multiLevelType w:val="multilevel"/>
    <w:tmpl w:val="C17AF2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E95E02"/>
    <w:multiLevelType w:val="multilevel"/>
    <w:tmpl w:val="8F566598"/>
    <w:lvl w:ilvl="0">
      <w:start w:val="31"/>
      <w:numFmt w:val="decimal"/>
      <w:lvlText w:val="%1."/>
      <w:lvlJc w:val="left"/>
      <w:pPr>
        <w:ind w:left="564" w:hanging="564"/>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B03CCD"/>
    <w:multiLevelType w:val="multilevel"/>
    <w:tmpl w:val="A7AAB92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8727923"/>
    <w:multiLevelType w:val="multilevel"/>
    <w:tmpl w:val="1FAC7616"/>
    <w:lvl w:ilvl="0">
      <w:start w:val="25"/>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7852D1"/>
    <w:multiLevelType w:val="multilevel"/>
    <w:tmpl w:val="D4BCE0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4C872B0F"/>
    <w:multiLevelType w:val="multilevel"/>
    <w:tmpl w:val="413600DE"/>
    <w:lvl w:ilvl="0">
      <w:start w:val="28"/>
      <w:numFmt w:val="decimal"/>
      <w:lvlText w:val="%1."/>
      <w:lvlJc w:val="left"/>
      <w:pPr>
        <w:ind w:left="564" w:hanging="56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445F5D"/>
    <w:multiLevelType w:val="multilevel"/>
    <w:tmpl w:val="6F7437CE"/>
    <w:lvl w:ilvl="0">
      <w:start w:val="22"/>
      <w:numFmt w:val="decimal"/>
      <w:lvlText w:val="%1."/>
      <w:lvlJc w:val="left"/>
      <w:pPr>
        <w:ind w:left="564" w:hanging="56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40339D"/>
    <w:multiLevelType w:val="multilevel"/>
    <w:tmpl w:val="A7D0743E"/>
    <w:lvl w:ilvl="0">
      <w:start w:val="2"/>
      <w:numFmt w:val="decimal"/>
      <w:lvlText w:val="%1."/>
      <w:lvlJc w:val="left"/>
      <w:pPr>
        <w:ind w:left="564" w:hanging="56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361039"/>
    <w:multiLevelType w:val="multilevel"/>
    <w:tmpl w:val="F90252A2"/>
    <w:lvl w:ilvl="0">
      <w:start w:val="14"/>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BE5A53"/>
    <w:multiLevelType w:val="multilevel"/>
    <w:tmpl w:val="F4C23A78"/>
    <w:lvl w:ilvl="0">
      <w:start w:val="1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BE21A9"/>
    <w:multiLevelType w:val="multilevel"/>
    <w:tmpl w:val="EEC806A4"/>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C987EE2"/>
    <w:multiLevelType w:val="multilevel"/>
    <w:tmpl w:val="DBE2EF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5CA741A8"/>
    <w:multiLevelType w:val="multilevel"/>
    <w:tmpl w:val="1AA21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6045133A"/>
    <w:multiLevelType w:val="multilevel"/>
    <w:tmpl w:val="A0DE100E"/>
    <w:lvl w:ilvl="0">
      <w:start w:val="27"/>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9C6E01"/>
    <w:multiLevelType w:val="multilevel"/>
    <w:tmpl w:val="B7FCB900"/>
    <w:lvl w:ilvl="0">
      <w:start w:val="26"/>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1F524B"/>
    <w:multiLevelType w:val="multilevel"/>
    <w:tmpl w:val="A2A8701E"/>
    <w:lvl w:ilvl="0">
      <w:start w:val="15"/>
      <w:numFmt w:val="decimal"/>
      <w:lvlText w:val="%1."/>
      <w:lvlJc w:val="left"/>
      <w:pPr>
        <w:ind w:left="576" w:hanging="576"/>
      </w:pPr>
      <w:rPr>
        <w:rFonts w:eastAsia="Times New Roman" w:cs="Times New Roman" w:hint="default"/>
      </w:rPr>
    </w:lvl>
    <w:lvl w:ilvl="1">
      <w:start w:val="5"/>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2" w15:restartNumberingAfterBreak="0">
    <w:nsid w:val="680C6765"/>
    <w:multiLevelType w:val="multilevel"/>
    <w:tmpl w:val="A38CA57A"/>
    <w:lvl w:ilvl="0">
      <w:start w:val="2"/>
      <w:numFmt w:val="decimal"/>
      <w:lvlText w:val="%1."/>
      <w:lvlJc w:val="left"/>
      <w:pPr>
        <w:ind w:left="768" w:hanging="768"/>
      </w:pPr>
      <w:rPr>
        <w:rFonts w:hint="default"/>
        <w:sz w:val="28"/>
      </w:rPr>
    </w:lvl>
    <w:lvl w:ilvl="1">
      <w:start w:val="11"/>
      <w:numFmt w:val="decimal"/>
      <w:lvlText w:val="%1.%2."/>
      <w:lvlJc w:val="left"/>
      <w:pPr>
        <w:ind w:left="768" w:hanging="768"/>
      </w:pPr>
      <w:rPr>
        <w:rFonts w:hint="default"/>
        <w:sz w:val="28"/>
      </w:rPr>
    </w:lvl>
    <w:lvl w:ilvl="2">
      <w:start w:val="2"/>
      <w:numFmt w:val="decimal"/>
      <w:lvlText w:val="%1.%2.%3."/>
      <w:lvlJc w:val="left"/>
      <w:pPr>
        <w:ind w:left="768" w:hanging="768"/>
      </w:pPr>
      <w:rPr>
        <w:rFonts w:hint="default"/>
        <w:sz w:val="28"/>
      </w:rPr>
    </w:lvl>
    <w:lvl w:ilvl="3">
      <w:start w:val="1"/>
      <w:numFmt w:val="decimal"/>
      <w:lvlText w:val="%1.%2.%3.%4."/>
      <w:lvlJc w:val="left"/>
      <w:pPr>
        <w:ind w:left="768" w:hanging="768"/>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3" w15:restartNumberingAfterBreak="0">
    <w:nsid w:val="6C6C33EF"/>
    <w:multiLevelType w:val="multilevel"/>
    <w:tmpl w:val="3732EC9C"/>
    <w:lvl w:ilvl="0">
      <w:start w:val="29"/>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2A0A72"/>
    <w:multiLevelType w:val="multilevel"/>
    <w:tmpl w:val="E5F206E0"/>
    <w:lvl w:ilvl="0">
      <w:start w:val="3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D3F3807"/>
    <w:multiLevelType w:val="multilevel"/>
    <w:tmpl w:val="A7AAB92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DD80AB5"/>
    <w:multiLevelType w:val="multilevel"/>
    <w:tmpl w:val="F2AA2C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20"/>
  </w:num>
  <w:num w:numId="3">
    <w:abstractNumId w:val="13"/>
  </w:num>
  <w:num w:numId="4">
    <w:abstractNumId w:val="14"/>
  </w:num>
  <w:num w:numId="5">
    <w:abstractNumId w:val="1"/>
  </w:num>
  <w:num w:numId="6">
    <w:abstractNumId w:val="36"/>
  </w:num>
  <w:num w:numId="7">
    <w:abstractNumId w:val="16"/>
  </w:num>
  <w:num w:numId="8">
    <w:abstractNumId w:val="28"/>
  </w:num>
  <w:num w:numId="9">
    <w:abstractNumId w:val="11"/>
  </w:num>
  <w:num w:numId="10">
    <w:abstractNumId w:val="27"/>
  </w:num>
  <w:num w:numId="11">
    <w:abstractNumId w:val="3"/>
  </w:num>
  <w:num w:numId="12">
    <w:abstractNumId w:val="7"/>
  </w:num>
  <w:num w:numId="13">
    <w:abstractNumId w:val="12"/>
  </w:num>
  <w:num w:numId="14">
    <w:abstractNumId w:val="5"/>
  </w:num>
  <w:num w:numId="15">
    <w:abstractNumId w:val="26"/>
  </w:num>
  <w:num w:numId="16">
    <w:abstractNumId w:val="23"/>
  </w:num>
  <w:num w:numId="17">
    <w:abstractNumId w:val="32"/>
  </w:num>
  <w:num w:numId="18">
    <w:abstractNumId w:val="8"/>
  </w:num>
  <w:num w:numId="19">
    <w:abstractNumId w:val="10"/>
  </w:num>
  <w:num w:numId="20">
    <w:abstractNumId w:val="25"/>
  </w:num>
  <w:num w:numId="21">
    <w:abstractNumId w:val="0"/>
  </w:num>
  <w:num w:numId="22">
    <w:abstractNumId w:val="2"/>
  </w:num>
  <w:num w:numId="23">
    <w:abstractNumId w:val="24"/>
  </w:num>
  <w:num w:numId="24">
    <w:abstractNumId w:val="31"/>
  </w:num>
  <w:num w:numId="25">
    <w:abstractNumId w:val="22"/>
  </w:num>
  <w:num w:numId="26">
    <w:abstractNumId w:val="9"/>
  </w:num>
  <w:num w:numId="27">
    <w:abstractNumId w:val="4"/>
  </w:num>
  <w:num w:numId="28">
    <w:abstractNumId w:val="19"/>
  </w:num>
  <w:num w:numId="29">
    <w:abstractNumId w:val="30"/>
  </w:num>
  <w:num w:numId="30">
    <w:abstractNumId w:val="29"/>
  </w:num>
  <w:num w:numId="31">
    <w:abstractNumId w:val="6"/>
  </w:num>
  <w:num w:numId="32">
    <w:abstractNumId w:val="21"/>
  </w:num>
  <w:num w:numId="33">
    <w:abstractNumId w:val="33"/>
  </w:num>
  <w:num w:numId="34">
    <w:abstractNumId w:val="17"/>
  </w:num>
  <w:num w:numId="35">
    <w:abstractNumId w:val="15"/>
  </w:num>
  <w:num w:numId="36">
    <w:abstractNumId w:val="34"/>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4E"/>
    <w:rsid w:val="00021DF7"/>
    <w:rsid w:val="00060A61"/>
    <w:rsid w:val="000755F6"/>
    <w:rsid w:val="001005CF"/>
    <w:rsid w:val="00166ECE"/>
    <w:rsid w:val="001E5D69"/>
    <w:rsid w:val="001F26B1"/>
    <w:rsid w:val="001F6AD5"/>
    <w:rsid w:val="00241803"/>
    <w:rsid w:val="00276D57"/>
    <w:rsid w:val="002B7CB9"/>
    <w:rsid w:val="00301174"/>
    <w:rsid w:val="00301367"/>
    <w:rsid w:val="0031366B"/>
    <w:rsid w:val="003571A0"/>
    <w:rsid w:val="00376314"/>
    <w:rsid w:val="00433F7B"/>
    <w:rsid w:val="0045587E"/>
    <w:rsid w:val="004653A4"/>
    <w:rsid w:val="004823AD"/>
    <w:rsid w:val="004A50FB"/>
    <w:rsid w:val="00520B15"/>
    <w:rsid w:val="0055217B"/>
    <w:rsid w:val="005534BE"/>
    <w:rsid w:val="0059099B"/>
    <w:rsid w:val="00615A8F"/>
    <w:rsid w:val="0063049E"/>
    <w:rsid w:val="00631C7D"/>
    <w:rsid w:val="00640DAB"/>
    <w:rsid w:val="0065301C"/>
    <w:rsid w:val="00720F12"/>
    <w:rsid w:val="0072560F"/>
    <w:rsid w:val="007968D7"/>
    <w:rsid w:val="007D24ED"/>
    <w:rsid w:val="00850224"/>
    <w:rsid w:val="008D69B3"/>
    <w:rsid w:val="00933536"/>
    <w:rsid w:val="0096152A"/>
    <w:rsid w:val="009674B3"/>
    <w:rsid w:val="00973452"/>
    <w:rsid w:val="009A3CF9"/>
    <w:rsid w:val="009D35D8"/>
    <w:rsid w:val="00A02E07"/>
    <w:rsid w:val="00AC5B16"/>
    <w:rsid w:val="00B23EB0"/>
    <w:rsid w:val="00B37922"/>
    <w:rsid w:val="00B4240D"/>
    <w:rsid w:val="00B744EE"/>
    <w:rsid w:val="00BD1970"/>
    <w:rsid w:val="00BD7EFD"/>
    <w:rsid w:val="00C230CA"/>
    <w:rsid w:val="00C57F49"/>
    <w:rsid w:val="00C732D3"/>
    <w:rsid w:val="00CB5CB0"/>
    <w:rsid w:val="00D0227A"/>
    <w:rsid w:val="00D024AC"/>
    <w:rsid w:val="00D8432E"/>
    <w:rsid w:val="00DA529B"/>
    <w:rsid w:val="00DE6376"/>
    <w:rsid w:val="00E06A7E"/>
    <w:rsid w:val="00E10753"/>
    <w:rsid w:val="00E15D4E"/>
    <w:rsid w:val="00E3702C"/>
    <w:rsid w:val="00E42F09"/>
    <w:rsid w:val="00E52195"/>
    <w:rsid w:val="00E7325A"/>
    <w:rsid w:val="00E82E16"/>
    <w:rsid w:val="00E92AB1"/>
    <w:rsid w:val="00EA335D"/>
    <w:rsid w:val="00EE123D"/>
    <w:rsid w:val="00F402D7"/>
    <w:rsid w:val="00F47F28"/>
    <w:rsid w:val="00F537D0"/>
    <w:rsid w:val="00FB39F0"/>
    <w:rsid w:val="00FB7F4D"/>
    <w:rsid w:val="00FD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7E4C"/>
  <w15:docId w15:val="{4BC2E6F8-AAE5-4F82-B714-AA0C2121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3A4"/>
  </w:style>
  <w:style w:type="paragraph" w:styleId="1">
    <w:name w:val="heading 1"/>
    <w:basedOn w:val="Standard"/>
    <w:next w:val="Textbody"/>
    <w:link w:val="10"/>
    <w:rsid w:val="00E15D4E"/>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D4E"/>
    <w:rPr>
      <w:rFonts w:ascii="Times New Roman" w:eastAsia="SimSun" w:hAnsi="Times New Roman" w:cs="Mangal"/>
      <w:kern w:val="3"/>
      <w:sz w:val="40"/>
      <w:szCs w:val="40"/>
      <w:lang w:eastAsia="zh-CN" w:bidi="hi-IN"/>
    </w:rPr>
  </w:style>
  <w:style w:type="paragraph" w:customStyle="1" w:styleId="21">
    <w:name w:val="Основной текст с отступом 21"/>
    <w:basedOn w:val="a"/>
    <w:rsid w:val="00E15D4E"/>
    <w:pPr>
      <w:widowControl w:val="0"/>
      <w:suppressAutoHyphens/>
      <w:spacing w:after="0" w:line="240" w:lineRule="auto"/>
      <w:ind w:firstLine="900"/>
      <w:jc w:val="both"/>
    </w:pPr>
    <w:rPr>
      <w:rFonts w:ascii="Times New Roman" w:eastAsia="Lucida Sans Unicode" w:hAnsi="Times New Roman" w:cs="Tahoma"/>
      <w:kern w:val="1"/>
      <w:sz w:val="28"/>
      <w:szCs w:val="24"/>
      <w:lang w:eastAsia="hi-IN" w:bidi="hi-IN"/>
    </w:rPr>
  </w:style>
  <w:style w:type="paragraph" w:styleId="a3">
    <w:name w:val="Body Text"/>
    <w:basedOn w:val="a"/>
    <w:link w:val="a4"/>
    <w:rsid w:val="00E15D4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4">
    <w:name w:val="Основной текст Знак"/>
    <w:basedOn w:val="a0"/>
    <w:link w:val="a3"/>
    <w:rsid w:val="00E15D4E"/>
    <w:rPr>
      <w:rFonts w:ascii="Times New Roman" w:eastAsia="Lucida Sans Unicode" w:hAnsi="Times New Roman" w:cs="Tahoma"/>
      <w:kern w:val="1"/>
      <w:sz w:val="24"/>
      <w:szCs w:val="24"/>
      <w:lang w:eastAsia="hi-IN" w:bidi="hi-IN"/>
    </w:rPr>
  </w:style>
  <w:style w:type="paragraph" w:customStyle="1" w:styleId="Standard">
    <w:name w:val="Standard"/>
    <w:rsid w:val="00E15D4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15D4E"/>
    <w:pPr>
      <w:spacing w:after="120"/>
    </w:pPr>
  </w:style>
  <w:style w:type="paragraph" w:styleId="a5">
    <w:name w:val="List Paragraph"/>
    <w:basedOn w:val="Standard"/>
    <w:rsid w:val="00E15D4E"/>
    <w:pPr>
      <w:ind w:left="720"/>
    </w:pPr>
  </w:style>
  <w:style w:type="paragraph" w:customStyle="1" w:styleId="ConsPlusNormal">
    <w:name w:val="ConsPlusNormal"/>
    <w:rsid w:val="00E15D4E"/>
    <w:pPr>
      <w:widowControl w:val="0"/>
      <w:suppressAutoHyphens/>
      <w:autoSpaceDN w:val="0"/>
      <w:spacing w:after="0" w:line="240" w:lineRule="auto"/>
      <w:textAlignment w:val="baseline"/>
    </w:pPr>
    <w:rPr>
      <w:rFonts w:ascii="Arial" w:eastAsia="Arial" w:hAnsi="Arial" w:cs="Arial"/>
      <w:kern w:val="3"/>
      <w:sz w:val="20"/>
      <w:szCs w:val="20"/>
      <w:lang w:eastAsia="zh-CN" w:bidi="hi-IN"/>
    </w:rPr>
  </w:style>
  <w:style w:type="paragraph" w:customStyle="1" w:styleId="ConsPlusNormal1">
    <w:name w:val="ConsPlusNormal1"/>
    <w:rsid w:val="00E15D4E"/>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numbering" w:customStyle="1" w:styleId="WWNum1">
    <w:name w:val="WWNum1"/>
    <w:basedOn w:val="a2"/>
    <w:rsid w:val="00E15D4E"/>
    <w:pPr>
      <w:numPr>
        <w:numId w:val="1"/>
      </w:numPr>
    </w:pPr>
  </w:style>
  <w:style w:type="numbering" w:customStyle="1" w:styleId="WWNum2">
    <w:name w:val="WWNum2"/>
    <w:basedOn w:val="a2"/>
    <w:rsid w:val="00E15D4E"/>
    <w:pPr>
      <w:numPr>
        <w:numId w:val="13"/>
      </w:numPr>
    </w:pPr>
  </w:style>
  <w:style w:type="character" w:styleId="a6">
    <w:name w:val="Strong"/>
    <w:qFormat/>
    <w:rsid w:val="009674B3"/>
    <w:rPr>
      <w:b/>
      <w:bCs/>
    </w:rPr>
  </w:style>
  <w:style w:type="paragraph" w:styleId="a7">
    <w:name w:val="Balloon Text"/>
    <w:basedOn w:val="a"/>
    <w:link w:val="a8"/>
    <w:uiPriority w:val="99"/>
    <w:semiHidden/>
    <w:unhideWhenUsed/>
    <w:rsid w:val="00720F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0F12"/>
    <w:rPr>
      <w:rFonts w:ascii="Tahoma" w:hAnsi="Tahoma" w:cs="Tahoma"/>
      <w:sz w:val="16"/>
      <w:szCs w:val="16"/>
    </w:rPr>
  </w:style>
  <w:style w:type="paragraph" w:styleId="a9">
    <w:name w:val="header"/>
    <w:basedOn w:val="a"/>
    <w:link w:val="aa"/>
    <w:uiPriority w:val="99"/>
    <w:unhideWhenUsed/>
    <w:rsid w:val="00F537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37D0"/>
  </w:style>
  <w:style w:type="paragraph" w:styleId="ab">
    <w:name w:val="footer"/>
    <w:basedOn w:val="a"/>
    <w:link w:val="ac"/>
    <w:uiPriority w:val="99"/>
    <w:unhideWhenUsed/>
    <w:rsid w:val="00F537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37D0"/>
  </w:style>
  <w:style w:type="character" w:styleId="ad">
    <w:name w:val="Hyperlink"/>
    <w:basedOn w:val="a0"/>
    <w:uiPriority w:val="99"/>
    <w:unhideWhenUsed/>
    <w:rsid w:val="00C23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E19976E48A642A111034C0B37F1490CD2281E075FFDE03C08F51DC3865179J4V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4231-BC89-4651-94F3-B6368810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23072</Words>
  <Characters>131513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2018-03-05T08:12:00Z</cp:lastPrinted>
  <dcterms:created xsi:type="dcterms:W3CDTF">2023-10-06T06:43:00Z</dcterms:created>
  <dcterms:modified xsi:type="dcterms:W3CDTF">2023-10-06T06:43:00Z</dcterms:modified>
</cp:coreProperties>
</file>