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00" w:rsidRPr="00E442CD" w:rsidRDefault="00061600" w:rsidP="00061600">
      <w:pPr>
        <w:pStyle w:val="a6"/>
        <w:spacing w:before="0" w:after="0"/>
        <w:jc w:val="center"/>
        <w:rPr>
          <w:rFonts w:ascii="Times New Roman" w:eastAsia="Times New Roman" w:hAnsi="Times New Roman" w:cs="Times New Roman"/>
          <w:b/>
          <w:sz w:val="32"/>
          <w:szCs w:val="32"/>
          <w:lang w:eastAsia="ar-SA"/>
        </w:rPr>
      </w:pPr>
      <w:bookmarkStart w:id="0" w:name="_GoBack"/>
      <w:r w:rsidRPr="00E442CD">
        <w:rPr>
          <w:rFonts w:ascii="Times New Roman" w:eastAsia="Times New Roman" w:hAnsi="Times New Roman" w:cs="Times New Roman"/>
          <w:b/>
          <w:sz w:val="32"/>
          <w:szCs w:val="32"/>
          <w:lang w:eastAsia="ar-SA"/>
        </w:rPr>
        <w:t>Собрание представителей</w:t>
      </w:r>
    </w:p>
    <w:p w:rsidR="00061600" w:rsidRPr="00E442CD" w:rsidRDefault="00061600" w:rsidP="00061600">
      <w:pPr>
        <w:jc w:val="center"/>
        <w:rPr>
          <w:rFonts w:ascii="Times New Roman" w:eastAsia="Times New Roman" w:hAnsi="Times New Roman"/>
          <w:b/>
          <w:sz w:val="32"/>
          <w:szCs w:val="32"/>
          <w:lang w:eastAsia="ar-SA"/>
        </w:rPr>
      </w:pPr>
      <w:r w:rsidRPr="00E442CD">
        <w:rPr>
          <w:rFonts w:ascii="Times New Roman" w:eastAsia="Times New Roman" w:hAnsi="Times New Roman"/>
          <w:b/>
          <w:sz w:val="32"/>
          <w:szCs w:val="32"/>
          <w:lang w:eastAsia="ar-SA"/>
        </w:rPr>
        <w:t xml:space="preserve">сельского поселения Георгиевка </w:t>
      </w:r>
    </w:p>
    <w:p w:rsidR="00061600" w:rsidRPr="00E442CD" w:rsidRDefault="00061600" w:rsidP="00061600">
      <w:pPr>
        <w:jc w:val="center"/>
        <w:rPr>
          <w:rFonts w:ascii="Times New Roman" w:eastAsia="Times New Roman" w:hAnsi="Times New Roman"/>
          <w:b/>
          <w:sz w:val="32"/>
          <w:szCs w:val="32"/>
          <w:lang w:eastAsia="ar-SA"/>
        </w:rPr>
      </w:pPr>
      <w:r w:rsidRPr="00E442CD">
        <w:rPr>
          <w:rFonts w:ascii="Times New Roman" w:eastAsia="Times New Roman" w:hAnsi="Times New Roman"/>
          <w:b/>
          <w:sz w:val="32"/>
          <w:szCs w:val="32"/>
          <w:lang w:eastAsia="ar-SA"/>
        </w:rPr>
        <w:t>муниципального района Кинельский</w:t>
      </w:r>
    </w:p>
    <w:p w:rsidR="00061600" w:rsidRPr="00E442CD" w:rsidRDefault="00061600" w:rsidP="00061600">
      <w:pPr>
        <w:pBdr>
          <w:bottom w:val="single" w:sz="8" w:space="1" w:color="000000"/>
        </w:pBdr>
        <w:jc w:val="center"/>
        <w:rPr>
          <w:rFonts w:ascii="Times New Roman" w:eastAsia="Times New Roman" w:hAnsi="Times New Roman"/>
          <w:b/>
          <w:sz w:val="32"/>
          <w:szCs w:val="32"/>
          <w:lang w:eastAsia="ar-SA"/>
        </w:rPr>
      </w:pPr>
      <w:r w:rsidRPr="00E442CD">
        <w:rPr>
          <w:rFonts w:ascii="Times New Roman" w:eastAsia="Times New Roman" w:hAnsi="Times New Roman"/>
          <w:b/>
          <w:sz w:val="32"/>
          <w:szCs w:val="32"/>
          <w:lang w:eastAsia="ar-SA"/>
        </w:rPr>
        <w:t>Самарской области</w:t>
      </w:r>
    </w:p>
    <w:p w:rsidR="00061600" w:rsidRPr="00E442CD" w:rsidRDefault="00061600" w:rsidP="00061600">
      <w:pPr>
        <w:jc w:val="center"/>
        <w:rPr>
          <w:rFonts w:ascii="Times New Roman" w:eastAsia="Times New Roman" w:hAnsi="Times New Roman"/>
          <w:b/>
          <w:sz w:val="32"/>
          <w:szCs w:val="32"/>
          <w:lang w:eastAsia="ar-SA"/>
        </w:rPr>
      </w:pPr>
    </w:p>
    <w:p w:rsidR="00061600" w:rsidRPr="00E442CD" w:rsidRDefault="00061600" w:rsidP="00061600">
      <w:pPr>
        <w:jc w:val="center"/>
        <w:rPr>
          <w:rFonts w:ascii="Times New Roman" w:eastAsia="Times New Roman" w:hAnsi="Times New Roman"/>
          <w:b/>
          <w:sz w:val="32"/>
          <w:szCs w:val="32"/>
          <w:lang w:eastAsia="ar-SA"/>
        </w:rPr>
      </w:pPr>
      <w:r w:rsidRPr="00E442CD">
        <w:rPr>
          <w:rFonts w:ascii="Times New Roman" w:eastAsia="Times New Roman" w:hAnsi="Times New Roman"/>
          <w:b/>
          <w:sz w:val="32"/>
          <w:szCs w:val="32"/>
          <w:lang w:eastAsia="ar-SA"/>
        </w:rPr>
        <w:t xml:space="preserve">Р Е Ш Е Н И Е </w:t>
      </w:r>
    </w:p>
    <w:p w:rsidR="000E6953" w:rsidRPr="00E442CD" w:rsidRDefault="000E6953" w:rsidP="000E6953">
      <w:pPr>
        <w:jc w:val="both"/>
        <w:rPr>
          <w:rFonts w:ascii="Times New Roman" w:eastAsia="Times New Roman" w:hAnsi="Times New Roman"/>
          <w:b/>
          <w:sz w:val="32"/>
          <w:szCs w:val="32"/>
          <w:lang w:eastAsia="ar-SA"/>
        </w:rPr>
      </w:pPr>
      <w:r w:rsidRPr="00E442CD">
        <w:rPr>
          <w:rFonts w:ascii="Times New Roman" w:eastAsia="Times New Roman" w:hAnsi="Times New Roman"/>
          <w:b/>
          <w:sz w:val="32"/>
          <w:szCs w:val="32"/>
          <w:lang w:eastAsia="ar-SA"/>
        </w:rPr>
        <w:t xml:space="preserve">        </w:t>
      </w:r>
      <w:r w:rsidR="005033F1" w:rsidRPr="00E442CD">
        <w:rPr>
          <w:rFonts w:ascii="Times New Roman" w:eastAsia="Times New Roman" w:hAnsi="Times New Roman"/>
          <w:b/>
          <w:sz w:val="32"/>
          <w:szCs w:val="32"/>
          <w:lang w:eastAsia="ar-SA"/>
        </w:rPr>
        <w:t>86                                                                           26.07.2021г.</w:t>
      </w:r>
    </w:p>
    <w:p w:rsidR="00061600" w:rsidRPr="00E442CD" w:rsidRDefault="00ED271A" w:rsidP="00061600">
      <w:pPr>
        <w:jc w:val="both"/>
        <w:rPr>
          <w:rFonts w:ascii="Times New Roman" w:eastAsia="Times New Roman" w:hAnsi="Times New Roman"/>
          <w:b/>
          <w:sz w:val="28"/>
          <w:szCs w:val="28"/>
          <w:lang w:eastAsia="ar-SA"/>
        </w:rPr>
      </w:pPr>
      <w:r w:rsidRPr="00E442CD">
        <w:rPr>
          <w:rFonts w:ascii="Times New Roman" w:eastAsia="Times New Roman" w:hAnsi="Times New Roman"/>
          <w:b/>
          <w:sz w:val="32"/>
          <w:szCs w:val="32"/>
          <w:lang w:eastAsia="ar-SA"/>
        </w:rPr>
        <w:t xml:space="preserve">  </w:t>
      </w:r>
      <w:r w:rsidR="00061600" w:rsidRPr="00E442CD">
        <w:rPr>
          <w:rFonts w:ascii="Times New Roman" w:eastAsia="Times New Roman" w:hAnsi="Times New Roman"/>
          <w:b/>
          <w:sz w:val="28"/>
          <w:szCs w:val="28"/>
          <w:lang w:eastAsia="ar-SA"/>
        </w:rPr>
        <w:t>№  _____                                                                           от _________________</w:t>
      </w:r>
    </w:p>
    <w:p w:rsidR="00061600" w:rsidRPr="00E442CD" w:rsidRDefault="00061600" w:rsidP="00061600">
      <w:pPr>
        <w:jc w:val="both"/>
        <w:rPr>
          <w:rFonts w:ascii="Times New Roman" w:eastAsia="Times New Roman" w:hAnsi="Times New Roman"/>
          <w:b/>
          <w:sz w:val="28"/>
          <w:szCs w:val="28"/>
          <w:lang w:eastAsia="ar-SA"/>
        </w:rPr>
      </w:pPr>
    </w:p>
    <w:p w:rsidR="00061600" w:rsidRPr="00E442CD" w:rsidRDefault="00061600" w:rsidP="00061600">
      <w:pPr>
        <w:ind w:right="-8"/>
        <w:jc w:val="center"/>
      </w:pPr>
      <w:r w:rsidRPr="00E442CD">
        <w:rPr>
          <w:rFonts w:ascii="Times New Roman" w:hAnsi="Times New Roman"/>
          <w:b/>
          <w:sz w:val="28"/>
          <w:szCs w:val="28"/>
        </w:rPr>
        <w:t xml:space="preserve">О внесении изменений в </w:t>
      </w:r>
      <w:r w:rsidRPr="00E442CD">
        <w:rPr>
          <w:rFonts w:ascii="Times New Roman" w:hAnsi="Times New Roman"/>
          <w:b/>
          <w:sz w:val="28"/>
        </w:rPr>
        <w:t>Правила землепользования и застройки сельского поселения Георгиевка муниципального района Кинельский Самарской области</w:t>
      </w:r>
    </w:p>
    <w:p w:rsidR="00061600" w:rsidRPr="00E442CD" w:rsidRDefault="00061600" w:rsidP="00061600">
      <w:pPr>
        <w:rPr>
          <w:rFonts w:ascii="Times New Roman" w:hAnsi="Times New Roman"/>
          <w:b/>
          <w:sz w:val="28"/>
          <w:szCs w:val="28"/>
        </w:rPr>
      </w:pPr>
    </w:p>
    <w:p w:rsidR="000E6953" w:rsidRPr="00E442CD" w:rsidRDefault="000E6953" w:rsidP="00061600">
      <w:pPr>
        <w:rPr>
          <w:rFonts w:ascii="Times New Roman" w:hAnsi="Times New Roman"/>
          <w:b/>
          <w:sz w:val="28"/>
          <w:szCs w:val="28"/>
        </w:rPr>
      </w:pPr>
    </w:p>
    <w:p w:rsidR="00061600" w:rsidRPr="00E442CD" w:rsidRDefault="00061600" w:rsidP="00061600">
      <w:pPr>
        <w:pStyle w:val="a9"/>
        <w:ind w:firstLine="709"/>
      </w:pPr>
      <w:r w:rsidRPr="00E442CD">
        <w:rPr>
          <w:rFonts w:ascii="Times New Roman" w:hAnsi="Times New Roman"/>
          <w:sz w:val="28"/>
          <w:szCs w:val="28"/>
        </w:rPr>
        <w:t>В соответствии со статьями 31, 32 и 33 Градостроительного кодекса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Георгиевка, в целях совершенствования порядка регулирования землепользования и застройки на территории поселения, Собрание представителей сельского поселения Георгиевка</w:t>
      </w:r>
      <w:r w:rsidR="009F3564" w:rsidRPr="00E442CD">
        <w:rPr>
          <w:rFonts w:ascii="Times New Roman" w:hAnsi="Times New Roman"/>
          <w:sz w:val="28"/>
        </w:rPr>
        <w:t xml:space="preserve"> муниципального района Кинельский Самарской области</w:t>
      </w:r>
    </w:p>
    <w:p w:rsidR="00061600" w:rsidRPr="00E442CD" w:rsidRDefault="00061600" w:rsidP="00061600">
      <w:pPr>
        <w:ind w:firstLine="709"/>
        <w:jc w:val="center"/>
      </w:pPr>
      <w:r w:rsidRPr="00E442CD">
        <w:rPr>
          <w:rFonts w:ascii="Times New Roman" w:hAnsi="Times New Roman"/>
          <w:b/>
          <w:sz w:val="28"/>
          <w:szCs w:val="28"/>
        </w:rPr>
        <w:t>Р Е Ш И Л О:</w:t>
      </w:r>
    </w:p>
    <w:p w:rsidR="00061600" w:rsidRPr="00E442CD" w:rsidRDefault="00061600" w:rsidP="00E868F7">
      <w:pPr>
        <w:spacing w:after="120"/>
        <w:ind w:firstLine="709"/>
        <w:jc w:val="both"/>
        <w:rPr>
          <w:rFonts w:ascii="Times New Roman" w:hAnsi="Times New Roman"/>
          <w:sz w:val="28"/>
          <w:szCs w:val="28"/>
        </w:rPr>
      </w:pPr>
      <w:r w:rsidRPr="00E442CD">
        <w:rPr>
          <w:rFonts w:ascii="Times New Roman" w:hAnsi="Times New Roman"/>
          <w:sz w:val="28"/>
          <w:szCs w:val="28"/>
        </w:rPr>
        <w:t xml:space="preserve">1. Внести в </w:t>
      </w:r>
      <w:r w:rsidRPr="00E442CD">
        <w:rPr>
          <w:rFonts w:ascii="Times New Roman" w:hAnsi="Times New Roman"/>
          <w:sz w:val="28"/>
        </w:rPr>
        <w:t xml:space="preserve">Правила землепользования и застройки сельского поселения Георгиевка муниципального района Кинельский Самарской области, утвержденные решением Собрания представителей сельского поселения Георгиевка № 217 от 17.12.2013г. (далее – Правила), </w:t>
      </w:r>
      <w:r w:rsidRPr="00E442CD">
        <w:rPr>
          <w:rFonts w:ascii="Times New Roman" w:hAnsi="Times New Roman"/>
          <w:sz w:val="28"/>
          <w:szCs w:val="28"/>
        </w:rPr>
        <w:t>следующие изменения:</w:t>
      </w:r>
    </w:p>
    <w:p w:rsidR="006F5D63" w:rsidRPr="00E442CD" w:rsidRDefault="00061600" w:rsidP="00E868F7">
      <w:pPr>
        <w:spacing w:after="120"/>
        <w:ind w:firstLine="709"/>
        <w:jc w:val="both"/>
        <w:rPr>
          <w:rFonts w:ascii="Times New Roman" w:hAnsi="Times New Roman"/>
          <w:sz w:val="28"/>
          <w:szCs w:val="22"/>
        </w:rPr>
      </w:pPr>
      <w:r w:rsidRPr="00E442CD">
        <w:rPr>
          <w:rFonts w:ascii="Times New Roman" w:hAnsi="Times New Roman"/>
          <w:sz w:val="28"/>
          <w:szCs w:val="22"/>
        </w:rPr>
        <w:t xml:space="preserve">1.1. </w:t>
      </w:r>
      <w:r w:rsidR="006F5D63" w:rsidRPr="00E442CD">
        <w:rPr>
          <w:rFonts w:ascii="Times New Roman" w:hAnsi="Times New Roman"/>
          <w:sz w:val="28"/>
          <w:szCs w:val="22"/>
        </w:rPr>
        <w:t>Пункт 1 статьи 12 Правил изложить в новой редакции следующего содержания:</w:t>
      </w:r>
    </w:p>
    <w:p w:rsidR="006F5D63" w:rsidRPr="00E442CD" w:rsidRDefault="006F5D63" w:rsidP="00E868F7">
      <w:pPr>
        <w:spacing w:after="120"/>
        <w:ind w:firstLine="709"/>
        <w:jc w:val="both"/>
        <w:rPr>
          <w:rFonts w:ascii="Times New Roman" w:hAnsi="Times New Roman"/>
          <w:sz w:val="28"/>
          <w:szCs w:val="22"/>
        </w:rPr>
      </w:pPr>
      <w:r w:rsidRPr="00E442CD">
        <w:rPr>
          <w:rFonts w:ascii="Times New Roman" w:hAnsi="Times New Roman"/>
          <w:sz w:val="28"/>
          <w:szCs w:val="28"/>
        </w:rPr>
        <w:t xml:space="preserve">«1. Зонами с особыми условиями использования территорий являются </w:t>
      </w:r>
      <w:r w:rsidRPr="00E442CD">
        <w:rPr>
          <w:rFonts w:ascii="Times New Roman" w:hAnsi="Times New Roman"/>
          <w:sz w:val="28"/>
          <w:szCs w:val="28"/>
          <w:shd w:val="clear" w:color="auto" w:fill="FFFFFF"/>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anchor="block_1050" w:history="1">
        <w:r w:rsidRPr="00E442CD">
          <w:rPr>
            <w:rStyle w:val="aff9"/>
            <w:rFonts w:ascii="Times New Roman" w:hAnsi="Times New Roman"/>
            <w:color w:val="auto"/>
            <w:sz w:val="28"/>
            <w:szCs w:val="28"/>
            <w:u w:val="none"/>
            <w:shd w:val="clear" w:color="auto" w:fill="FFFFFF"/>
          </w:rPr>
          <w:t>законодательством</w:t>
        </w:r>
      </w:hyperlink>
      <w:r w:rsidRPr="00E442CD">
        <w:rPr>
          <w:rFonts w:ascii="Times New Roman" w:hAnsi="Times New Roman"/>
          <w:sz w:val="28"/>
          <w:szCs w:val="28"/>
          <w:shd w:val="clear" w:color="auto" w:fill="FFFFFF"/>
        </w:rPr>
        <w:t> Российской Федерации</w:t>
      </w:r>
      <w:r w:rsidRPr="00E442CD">
        <w:rPr>
          <w:rFonts w:ascii="Times New Roman" w:hAnsi="Times New Roman"/>
          <w:sz w:val="28"/>
          <w:szCs w:val="28"/>
        </w:rPr>
        <w:t>.»;</w:t>
      </w:r>
    </w:p>
    <w:p w:rsidR="00986C29" w:rsidRPr="00E442CD" w:rsidRDefault="00DD0157" w:rsidP="00E868F7">
      <w:pPr>
        <w:spacing w:after="120"/>
        <w:ind w:firstLine="709"/>
        <w:jc w:val="both"/>
        <w:rPr>
          <w:rFonts w:ascii="Times New Roman" w:hAnsi="Times New Roman"/>
          <w:sz w:val="28"/>
          <w:szCs w:val="28"/>
        </w:rPr>
      </w:pPr>
      <w:r w:rsidRPr="00E442CD">
        <w:rPr>
          <w:rFonts w:ascii="Times New Roman" w:hAnsi="Times New Roman"/>
          <w:sz w:val="28"/>
          <w:szCs w:val="28"/>
        </w:rPr>
        <w:t xml:space="preserve">1.2. </w:t>
      </w:r>
      <w:r w:rsidR="0067687D" w:rsidRPr="00E442CD">
        <w:rPr>
          <w:rFonts w:ascii="Times New Roman" w:hAnsi="Times New Roman"/>
          <w:sz w:val="28"/>
          <w:szCs w:val="28"/>
        </w:rPr>
        <w:t>В с</w:t>
      </w:r>
      <w:r w:rsidR="00061600" w:rsidRPr="00E442CD">
        <w:rPr>
          <w:rFonts w:ascii="Times New Roman" w:hAnsi="Times New Roman"/>
          <w:sz w:val="28"/>
          <w:szCs w:val="28"/>
        </w:rPr>
        <w:t>тать</w:t>
      </w:r>
      <w:r w:rsidR="0067687D" w:rsidRPr="00E442CD">
        <w:rPr>
          <w:rFonts w:ascii="Times New Roman" w:hAnsi="Times New Roman"/>
          <w:sz w:val="28"/>
          <w:szCs w:val="28"/>
        </w:rPr>
        <w:t>е</w:t>
      </w:r>
      <w:r w:rsidR="00061600" w:rsidRPr="00E442CD">
        <w:rPr>
          <w:rFonts w:ascii="Times New Roman" w:hAnsi="Times New Roman"/>
          <w:sz w:val="28"/>
          <w:szCs w:val="28"/>
        </w:rPr>
        <w:t xml:space="preserve"> 5</w:t>
      </w:r>
      <w:r w:rsidR="0067687D" w:rsidRPr="00E442CD">
        <w:rPr>
          <w:rFonts w:ascii="Times New Roman" w:hAnsi="Times New Roman"/>
          <w:sz w:val="28"/>
          <w:szCs w:val="28"/>
        </w:rPr>
        <w:t>3</w:t>
      </w:r>
      <w:r w:rsidR="00061600" w:rsidRPr="00E442CD">
        <w:rPr>
          <w:rFonts w:ascii="Times New Roman" w:hAnsi="Times New Roman"/>
          <w:sz w:val="28"/>
          <w:szCs w:val="28"/>
        </w:rPr>
        <w:t xml:space="preserve"> Правил </w:t>
      </w:r>
      <w:r w:rsidR="0067687D" w:rsidRPr="00E442CD">
        <w:rPr>
          <w:rFonts w:ascii="Times New Roman" w:hAnsi="Times New Roman"/>
          <w:sz w:val="28"/>
          <w:szCs w:val="28"/>
        </w:rPr>
        <w:t xml:space="preserve">в зоне «Сх3 Зона садоводства и огородничества» исключить из </w:t>
      </w:r>
      <w:r w:rsidR="0067687D" w:rsidRPr="00E442CD">
        <w:rPr>
          <w:rFonts w:ascii="Times New Roman" w:hAnsi="Times New Roman"/>
          <w:bCs/>
          <w:sz w:val="28"/>
          <w:szCs w:val="28"/>
        </w:rPr>
        <w:t>основных видов разрешенного использования земельных участков и объектов капитального строительства вид разрешенного использования «</w:t>
      </w:r>
      <w:r w:rsidR="0067687D" w:rsidRPr="00E442CD">
        <w:rPr>
          <w:rFonts w:ascii="Times New Roman" w:hAnsi="Times New Roman"/>
          <w:sz w:val="28"/>
          <w:szCs w:val="28"/>
        </w:rPr>
        <w:t>Ведение личного подсобного хозяйства на полевых участках»</w:t>
      </w:r>
      <w:r w:rsidRPr="00E442CD">
        <w:rPr>
          <w:rFonts w:ascii="Times New Roman" w:hAnsi="Times New Roman"/>
          <w:sz w:val="28"/>
          <w:szCs w:val="28"/>
        </w:rPr>
        <w:t>;</w:t>
      </w:r>
    </w:p>
    <w:p w:rsidR="00DD0157" w:rsidRPr="00E442CD" w:rsidRDefault="00DD0157" w:rsidP="00E868F7">
      <w:pPr>
        <w:spacing w:after="120"/>
        <w:ind w:firstLine="709"/>
        <w:jc w:val="both"/>
        <w:rPr>
          <w:rFonts w:ascii="Times New Roman" w:hAnsi="Times New Roman"/>
          <w:sz w:val="28"/>
          <w:szCs w:val="28"/>
        </w:rPr>
      </w:pPr>
      <w:r w:rsidRPr="00E442CD">
        <w:rPr>
          <w:rFonts w:ascii="Times New Roman" w:hAnsi="Times New Roman"/>
          <w:sz w:val="28"/>
          <w:szCs w:val="28"/>
        </w:rPr>
        <w:lastRenderedPageBreak/>
        <w:t xml:space="preserve">1.3. </w:t>
      </w:r>
      <w:r w:rsidR="00695818" w:rsidRPr="00E442CD">
        <w:rPr>
          <w:rFonts w:ascii="Times New Roman" w:hAnsi="Times New Roman"/>
          <w:sz w:val="28"/>
          <w:szCs w:val="22"/>
        </w:rPr>
        <w:t>Часть 3</w:t>
      </w:r>
      <w:r w:rsidRPr="00E442CD">
        <w:rPr>
          <w:rFonts w:ascii="Times New Roman" w:hAnsi="Times New Roman"/>
          <w:sz w:val="28"/>
          <w:szCs w:val="22"/>
        </w:rPr>
        <w:t xml:space="preserve"> статьи 58 Правил изложить в новой редакции следующего содержания:</w:t>
      </w:r>
    </w:p>
    <w:p w:rsidR="00695818" w:rsidRPr="00E442CD" w:rsidRDefault="00695818" w:rsidP="00E868F7">
      <w:pPr>
        <w:spacing w:after="120"/>
        <w:ind w:firstLine="709"/>
        <w:jc w:val="both"/>
        <w:rPr>
          <w:rFonts w:ascii="Times New Roman" w:hAnsi="Times New Roman"/>
          <w:sz w:val="28"/>
          <w:szCs w:val="28"/>
        </w:rPr>
      </w:pPr>
      <w:r w:rsidRPr="00E442CD">
        <w:rPr>
          <w:rFonts w:ascii="Times New Roman" w:hAnsi="Times New Roman"/>
          <w:sz w:val="28"/>
          <w:szCs w:val="28"/>
        </w:rPr>
        <w:t>«3. На территории водоохранных зон запрещается:</w:t>
      </w:r>
    </w:p>
    <w:p w:rsidR="00695818" w:rsidRPr="00E442CD" w:rsidRDefault="00695818" w:rsidP="00E868F7">
      <w:pPr>
        <w:spacing w:after="120"/>
        <w:ind w:firstLine="709"/>
        <w:jc w:val="both"/>
        <w:rPr>
          <w:rFonts w:ascii="Times New Roman" w:hAnsi="Times New Roman"/>
          <w:sz w:val="28"/>
          <w:szCs w:val="28"/>
        </w:rPr>
      </w:pPr>
      <w:r w:rsidRPr="00E442CD">
        <w:rPr>
          <w:rFonts w:ascii="Times New Roman" w:hAnsi="Times New Roman"/>
          <w:sz w:val="28"/>
          <w:szCs w:val="28"/>
        </w:rPr>
        <w:t>1)</w:t>
      </w:r>
      <w:r w:rsidRPr="00E442CD">
        <w:rPr>
          <w:rFonts w:ascii="Times New Roman" w:hAnsi="Times New Roman"/>
          <w:sz w:val="28"/>
          <w:szCs w:val="28"/>
          <w:shd w:val="clear" w:color="auto" w:fill="FFFFFF"/>
        </w:rPr>
        <w:t xml:space="preserve"> использование сточных вод в целях регулирования плодородия почв</w:t>
      </w:r>
      <w:r w:rsidRPr="00E442CD">
        <w:rPr>
          <w:rFonts w:ascii="Times New Roman" w:hAnsi="Times New Roman"/>
          <w:sz w:val="28"/>
          <w:szCs w:val="28"/>
        </w:rPr>
        <w:t>;</w:t>
      </w:r>
    </w:p>
    <w:p w:rsidR="00695818" w:rsidRPr="00E442CD" w:rsidRDefault="00695818" w:rsidP="00E868F7">
      <w:pPr>
        <w:spacing w:after="120"/>
        <w:ind w:firstLine="709"/>
        <w:jc w:val="both"/>
        <w:rPr>
          <w:rFonts w:ascii="Times New Roman" w:hAnsi="Times New Roman"/>
          <w:sz w:val="28"/>
          <w:szCs w:val="28"/>
        </w:rPr>
      </w:pPr>
      <w:r w:rsidRPr="00E442CD">
        <w:rPr>
          <w:rFonts w:ascii="Times New Roman" w:hAnsi="Times New Roman"/>
          <w:sz w:val="28"/>
          <w:szCs w:val="28"/>
        </w:rPr>
        <w:t xml:space="preserve">2) </w:t>
      </w:r>
      <w:r w:rsidRPr="00E442CD">
        <w:rPr>
          <w:rFonts w:ascii="Times New Roman" w:hAnsi="Times New Roman"/>
          <w:sz w:val="28"/>
          <w:szCs w:val="28"/>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E442CD">
        <w:rPr>
          <w:rFonts w:ascii="Times New Roman" w:hAnsi="Times New Roman"/>
          <w:sz w:val="28"/>
          <w:szCs w:val="28"/>
        </w:rPr>
        <w:t>;</w:t>
      </w:r>
    </w:p>
    <w:p w:rsidR="00695818" w:rsidRPr="00E442CD" w:rsidRDefault="00695818" w:rsidP="00E868F7">
      <w:pPr>
        <w:spacing w:after="120"/>
        <w:ind w:firstLine="709"/>
        <w:jc w:val="both"/>
        <w:rPr>
          <w:rFonts w:ascii="Times New Roman" w:hAnsi="Times New Roman"/>
          <w:sz w:val="28"/>
          <w:szCs w:val="28"/>
        </w:rPr>
      </w:pPr>
      <w:r w:rsidRPr="00E442CD">
        <w:rPr>
          <w:rFonts w:ascii="Times New Roman" w:hAnsi="Times New Roman"/>
          <w:sz w:val="28"/>
          <w:szCs w:val="28"/>
        </w:rPr>
        <w:t xml:space="preserve">3) </w:t>
      </w:r>
      <w:r w:rsidRPr="00E442CD">
        <w:rPr>
          <w:rFonts w:ascii="Times New Roman" w:hAnsi="Times New Roman"/>
          <w:sz w:val="28"/>
          <w:szCs w:val="28"/>
          <w:shd w:val="clear" w:color="auto" w:fill="FFFFFF"/>
        </w:rPr>
        <w:t>осуществление авиационных мер по борьбе с вредными организмами</w:t>
      </w:r>
      <w:r w:rsidRPr="00E442CD">
        <w:rPr>
          <w:rFonts w:ascii="Times New Roman" w:hAnsi="Times New Roman"/>
          <w:sz w:val="28"/>
          <w:szCs w:val="28"/>
        </w:rPr>
        <w:t>;</w:t>
      </w:r>
    </w:p>
    <w:p w:rsidR="00695818" w:rsidRPr="00E442CD" w:rsidRDefault="00695818" w:rsidP="00E868F7">
      <w:pPr>
        <w:spacing w:after="120"/>
        <w:ind w:firstLine="709"/>
        <w:jc w:val="both"/>
        <w:rPr>
          <w:rFonts w:ascii="Times New Roman" w:hAnsi="Times New Roman"/>
          <w:sz w:val="28"/>
          <w:szCs w:val="28"/>
          <w:shd w:val="clear" w:color="auto" w:fill="FFFFFF"/>
        </w:rPr>
      </w:pPr>
      <w:r w:rsidRPr="00E442CD">
        <w:rPr>
          <w:rFonts w:ascii="Times New Roman" w:hAnsi="Times New Roman"/>
          <w:sz w:val="28"/>
          <w:szCs w:val="28"/>
        </w:rPr>
        <w:t xml:space="preserve">4) </w:t>
      </w:r>
      <w:r w:rsidRPr="00E442CD">
        <w:rPr>
          <w:rFonts w:ascii="Times New Roman" w:hAnsi="Times New Roman"/>
          <w:sz w:val="28"/>
          <w:szCs w:val="28"/>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95818" w:rsidRPr="00E442CD" w:rsidRDefault="00695818" w:rsidP="00E868F7">
      <w:pPr>
        <w:spacing w:after="120"/>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95818" w:rsidRPr="00E442CD" w:rsidRDefault="00695818" w:rsidP="00E868F7">
      <w:pPr>
        <w:spacing w:after="120"/>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95818" w:rsidRPr="00E442CD" w:rsidRDefault="00695818" w:rsidP="00E868F7">
      <w:pPr>
        <w:spacing w:after="120"/>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7) сброс сточных, в том числе дренажных, вод;</w:t>
      </w:r>
    </w:p>
    <w:p w:rsidR="00695818" w:rsidRPr="00E442CD" w:rsidRDefault="00695818" w:rsidP="00E868F7">
      <w:pPr>
        <w:spacing w:after="120"/>
        <w:ind w:firstLine="709"/>
        <w:jc w:val="both"/>
        <w:rPr>
          <w:rFonts w:ascii="Times New Roman" w:hAnsi="Times New Roman"/>
          <w:sz w:val="28"/>
          <w:szCs w:val="28"/>
        </w:rPr>
      </w:pPr>
      <w:r w:rsidRPr="00E442CD">
        <w:rPr>
          <w:rFonts w:ascii="Times New Roman" w:hAnsi="Times New Roman"/>
          <w:sz w:val="28"/>
          <w:szCs w:val="28"/>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w:t>
      </w:r>
      <w:r w:rsidR="005033F1" w:rsidRPr="00E442CD">
        <w:rPr>
          <w:rFonts w:ascii="Times New Roman" w:hAnsi="Times New Roman"/>
          <w:sz w:val="28"/>
          <w:szCs w:val="28"/>
          <w:shd w:val="clear" w:color="auto" w:fill="FFFFFF"/>
        </w:rPr>
        <w:t xml:space="preserve"> </w:t>
      </w:r>
      <w:r w:rsidRPr="00E442CD">
        <w:rPr>
          <w:rFonts w:ascii="Times New Roman" w:hAnsi="Times New Roman"/>
          <w:sz w:val="28"/>
          <w:szCs w:val="28"/>
          <w:shd w:val="clear" w:color="auto" w:fill="FFFFFF"/>
        </w:rPr>
        <w:t>с </w:t>
      </w:r>
      <w:hyperlink r:id="rId9" w:anchor="block_7" w:history="1">
        <w:r w:rsidRPr="00E442CD">
          <w:rPr>
            <w:rStyle w:val="aff9"/>
            <w:rFonts w:ascii="Times New Roman" w:hAnsi="Times New Roman"/>
            <w:color w:val="auto"/>
            <w:sz w:val="28"/>
            <w:szCs w:val="28"/>
            <w:u w:val="none"/>
            <w:shd w:val="clear" w:color="auto" w:fill="FFFFFF"/>
          </w:rPr>
          <w:t>законодательством</w:t>
        </w:r>
      </w:hyperlink>
      <w:r w:rsidRPr="00E442CD">
        <w:rPr>
          <w:rFonts w:ascii="Times New Roman" w:hAnsi="Times New Roman"/>
          <w:sz w:val="28"/>
          <w:szCs w:val="28"/>
          <w:shd w:val="clear" w:color="auto" w:fill="FFFFFF"/>
        </w:rPr>
        <w:t>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block_191" w:history="1">
        <w:r w:rsidRPr="00E442CD">
          <w:rPr>
            <w:rStyle w:val="aff9"/>
            <w:rFonts w:ascii="Times New Roman" w:hAnsi="Times New Roman"/>
            <w:color w:val="auto"/>
            <w:sz w:val="28"/>
            <w:szCs w:val="28"/>
            <w:u w:val="none"/>
            <w:shd w:val="clear" w:color="auto" w:fill="FFFFFF"/>
          </w:rPr>
          <w:t>статьей 19.1</w:t>
        </w:r>
      </w:hyperlink>
      <w:r w:rsidRPr="00E442CD">
        <w:rPr>
          <w:rFonts w:ascii="Times New Roman" w:hAnsi="Times New Roman"/>
          <w:sz w:val="28"/>
          <w:szCs w:val="28"/>
          <w:shd w:val="clear" w:color="auto" w:fill="FFFFFF"/>
        </w:rPr>
        <w:t> Закона Российской Федерации от 21 февраля 1992 года N 2395-I "О недрах").»;</w:t>
      </w:r>
    </w:p>
    <w:p w:rsidR="00E868F7" w:rsidRPr="00E442CD" w:rsidRDefault="00E868F7" w:rsidP="00E868F7">
      <w:pPr>
        <w:spacing w:after="120"/>
        <w:ind w:firstLine="709"/>
        <w:jc w:val="both"/>
        <w:rPr>
          <w:rFonts w:ascii="Times New Roman" w:hAnsi="Times New Roman"/>
          <w:sz w:val="28"/>
          <w:szCs w:val="28"/>
        </w:rPr>
      </w:pPr>
      <w:r w:rsidRPr="00E442CD">
        <w:rPr>
          <w:rFonts w:ascii="Times New Roman" w:hAnsi="Times New Roman"/>
          <w:sz w:val="28"/>
          <w:szCs w:val="28"/>
        </w:rPr>
        <w:t xml:space="preserve">1.4. </w:t>
      </w:r>
      <w:r w:rsidRPr="00E442CD">
        <w:rPr>
          <w:rFonts w:ascii="Times New Roman" w:hAnsi="Times New Roman"/>
          <w:sz w:val="28"/>
          <w:szCs w:val="22"/>
        </w:rPr>
        <w:t>Часть 5 статьи 58 Правил изложить в новой редакции следующего содержания:</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 xml:space="preserve">«5.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w:t>
      </w:r>
      <w:r w:rsidRPr="00E442CD">
        <w:rPr>
          <w:sz w:val="28"/>
          <w:szCs w:val="28"/>
        </w:rPr>
        <w:lastRenderedPageBreak/>
        <w:t>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1) централизованные системы водоотведения (канализации), централизованные ливневые системы водоотведения;</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1" w:anchor="block_65161" w:history="1">
        <w:r w:rsidRPr="00E442CD">
          <w:rPr>
            <w:rStyle w:val="aff9"/>
            <w:color w:val="auto"/>
            <w:sz w:val="28"/>
            <w:szCs w:val="28"/>
            <w:u w:val="none"/>
          </w:rPr>
          <w:t>пункте 1 части 5</w:t>
        </w:r>
      </w:hyperlink>
      <w:r w:rsidRPr="00E442CD">
        <w:rPr>
          <w:sz w:val="28"/>
          <w:szCs w:val="28"/>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868F7"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2" w:anchor="block_6515" w:history="1">
        <w:r w:rsidRPr="00E442CD">
          <w:rPr>
            <w:rStyle w:val="aff9"/>
            <w:color w:val="auto"/>
            <w:sz w:val="28"/>
            <w:szCs w:val="28"/>
            <w:u w:val="none"/>
          </w:rPr>
          <w:t>частью 3 </w:t>
        </w:r>
      </w:hyperlink>
      <w:r w:rsidRPr="00E442CD">
        <w:rPr>
          <w:sz w:val="28"/>
          <w:szCs w:val="28"/>
        </w:rPr>
        <w:t>настоящей статьи, действуют ограничения, предусмотренные</w:t>
      </w:r>
      <w:r w:rsidR="005033F1" w:rsidRPr="00E442CD">
        <w:rPr>
          <w:sz w:val="28"/>
          <w:szCs w:val="28"/>
        </w:rPr>
        <w:t xml:space="preserve"> </w:t>
      </w:r>
      <w:r w:rsidRPr="00E442CD">
        <w:rPr>
          <w:sz w:val="28"/>
          <w:szCs w:val="28"/>
        </w:rPr>
        <w:t>установленными </w:t>
      </w:r>
      <w:hyperlink r:id="rId13" w:anchor="block_1700" w:history="1">
        <w:r w:rsidRPr="00E442CD">
          <w:rPr>
            <w:rStyle w:val="aff9"/>
            <w:color w:val="auto"/>
            <w:sz w:val="28"/>
            <w:szCs w:val="28"/>
            <w:u w:val="none"/>
          </w:rPr>
          <w:t xml:space="preserve">лесным </w:t>
        </w:r>
        <w:r w:rsidRPr="00E442CD">
          <w:rPr>
            <w:rStyle w:val="aff9"/>
            <w:color w:val="auto"/>
            <w:sz w:val="28"/>
            <w:szCs w:val="28"/>
            <w:u w:val="none"/>
          </w:rPr>
          <w:lastRenderedPageBreak/>
          <w:t>законодательством</w:t>
        </w:r>
      </w:hyperlink>
      <w:r w:rsidRPr="00E442CD">
        <w:rPr>
          <w:sz w:val="28"/>
          <w:szCs w:val="28"/>
        </w:rPr>
        <w:t> правовым режимом защитных лесов, правовым режимом особо защитных участков лесов.</w:t>
      </w:r>
    </w:p>
    <w:p w:rsidR="00986C29" w:rsidRPr="00E442CD" w:rsidRDefault="00E868F7" w:rsidP="00E868F7">
      <w:pPr>
        <w:pStyle w:val="s1"/>
        <w:shd w:val="clear" w:color="auto" w:fill="FFFFFF"/>
        <w:spacing w:before="0" w:beforeAutospacing="0" w:after="120" w:afterAutospacing="0"/>
        <w:ind w:firstLine="709"/>
        <w:jc w:val="both"/>
        <w:rPr>
          <w:sz w:val="28"/>
          <w:szCs w:val="28"/>
        </w:rPr>
      </w:pPr>
      <w:r w:rsidRPr="00E442CD">
        <w:rPr>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783A6A" w:rsidRPr="00E442CD" w:rsidRDefault="00783A6A" w:rsidP="00E868F7">
      <w:pPr>
        <w:spacing w:after="120"/>
        <w:ind w:firstLine="709"/>
        <w:jc w:val="both"/>
      </w:pPr>
      <w:r w:rsidRPr="00E442CD">
        <w:rPr>
          <w:rFonts w:ascii="Times New Roman" w:hAnsi="Times New Roman"/>
          <w:sz w:val="28"/>
          <w:szCs w:val="28"/>
        </w:rPr>
        <w:t>2. Опубликовать настоящее решение в газете «</w:t>
      </w:r>
      <w:r w:rsidRPr="00E442CD">
        <w:rPr>
          <w:rFonts w:ascii="Times New Roman" w:hAnsi="Times New Roman"/>
          <w:sz w:val="28"/>
          <w:szCs w:val="28"/>
          <w:lang w:eastAsia="ru-RU"/>
        </w:rPr>
        <w:t>Георгиевский вестник</w:t>
      </w:r>
      <w:r w:rsidRPr="00E442CD">
        <w:rPr>
          <w:rFonts w:ascii="Times New Roman" w:hAnsi="Times New Roman"/>
          <w:sz w:val="28"/>
          <w:szCs w:val="28"/>
        </w:rPr>
        <w:t>».</w:t>
      </w:r>
    </w:p>
    <w:p w:rsidR="00986C29" w:rsidRPr="00E442CD" w:rsidRDefault="00783A6A" w:rsidP="00E868F7">
      <w:pPr>
        <w:spacing w:after="120"/>
        <w:ind w:firstLine="709"/>
        <w:jc w:val="both"/>
        <w:rPr>
          <w:rFonts w:ascii="Times New Roman" w:hAnsi="Times New Roman"/>
          <w:sz w:val="28"/>
          <w:szCs w:val="28"/>
        </w:rPr>
      </w:pPr>
      <w:r w:rsidRPr="00E442CD">
        <w:rPr>
          <w:rFonts w:ascii="Times New Roman" w:hAnsi="Times New Roman"/>
          <w:sz w:val="28"/>
          <w:szCs w:val="28"/>
        </w:rPr>
        <w:t>3. Настоящее решение вступает в силу на следующий день после его официального опубликования.</w:t>
      </w:r>
    </w:p>
    <w:p w:rsidR="00E868F7" w:rsidRPr="00E442CD" w:rsidRDefault="00E868F7" w:rsidP="00783A6A">
      <w:pPr>
        <w:jc w:val="both"/>
        <w:rPr>
          <w:rFonts w:ascii="Times New Roman" w:eastAsia="Times New Roman" w:hAnsi="Times New Roman"/>
          <w:b/>
          <w:sz w:val="28"/>
          <w:szCs w:val="28"/>
        </w:rPr>
      </w:pPr>
    </w:p>
    <w:p w:rsidR="00E868F7" w:rsidRPr="00E442CD" w:rsidRDefault="00E868F7" w:rsidP="00783A6A">
      <w:pPr>
        <w:jc w:val="both"/>
        <w:rPr>
          <w:rFonts w:ascii="Times New Roman" w:eastAsia="Times New Roman" w:hAnsi="Times New Roman"/>
          <w:b/>
          <w:sz w:val="28"/>
          <w:szCs w:val="28"/>
        </w:rPr>
      </w:pPr>
    </w:p>
    <w:p w:rsidR="00783A6A" w:rsidRPr="00E442CD" w:rsidRDefault="00783A6A" w:rsidP="00783A6A">
      <w:pPr>
        <w:jc w:val="both"/>
        <w:rPr>
          <w:rFonts w:ascii="Times New Roman" w:eastAsia="Times New Roman" w:hAnsi="Times New Roman"/>
          <w:b/>
          <w:sz w:val="28"/>
          <w:szCs w:val="28"/>
        </w:rPr>
      </w:pPr>
      <w:r w:rsidRPr="00E442CD">
        <w:rPr>
          <w:rFonts w:ascii="Times New Roman" w:eastAsia="Times New Roman" w:hAnsi="Times New Roman"/>
          <w:b/>
          <w:sz w:val="28"/>
          <w:szCs w:val="28"/>
        </w:rPr>
        <w:t xml:space="preserve">Председатель </w:t>
      </w:r>
    </w:p>
    <w:p w:rsidR="00783A6A" w:rsidRPr="00E442CD" w:rsidRDefault="00783A6A" w:rsidP="00783A6A">
      <w:pPr>
        <w:jc w:val="both"/>
        <w:rPr>
          <w:rFonts w:ascii="Times New Roman" w:eastAsia="Times New Roman" w:hAnsi="Times New Roman"/>
          <w:b/>
          <w:sz w:val="28"/>
          <w:szCs w:val="28"/>
        </w:rPr>
      </w:pPr>
      <w:r w:rsidRPr="00E442CD">
        <w:rPr>
          <w:rFonts w:ascii="Times New Roman" w:eastAsia="Times New Roman" w:hAnsi="Times New Roman"/>
          <w:b/>
          <w:sz w:val="28"/>
          <w:szCs w:val="28"/>
        </w:rPr>
        <w:t>Собрания представителей</w:t>
      </w:r>
    </w:p>
    <w:p w:rsidR="00783A6A" w:rsidRPr="00E442CD" w:rsidRDefault="00783A6A" w:rsidP="00783A6A">
      <w:pPr>
        <w:snapToGrid w:val="0"/>
        <w:rPr>
          <w:rFonts w:ascii="Times New Roman" w:eastAsia="Times New Roman" w:hAnsi="Times New Roman"/>
          <w:b/>
          <w:bCs/>
          <w:spacing w:val="-7"/>
          <w:sz w:val="28"/>
          <w:szCs w:val="28"/>
        </w:rPr>
      </w:pPr>
      <w:r w:rsidRPr="00E442CD">
        <w:rPr>
          <w:rFonts w:ascii="Times New Roman" w:eastAsia="Times New Roman" w:hAnsi="Times New Roman"/>
          <w:b/>
          <w:sz w:val="28"/>
          <w:szCs w:val="28"/>
        </w:rPr>
        <w:t>сельского поселения Георгиевка                                                Н.В.</w:t>
      </w:r>
      <w:r w:rsidR="00E868F7" w:rsidRPr="00E442CD">
        <w:rPr>
          <w:rFonts w:ascii="Times New Roman" w:eastAsia="Times New Roman" w:hAnsi="Times New Roman"/>
          <w:b/>
          <w:sz w:val="28"/>
          <w:szCs w:val="28"/>
        </w:rPr>
        <w:t>Липатова</w:t>
      </w:r>
    </w:p>
    <w:p w:rsidR="00783A6A" w:rsidRPr="00E442CD" w:rsidRDefault="00783A6A" w:rsidP="00783A6A">
      <w:pPr>
        <w:snapToGrid w:val="0"/>
        <w:rPr>
          <w:rFonts w:ascii="Times New Roman" w:eastAsia="Times New Roman" w:hAnsi="Times New Roman"/>
          <w:b/>
          <w:bCs/>
          <w:spacing w:val="-7"/>
          <w:sz w:val="28"/>
          <w:szCs w:val="28"/>
        </w:rPr>
      </w:pPr>
    </w:p>
    <w:p w:rsidR="00783A6A" w:rsidRPr="00E442CD" w:rsidRDefault="00783A6A" w:rsidP="00783A6A">
      <w:pPr>
        <w:snapToGrid w:val="0"/>
        <w:rPr>
          <w:rFonts w:ascii="Times New Roman" w:eastAsia="Times New Roman" w:hAnsi="Times New Roman"/>
          <w:b/>
          <w:bCs/>
          <w:spacing w:val="-7"/>
          <w:sz w:val="28"/>
          <w:szCs w:val="28"/>
        </w:rPr>
      </w:pPr>
      <w:r w:rsidRPr="00E442CD">
        <w:rPr>
          <w:rFonts w:ascii="Times New Roman" w:eastAsia="Times New Roman" w:hAnsi="Times New Roman"/>
          <w:b/>
          <w:bCs/>
          <w:spacing w:val="-7"/>
          <w:sz w:val="28"/>
          <w:szCs w:val="28"/>
        </w:rPr>
        <w:t>Глава сельского поселения</w:t>
      </w:r>
    </w:p>
    <w:p w:rsidR="000A630B" w:rsidRPr="00E442CD" w:rsidRDefault="00783A6A" w:rsidP="00783A6A">
      <w:pPr>
        <w:spacing w:after="120"/>
        <w:jc w:val="both"/>
        <w:rPr>
          <w:rFonts w:ascii="Times New Roman" w:eastAsia="Times New Roman" w:hAnsi="Times New Roman"/>
          <w:b/>
          <w:bCs/>
          <w:spacing w:val="-7"/>
          <w:sz w:val="28"/>
          <w:szCs w:val="28"/>
        </w:rPr>
        <w:sectPr w:rsidR="000A630B" w:rsidRPr="00E442CD">
          <w:pgSz w:w="11906" w:h="16838"/>
          <w:pgMar w:top="1134" w:right="850" w:bottom="1134" w:left="1701" w:header="708" w:footer="708" w:gutter="0"/>
          <w:cols w:space="708"/>
          <w:docGrid w:linePitch="360"/>
        </w:sectPr>
      </w:pPr>
      <w:r w:rsidRPr="00E442CD">
        <w:rPr>
          <w:rFonts w:ascii="Times New Roman" w:eastAsia="Times New Roman" w:hAnsi="Times New Roman"/>
          <w:b/>
          <w:bCs/>
          <w:spacing w:val="-7"/>
          <w:sz w:val="28"/>
          <w:szCs w:val="28"/>
        </w:rPr>
        <w:t>Георгиевка                                                                                             Н.В.Алясина</w:t>
      </w:r>
    </w:p>
    <w:p w:rsidR="00FE054C" w:rsidRPr="00E442CD" w:rsidRDefault="00FE054C" w:rsidP="00FE054C">
      <w:pPr>
        <w:pStyle w:val="aff2"/>
        <w:keepNext w:val="0"/>
        <w:tabs>
          <w:tab w:val="left" w:pos="709"/>
        </w:tabs>
        <w:ind w:left="4962"/>
        <w:rPr>
          <w:rFonts w:ascii="Times New Roman" w:hAnsi="Times New Roman"/>
          <w:b w:val="0"/>
          <w:szCs w:val="24"/>
          <w:lang w:val="ru-RU"/>
        </w:rPr>
      </w:pPr>
      <w:bookmarkStart w:id="1" w:name="_Toc259101784"/>
      <w:r w:rsidRPr="00E442CD">
        <w:rPr>
          <w:rFonts w:ascii="Times New Roman" w:hAnsi="Times New Roman"/>
          <w:b w:val="0"/>
          <w:szCs w:val="24"/>
        </w:rPr>
        <w:lastRenderedPageBreak/>
        <w:t>УТВЕРЖДЕН</w:t>
      </w:r>
      <w:r w:rsidRPr="00E442CD">
        <w:rPr>
          <w:rFonts w:ascii="Times New Roman" w:hAnsi="Times New Roman"/>
          <w:b w:val="0"/>
          <w:szCs w:val="24"/>
          <w:lang w:val="ru-RU"/>
        </w:rPr>
        <w:t>Ы</w:t>
      </w:r>
    </w:p>
    <w:p w:rsidR="00FE054C" w:rsidRPr="00E442CD" w:rsidRDefault="00FE054C" w:rsidP="00FE054C">
      <w:pPr>
        <w:pStyle w:val="aff2"/>
        <w:keepNext w:val="0"/>
        <w:tabs>
          <w:tab w:val="left" w:pos="709"/>
        </w:tabs>
        <w:ind w:left="4962"/>
        <w:rPr>
          <w:rFonts w:ascii="Times New Roman" w:hAnsi="Times New Roman"/>
          <w:b w:val="0"/>
          <w:szCs w:val="24"/>
        </w:rPr>
      </w:pPr>
      <w:r w:rsidRPr="00E442CD">
        <w:rPr>
          <w:rFonts w:ascii="Times New Roman" w:hAnsi="Times New Roman"/>
          <w:b w:val="0"/>
          <w:szCs w:val="24"/>
        </w:rPr>
        <w:t>решением Собрания представителей</w:t>
      </w:r>
    </w:p>
    <w:p w:rsidR="00FE054C" w:rsidRPr="00E442CD" w:rsidRDefault="00FE054C" w:rsidP="00FE054C">
      <w:pPr>
        <w:pStyle w:val="aff2"/>
        <w:keepNext w:val="0"/>
        <w:tabs>
          <w:tab w:val="left" w:pos="709"/>
        </w:tabs>
        <w:ind w:left="4962"/>
        <w:rPr>
          <w:rFonts w:ascii="Times New Roman" w:hAnsi="Times New Roman"/>
          <w:b w:val="0"/>
          <w:szCs w:val="24"/>
        </w:rPr>
      </w:pPr>
      <w:r w:rsidRPr="00E442CD">
        <w:rPr>
          <w:rFonts w:ascii="Times New Roman" w:hAnsi="Times New Roman"/>
          <w:b w:val="0"/>
          <w:szCs w:val="24"/>
        </w:rPr>
        <w:t>сельского поселения Георгиевка</w:t>
      </w:r>
    </w:p>
    <w:p w:rsidR="00FE054C" w:rsidRPr="00E442CD" w:rsidRDefault="00FE054C" w:rsidP="00FE054C">
      <w:pPr>
        <w:pStyle w:val="aff2"/>
        <w:keepNext w:val="0"/>
        <w:tabs>
          <w:tab w:val="left" w:pos="709"/>
        </w:tabs>
        <w:ind w:left="4962"/>
        <w:rPr>
          <w:rFonts w:ascii="Times New Roman" w:hAnsi="Times New Roman"/>
          <w:b w:val="0"/>
          <w:szCs w:val="24"/>
        </w:rPr>
      </w:pPr>
      <w:r w:rsidRPr="00E442CD">
        <w:rPr>
          <w:rFonts w:ascii="Times New Roman" w:hAnsi="Times New Roman"/>
          <w:b w:val="0"/>
          <w:szCs w:val="24"/>
        </w:rPr>
        <w:t>муниципального района Кинельский</w:t>
      </w:r>
    </w:p>
    <w:p w:rsidR="00FE054C" w:rsidRPr="00E442CD" w:rsidRDefault="00FE054C" w:rsidP="00FE054C">
      <w:pPr>
        <w:pStyle w:val="aff2"/>
        <w:keepNext w:val="0"/>
        <w:tabs>
          <w:tab w:val="left" w:pos="709"/>
        </w:tabs>
        <w:ind w:left="4962"/>
        <w:rPr>
          <w:rFonts w:ascii="Times New Roman" w:hAnsi="Times New Roman"/>
          <w:b w:val="0"/>
          <w:szCs w:val="24"/>
        </w:rPr>
      </w:pPr>
      <w:r w:rsidRPr="00E442CD">
        <w:rPr>
          <w:rFonts w:ascii="Times New Roman" w:hAnsi="Times New Roman"/>
          <w:b w:val="0"/>
          <w:szCs w:val="24"/>
        </w:rPr>
        <w:t>Самарской области</w:t>
      </w:r>
    </w:p>
    <w:p w:rsidR="00FE054C" w:rsidRPr="00E442CD" w:rsidRDefault="00FE054C" w:rsidP="00FE054C">
      <w:pPr>
        <w:pStyle w:val="aff2"/>
        <w:keepNext w:val="0"/>
        <w:tabs>
          <w:tab w:val="left" w:pos="709"/>
        </w:tabs>
        <w:ind w:left="4962"/>
        <w:rPr>
          <w:rFonts w:ascii="Times New Roman" w:hAnsi="Times New Roman"/>
          <w:b w:val="0"/>
          <w:szCs w:val="24"/>
          <w:lang w:val="ru-RU"/>
        </w:rPr>
      </w:pPr>
      <w:r w:rsidRPr="00E442CD">
        <w:rPr>
          <w:rFonts w:ascii="Times New Roman" w:hAnsi="Times New Roman"/>
          <w:b w:val="0"/>
          <w:szCs w:val="24"/>
        </w:rPr>
        <w:t xml:space="preserve">от </w:t>
      </w:r>
      <w:r w:rsidRPr="00E442CD">
        <w:rPr>
          <w:rFonts w:ascii="Times New Roman" w:hAnsi="Times New Roman"/>
          <w:b w:val="0"/>
          <w:szCs w:val="24"/>
          <w:lang w:val="ru-RU"/>
        </w:rPr>
        <w:t>17.12.</w:t>
      </w:r>
      <w:r w:rsidRPr="00E442CD">
        <w:rPr>
          <w:rFonts w:ascii="Times New Roman" w:hAnsi="Times New Roman"/>
          <w:b w:val="0"/>
          <w:szCs w:val="24"/>
        </w:rPr>
        <w:t xml:space="preserve"> 2013 г. № </w:t>
      </w:r>
      <w:r w:rsidRPr="00E442CD">
        <w:rPr>
          <w:rFonts w:ascii="Times New Roman" w:hAnsi="Times New Roman"/>
          <w:b w:val="0"/>
          <w:szCs w:val="24"/>
          <w:lang w:val="ru-RU"/>
        </w:rPr>
        <w:t>217</w:t>
      </w:r>
    </w:p>
    <w:p w:rsidR="00FE054C" w:rsidRPr="00E442CD" w:rsidRDefault="00FE054C" w:rsidP="00FE054C">
      <w:pPr>
        <w:pStyle w:val="aff2"/>
        <w:keepNext w:val="0"/>
        <w:tabs>
          <w:tab w:val="left" w:pos="0"/>
        </w:tabs>
        <w:rPr>
          <w:rFonts w:ascii="Times New Roman" w:hAnsi="Times New Roman"/>
          <w:sz w:val="56"/>
          <w:szCs w:val="56"/>
        </w:rPr>
      </w:pPr>
    </w:p>
    <w:p w:rsidR="00FE054C" w:rsidRPr="00E442CD" w:rsidRDefault="00FE054C" w:rsidP="00FE054C">
      <w:pPr>
        <w:pStyle w:val="aff2"/>
        <w:keepNext w:val="0"/>
        <w:tabs>
          <w:tab w:val="left" w:pos="0"/>
        </w:tabs>
        <w:rPr>
          <w:rFonts w:ascii="Times New Roman" w:hAnsi="Times New Roman"/>
          <w:sz w:val="56"/>
          <w:szCs w:val="56"/>
        </w:rPr>
      </w:pPr>
    </w:p>
    <w:p w:rsidR="00FE054C" w:rsidRPr="00E442CD" w:rsidRDefault="00FE054C" w:rsidP="00FE054C">
      <w:pPr>
        <w:pStyle w:val="aff2"/>
        <w:keepNext w:val="0"/>
        <w:tabs>
          <w:tab w:val="left" w:pos="0"/>
        </w:tabs>
        <w:rPr>
          <w:rFonts w:ascii="Times New Roman" w:hAnsi="Times New Roman"/>
          <w:sz w:val="56"/>
          <w:szCs w:val="56"/>
        </w:rPr>
      </w:pPr>
    </w:p>
    <w:p w:rsidR="00FE054C" w:rsidRPr="00E442CD" w:rsidRDefault="00FE054C" w:rsidP="00FE054C">
      <w:pPr>
        <w:pStyle w:val="aff2"/>
        <w:keepNext w:val="0"/>
        <w:tabs>
          <w:tab w:val="left" w:pos="0"/>
        </w:tabs>
        <w:rPr>
          <w:rFonts w:ascii="Times New Roman" w:hAnsi="Times New Roman"/>
          <w:sz w:val="56"/>
          <w:szCs w:val="56"/>
        </w:rPr>
      </w:pPr>
    </w:p>
    <w:p w:rsidR="00FE054C" w:rsidRPr="00E442CD" w:rsidRDefault="00FE054C" w:rsidP="00FE054C">
      <w:pPr>
        <w:pStyle w:val="aff2"/>
        <w:keepNext w:val="0"/>
        <w:tabs>
          <w:tab w:val="left" w:pos="0"/>
        </w:tabs>
        <w:rPr>
          <w:rFonts w:ascii="Times New Roman" w:hAnsi="Times New Roman"/>
          <w:sz w:val="44"/>
          <w:szCs w:val="44"/>
          <w:lang w:val="ru-RU"/>
        </w:rPr>
      </w:pPr>
      <w:bookmarkStart w:id="2" w:name="_Toc311542505"/>
      <w:r w:rsidRPr="00E442CD">
        <w:rPr>
          <w:rFonts w:ascii="Times New Roman" w:hAnsi="Times New Roman"/>
          <w:sz w:val="44"/>
          <w:szCs w:val="44"/>
        </w:rPr>
        <w:t xml:space="preserve">ПРАВИЛА ЗЕМЛЕПОЛЬЗОВАНИЯ                        И ЗАСТРОЙКИ                                               СЕЛЬСКОГО ПОСЕЛЕНИЯ </w:t>
      </w:r>
      <w:r w:rsidRPr="00E442CD">
        <w:rPr>
          <w:rFonts w:ascii="Times New Roman" w:hAnsi="Times New Roman"/>
          <w:sz w:val="44"/>
          <w:szCs w:val="44"/>
        </w:rPr>
        <w:br/>
        <w:t xml:space="preserve">ГЕОРГИЕВКА </w:t>
      </w:r>
      <w:r w:rsidRPr="00E442CD">
        <w:rPr>
          <w:rFonts w:ascii="Times New Roman" w:hAnsi="Times New Roman"/>
          <w:sz w:val="44"/>
          <w:szCs w:val="44"/>
        </w:rPr>
        <w:br/>
        <w:t xml:space="preserve">МУНИЦИПАЛЬНОГО РАЙОНА КИНЕЛЬСКИЙ </w:t>
      </w:r>
      <w:r w:rsidRPr="00E442CD">
        <w:rPr>
          <w:rFonts w:ascii="Times New Roman" w:hAnsi="Times New Roman"/>
          <w:sz w:val="44"/>
          <w:szCs w:val="44"/>
        </w:rPr>
        <w:br/>
        <w:t xml:space="preserve">САМАРСКОЙ ОБЛАСТИ  </w:t>
      </w:r>
    </w:p>
    <w:p w:rsidR="00FE054C" w:rsidRPr="00E442CD" w:rsidRDefault="00FE054C" w:rsidP="00FE054C">
      <w:pPr>
        <w:pStyle w:val="aff2"/>
        <w:keepNext w:val="0"/>
        <w:tabs>
          <w:tab w:val="left" w:pos="0"/>
        </w:tabs>
        <w:rPr>
          <w:rFonts w:ascii="Times New Roman" w:hAnsi="Times New Roman"/>
          <w:sz w:val="40"/>
          <w:szCs w:val="40"/>
        </w:rPr>
      </w:pPr>
      <w:r w:rsidRPr="00E442CD">
        <w:rPr>
          <w:rFonts w:ascii="Times New Roman" w:hAnsi="Times New Roman"/>
          <w:sz w:val="40"/>
          <w:szCs w:val="40"/>
          <w:lang w:val="ru-RU"/>
        </w:rPr>
        <w:t>(в редакции решений Собрания представителей сельского поселения Георгиевка №</w:t>
      </w:r>
      <w:r w:rsidRPr="00E442CD">
        <w:rPr>
          <w:rFonts w:ascii="Times New Roman" w:hAnsi="Times New Roman"/>
          <w:sz w:val="40"/>
          <w:szCs w:val="40"/>
        </w:rPr>
        <w:t>306 от 16.06.2015г.,</w:t>
      </w:r>
      <w:r w:rsidRPr="00E442CD">
        <w:rPr>
          <w:rFonts w:ascii="Times New Roman" w:hAnsi="Times New Roman"/>
          <w:sz w:val="40"/>
          <w:szCs w:val="40"/>
          <w:lang w:val="ru-RU"/>
        </w:rPr>
        <w:t xml:space="preserve"> </w:t>
      </w:r>
      <w:r w:rsidRPr="00E442CD">
        <w:rPr>
          <w:rFonts w:ascii="Times New Roman" w:hAnsi="Times New Roman"/>
          <w:sz w:val="40"/>
          <w:szCs w:val="40"/>
        </w:rPr>
        <w:t>№ 28 от 15.12.2015г.</w:t>
      </w:r>
      <w:r w:rsidRPr="00E442CD">
        <w:rPr>
          <w:rFonts w:ascii="Times New Roman" w:hAnsi="Times New Roman"/>
          <w:sz w:val="40"/>
          <w:szCs w:val="40"/>
          <w:lang w:val="ru-RU"/>
        </w:rPr>
        <w:t>, №</w:t>
      </w:r>
      <w:r w:rsidRPr="00E442CD">
        <w:rPr>
          <w:rFonts w:ascii="Times New Roman" w:hAnsi="Times New Roman"/>
          <w:sz w:val="40"/>
          <w:szCs w:val="40"/>
        </w:rPr>
        <w:t>86 от 26.08.2016г.</w:t>
      </w:r>
      <w:r w:rsidRPr="00E442CD">
        <w:rPr>
          <w:rFonts w:ascii="Times New Roman" w:hAnsi="Times New Roman"/>
          <w:sz w:val="40"/>
          <w:szCs w:val="40"/>
          <w:lang w:val="ru-RU"/>
        </w:rPr>
        <w:t xml:space="preserve">, </w:t>
      </w:r>
      <w:r w:rsidRPr="00E442CD">
        <w:rPr>
          <w:rFonts w:ascii="Times New Roman" w:hAnsi="Times New Roman"/>
          <w:sz w:val="40"/>
          <w:szCs w:val="40"/>
        </w:rPr>
        <w:t>№258 от 29.12.2019г.</w:t>
      </w:r>
      <w:r w:rsidRPr="00E442CD">
        <w:rPr>
          <w:rFonts w:ascii="Times New Roman" w:hAnsi="Times New Roman"/>
          <w:sz w:val="40"/>
          <w:szCs w:val="40"/>
          <w:lang w:val="ru-RU"/>
        </w:rPr>
        <w:t xml:space="preserve">, </w:t>
      </w:r>
      <w:r w:rsidRPr="00E442CD">
        <w:rPr>
          <w:rFonts w:ascii="Times New Roman" w:hAnsi="Times New Roman"/>
          <w:sz w:val="40"/>
          <w:szCs w:val="40"/>
        </w:rPr>
        <w:t>№</w:t>
      </w:r>
      <w:r w:rsidRPr="00E442CD">
        <w:rPr>
          <w:rFonts w:ascii="Times New Roman" w:hAnsi="Times New Roman"/>
          <w:sz w:val="40"/>
          <w:szCs w:val="40"/>
          <w:lang w:val="ru-RU"/>
        </w:rPr>
        <w:t xml:space="preserve"> 288 от 16.05.2019г., №300 от 13.09.2019г., №344 от 13.03.2020 г.</w:t>
      </w:r>
      <w:r w:rsidR="00E25D94" w:rsidRPr="00E442CD">
        <w:rPr>
          <w:rFonts w:ascii="Times New Roman" w:hAnsi="Times New Roman"/>
          <w:sz w:val="40"/>
          <w:szCs w:val="40"/>
          <w:lang w:val="ru-RU"/>
        </w:rPr>
        <w:t xml:space="preserve">, № </w:t>
      </w:r>
      <w:r w:rsidR="005033F1" w:rsidRPr="00E442CD">
        <w:rPr>
          <w:rFonts w:ascii="Times New Roman" w:hAnsi="Times New Roman"/>
          <w:sz w:val="40"/>
          <w:szCs w:val="40"/>
          <w:lang w:val="ru-RU"/>
        </w:rPr>
        <w:t xml:space="preserve">86 </w:t>
      </w:r>
      <w:r w:rsidR="00E25D94" w:rsidRPr="00E442CD">
        <w:rPr>
          <w:rFonts w:ascii="Times New Roman" w:hAnsi="Times New Roman"/>
          <w:sz w:val="40"/>
          <w:szCs w:val="40"/>
          <w:lang w:val="ru-RU"/>
        </w:rPr>
        <w:t xml:space="preserve">от </w:t>
      </w:r>
      <w:r w:rsidR="005033F1" w:rsidRPr="00E442CD">
        <w:rPr>
          <w:rFonts w:ascii="Times New Roman" w:hAnsi="Times New Roman"/>
          <w:sz w:val="40"/>
          <w:szCs w:val="40"/>
          <w:lang w:val="ru-RU"/>
        </w:rPr>
        <w:t>26.07.</w:t>
      </w:r>
      <w:r w:rsidR="00E25D94" w:rsidRPr="00E442CD">
        <w:rPr>
          <w:rFonts w:ascii="Times New Roman" w:hAnsi="Times New Roman"/>
          <w:sz w:val="40"/>
          <w:szCs w:val="40"/>
          <w:lang w:val="ru-RU"/>
        </w:rPr>
        <w:t>2021г.</w:t>
      </w:r>
      <w:r w:rsidRPr="00E442CD">
        <w:rPr>
          <w:rFonts w:ascii="Times New Roman" w:hAnsi="Times New Roman"/>
          <w:sz w:val="40"/>
          <w:szCs w:val="40"/>
          <w:lang w:val="ru-RU"/>
        </w:rPr>
        <w:t>)</w:t>
      </w:r>
      <w:r w:rsidRPr="00E442CD">
        <w:rPr>
          <w:rFonts w:ascii="Times New Roman" w:hAnsi="Times New Roman"/>
          <w:sz w:val="40"/>
          <w:szCs w:val="40"/>
        </w:rPr>
        <w:t xml:space="preserve">                                            </w:t>
      </w:r>
      <w:bookmarkEnd w:id="2"/>
    </w:p>
    <w:p w:rsidR="00FE054C" w:rsidRPr="00E442CD" w:rsidRDefault="00FE054C" w:rsidP="00FE054C">
      <w:pPr>
        <w:pStyle w:val="12"/>
        <w:rPr>
          <w:noProof/>
        </w:rPr>
      </w:pPr>
      <w:r w:rsidRPr="00E442CD">
        <w:br w:type="page"/>
      </w:r>
      <w:bookmarkStart w:id="3" w:name="_Toc311542506"/>
      <w:r w:rsidRPr="00E442CD">
        <w:lastRenderedPageBreak/>
        <w:t xml:space="preserve"> РАЗДЕЛ I. ПОРЯДОК ПРИМЕНЕНИЯ ПРАВИЛ ЗЕМЛЕПОЛЬЗОВАНИЯ И ЗАСТРОЙКИ СЕЛЬСКОГО ПОСЕЛЕНИЯ ГЕОРГИЕВКА МУНИЦИПАЛЬНОГО РАЙОНА КИНЕЛЬСКИЙ САМАРСКОЙ ОБЛАСТИ И ВНЕСЕНИЯ В НИХ ИЗМЕНЕНИЙ</w:t>
      </w:r>
      <w:bookmarkEnd w:id="1"/>
      <w:bookmarkEnd w:id="3"/>
    </w:p>
    <w:p w:rsidR="00FE054C" w:rsidRPr="00E442CD" w:rsidRDefault="00FE054C" w:rsidP="002553C2">
      <w:pPr>
        <w:pStyle w:val="1"/>
        <w:keepLines w:val="0"/>
        <w:widowControl/>
        <w:numPr>
          <w:ilvl w:val="0"/>
          <w:numId w:val="19"/>
        </w:numPr>
        <w:suppressAutoHyphens w:val="0"/>
        <w:spacing w:before="240" w:after="60"/>
        <w:jc w:val="center"/>
        <w:rPr>
          <w:color w:val="auto"/>
        </w:rPr>
      </w:pPr>
      <w:bookmarkStart w:id="4" w:name="_Toc103606916"/>
      <w:bookmarkStart w:id="5" w:name="_Toc131313911"/>
      <w:bookmarkStart w:id="6" w:name="_Toc147904734"/>
      <w:bookmarkStart w:id="7" w:name="_Toc215295495"/>
      <w:bookmarkStart w:id="8" w:name="_Toc242169278"/>
      <w:bookmarkStart w:id="9" w:name="_Toc259101785"/>
      <w:bookmarkStart w:id="10" w:name="_Toc311542507"/>
      <w:r w:rsidRPr="00E442CD">
        <w:rPr>
          <w:color w:val="auto"/>
        </w:rPr>
        <w:t>Общие положения о землепользовании и застройке</w:t>
      </w:r>
      <w:bookmarkEnd w:id="4"/>
      <w:r w:rsidRPr="00E442CD">
        <w:rPr>
          <w:color w:val="auto"/>
        </w:rPr>
        <w:t xml:space="preserve"> в </w:t>
      </w:r>
      <w:bookmarkEnd w:id="5"/>
      <w:bookmarkEnd w:id="6"/>
      <w:bookmarkEnd w:id="7"/>
      <w:bookmarkEnd w:id="8"/>
      <w:bookmarkEnd w:id="9"/>
      <w:r w:rsidRPr="00E442CD">
        <w:rPr>
          <w:color w:val="auto"/>
        </w:rPr>
        <w:t>сельском поселении Георгиевка</w:t>
      </w:r>
      <w:bookmarkEnd w:id="10"/>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1" w:name="_Toc131313912"/>
      <w:bookmarkStart w:id="12" w:name="_Toc147904735"/>
      <w:bookmarkStart w:id="13" w:name="_Toc215295496"/>
      <w:bookmarkStart w:id="14" w:name="_Toc242169279"/>
      <w:bookmarkStart w:id="15" w:name="_Toc259101786"/>
      <w:bookmarkStart w:id="16" w:name="_Toc311542508"/>
      <w:r w:rsidRPr="00E442CD">
        <w:rPr>
          <w:color w:val="auto"/>
        </w:rPr>
        <w:t>Предмет Правил землепользования и застройки</w:t>
      </w:r>
      <w:bookmarkEnd w:id="11"/>
      <w:bookmarkEnd w:id="12"/>
      <w:bookmarkEnd w:id="13"/>
      <w:bookmarkEnd w:id="14"/>
      <w:bookmarkEnd w:id="15"/>
      <w:bookmarkEnd w:id="16"/>
      <w:r w:rsidRPr="00E442CD">
        <w:rPr>
          <w:color w:val="auto"/>
        </w:rPr>
        <w:t xml:space="preserve"> </w:t>
      </w:r>
    </w:p>
    <w:p w:rsidR="00FE054C" w:rsidRPr="00E442CD" w:rsidRDefault="00FE054C" w:rsidP="002553C2">
      <w:pPr>
        <w:pStyle w:val="aff4"/>
        <w:numPr>
          <w:ilvl w:val="2"/>
          <w:numId w:val="9"/>
        </w:numPr>
        <w:tabs>
          <w:tab w:val="num" w:pos="1260"/>
        </w:tabs>
        <w:spacing w:line="360" w:lineRule="auto"/>
        <w:ind w:left="0" w:firstLine="720"/>
        <w:rPr>
          <w:rFonts w:ascii="Times New Roman" w:hAnsi="Times New Roman"/>
          <w:sz w:val="28"/>
        </w:rPr>
      </w:pPr>
      <w:r w:rsidRPr="00E442CD">
        <w:rPr>
          <w:rFonts w:ascii="Times New Roman" w:hAnsi="Times New Roman"/>
          <w:sz w:val="28"/>
        </w:rPr>
        <w:t>Настоящие Правила землепользования и застройки сельского поселения Георгиевка муниципального района Кинельский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Георгиевка муниципального района Кинельский Самарской области, иными муниципальными правовыми актами сельского поселения Георгиевка муниципального района Кинельский Самарской области регулируют отношения по землепользованию и застройке в сельском поселении Георгиевка муниципального района Кинельский Самарской области (далее также – поселение).</w:t>
      </w:r>
    </w:p>
    <w:p w:rsidR="00FE054C" w:rsidRPr="00E442CD" w:rsidRDefault="00FE054C" w:rsidP="002553C2">
      <w:pPr>
        <w:pStyle w:val="aff4"/>
        <w:numPr>
          <w:ilvl w:val="2"/>
          <w:numId w:val="9"/>
        </w:numPr>
        <w:tabs>
          <w:tab w:val="num" w:pos="1260"/>
        </w:tabs>
        <w:spacing w:line="360" w:lineRule="auto"/>
        <w:ind w:left="0" w:firstLine="720"/>
        <w:rPr>
          <w:rFonts w:ascii="Times New Roman" w:hAnsi="Times New Roman"/>
          <w:sz w:val="28"/>
        </w:rPr>
      </w:pPr>
      <w:r w:rsidRPr="00E442CD">
        <w:rPr>
          <w:rFonts w:ascii="Times New Roman" w:hAnsi="Times New Roman"/>
          <w:sz w:val="28"/>
        </w:rPr>
        <w:t>Правила разработаны в целях:</w:t>
      </w:r>
    </w:p>
    <w:p w:rsidR="00FE054C" w:rsidRPr="00E442CD" w:rsidRDefault="00FE054C" w:rsidP="002553C2">
      <w:pPr>
        <w:pStyle w:val="aff4"/>
        <w:numPr>
          <w:ilvl w:val="3"/>
          <w:numId w:val="9"/>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создания условий для устойчивого развития территории поселения, сохранения окружающей природной среды и объектов культурного наследия;</w:t>
      </w:r>
    </w:p>
    <w:p w:rsidR="00FE054C" w:rsidRPr="00E442CD" w:rsidRDefault="00FE054C" w:rsidP="002553C2">
      <w:pPr>
        <w:pStyle w:val="aff4"/>
        <w:numPr>
          <w:ilvl w:val="3"/>
          <w:numId w:val="9"/>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создания условий для планировки территории поселения;</w:t>
      </w:r>
    </w:p>
    <w:p w:rsidR="00FE054C" w:rsidRPr="00E442CD" w:rsidRDefault="00FE054C" w:rsidP="002553C2">
      <w:pPr>
        <w:pStyle w:val="aff4"/>
        <w:numPr>
          <w:ilvl w:val="3"/>
          <w:numId w:val="9"/>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FE054C" w:rsidRPr="00E442CD" w:rsidRDefault="00FE054C" w:rsidP="002553C2">
      <w:pPr>
        <w:pStyle w:val="aff4"/>
        <w:numPr>
          <w:ilvl w:val="3"/>
          <w:numId w:val="9"/>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7" w:name="_Toc130141806"/>
      <w:bookmarkStart w:id="18" w:name="_Toc131313913"/>
      <w:bookmarkStart w:id="19" w:name="_Toc215295497"/>
      <w:bookmarkStart w:id="20" w:name="_Toc242169280"/>
      <w:bookmarkStart w:id="21" w:name="_Toc259101787"/>
      <w:bookmarkStart w:id="22" w:name="_Toc311542509"/>
      <w:r w:rsidRPr="00E442CD">
        <w:rPr>
          <w:color w:val="auto"/>
        </w:rPr>
        <w:lastRenderedPageBreak/>
        <w:t>Основные понятия, используемые в Правилах</w:t>
      </w:r>
      <w:bookmarkEnd w:id="17"/>
      <w:bookmarkEnd w:id="18"/>
      <w:bookmarkEnd w:id="19"/>
      <w:bookmarkEnd w:id="20"/>
      <w:bookmarkEnd w:id="21"/>
      <w:bookmarkEnd w:id="22"/>
      <w:r w:rsidRPr="00E442CD">
        <w:rPr>
          <w:color w:val="auto"/>
        </w:rPr>
        <w:t xml:space="preserve"> (в ред.реш. № 300 от 13.09.2019г.)</w:t>
      </w:r>
    </w:p>
    <w:p w:rsidR="00FE054C" w:rsidRPr="00E442CD" w:rsidRDefault="00FE054C" w:rsidP="002553C2">
      <w:pPr>
        <w:pStyle w:val="aff4"/>
        <w:numPr>
          <w:ilvl w:val="2"/>
          <w:numId w:val="10"/>
        </w:numPr>
        <w:spacing w:line="360" w:lineRule="auto"/>
        <w:ind w:left="0" w:firstLine="720"/>
        <w:rPr>
          <w:rFonts w:ascii="Times New Roman" w:hAnsi="Times New Roman"/>
          <w:sz w:val="28"/>
        </w:rPr>
      </w:pPr>
      <w:r w:rsidRPr="00E442CD">
        <w:rPr>
          <w:rFonts w:ascii="Times New Roman" w:hAnsi="Times New Roman"/>
          <w:sz w:val="28"/>
        </w:rPr>
        <w:t>В целях применения Правил, используются следующие основные понятия: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«объект индивидуального жилищного строительства» и «индивидуальный жилой дом» используются в Правилах как равнозначные;</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lang w:val="ru-RU"/>
        </w:rPr>
        <w:t xml:space="preserve">общественные обсуждения или </w:t>
      </w:r>
      <w:r w:rsidRPr="00E442CD">
        <w:rPr>
          <w:rFonts w:ascii="Times New Roman" w:hAnsi="Times New Roman"/>
          <w:sz w:val="28"/>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Уставом поселения и Правилами.</w:t>
      </w:r>
    </w:p>
    <w:p w:rsidR="00FE054C" w:rsidRPr="00E442CD" w:rsidRDefault="00FE054C" w:rsidP="002553C2">
      <w:pPr>
        <w:pStyle w:val="aff4"/>
        <w:numPr>
          <w:ilvl w:val="2"/>
          <w:numId w:val="10"/>
        </w:numPr>
        <w:tabs>
          <w:tab w:val="num" w:pos="1260"/>
        </w:tabs>
        <w:spacing w:line="360" w:lineRule="auto"/>
        <w:ind w:left="0" w:firstLine="720"/>
        <w:rPr>
          <w:rFonts w:ascii="Times New Roman" w:hAnsi="Times New Roman"/>
          <w:sz w:val="28"/>
        </w:rPr>
      </w:pPr>
      <w:r w:rsidRPr="00E442CD">
        <w:rPr>
          <w:rFonts w:ascii="Times New Roman" w:hAnsi="Times New Roman"/>
          <w:sz w:val="28"/>
        </w:rPr>
        <w:t>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23" w:name="_Toc131313915"/>
      <w:bookmarkStart w:id="24" w:name="_Toc311542510"/>
      <w:bookmarkStart w:id="25" w:name="_Toc215295498"/>
      <w:bookmarkStart w:id="26" w:name="_Toc242169281"/>
      <w:bookmarkStart w:id="27" w:name="_Toc259101788"/>
      <w:bookmarkStart w:id="28" w:name="_Toc131313914"/>
      <w:r w:rsidRPr="00E442CD">
        <w:rPr>
          <w:color w:val="auto"/>
        </w:rPr>
        <w:t>Участники отношений по землепользованию и застройк</w:t>
      </w:r>
      <w:bookmarkEnd w:id="23"/>
      <w:r w:rsidRPr="00E442CD">
        <w:rPr>
          <w:color w:val="auto"/>
        </w:rPr>
        <w:t>е в поселении</w:t>
      </w:r>
      <w:bookmarkEnd w:id="24"/>
      <w:r w:rsidRPr="00E442CD">
        <w:rPr>
          <w:color w:val="auto"/>
        </w:rPr>
        <w:t xml:space="preserve"> </w:t>
      </w:r>
      <w:bookmarkEnd w:id="25"/>
      <w:bookmarkEnd w:id="26"/>
      <w:bookmarkEnd w:id="27"/>
    </w:p>
    <w:p w:rsidR="00FE054C" w:rsidRPr="00E442CD" w:rsidRDefault="00FE054C" w:rsidP="002553C2">
      <w:pPr>
        <w:pStyle w:val="aff4"/>
        <w:numPr>
          <w:ilvl w:val="2"/>
          <w:numId w:val="11"/>
        </w:numPr>
        <w:spacing w:line="360" w:lineRule="auto"/>
        <w:ind w:left="0" w:firstLine="720"/>
        <w:rPr>
          <w:rFonts w:ascii="Times New Roman" w:hAnsi="Times New Roman"/>
          <w:sz w:val="28"/>
        </w:rPr>
      </w:pPr>
      <w:r w:rsidRPr="00E442CD">
        <w:rPr>
          <w:rFonts w:ascii="Times New Roman" w:hAnsi="Times New Roman"/>
          <w:sz w:val="28"/>
        </w:rPr>
        <w:t>Участниками отношений по землепользованию и застройке в поселении являются:</w:t>
      </w:r>
    </w:p>
    <w:p w:rsidR="00FE054C" w:rsidRPr="00E442CD" w:rsidRDefault="00FE054C" w:rsidP="002553C2">
      <w:pPr>
        <w:pStyle w:val="aff4"/>
        <w:numPr>
          <w:ilvl w:val="3"/>
          <w:numId w:val="11"/>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Российская Федерация;</w:t>
      </w:r>
    </w:p>
    <w:p w:rsidR="00FE054C" w:rsidRPr="00E442CD" w:rsidRDefault="00FE054C" w:rsidP="002553C2">
      <w:pPr>
        <w:pStyle w:val="aff4"/>
        <w:numPr>
          <w:ilvl w:val="3"/>
          <w:numId w:val="11"/>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Самарская область;</w:t>
      </w:r>
    </w:p>
    <w:p w:rsidR="00FE054C" w:rsidRPr="00E442CD" w:rsidRDefault="00FE054C" w:rsidP="002553C2">
      <w:pPr>
        <w:pStyle w:val="aff4"/>
        <w:numPr>
          <w:ilvl w:val="3"/>
          <w:numId w:val="11"/>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муниципальный район Кинельский;</w:t>
      </w:r>
    </w:p>
    <w:p w:rsidR="00FE054C" w:rsidRPr="00E442CD" w:rsidRDefault="00FE054C" w:rsidP="002553C2">
      <w:pPr>
        <w:pStyle w:val="aff4"/>
        <w:numPr>
          <w:ilvl w:val="3"/>
          <w:numId w:val="11"/>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сельское поселение Георгиевка;</w:t>
      </w:r>
    </w:p>
    <w:p w:rsidR="00FE054C" w:rsidRPr="00E442CD" w:rsidRDefault="00FE054C" w:rsidP="002553C2">
      <w:pPr>
        <w:pStyle w:val="aff4"/>
        <w:numPr>
          <w:ilvl w:val="3"/>
          <w:numId w:val="11"/>
        </w:numPr>
        <w:tabs>
          <w:tab w:val="clear" w:pos="2160"/>
          <w:tab w:val="num" w:pos="1080"/>
        </w:tabs>
        <w:spacing w:line="360" w:lineRule="auto"/>
        <w:ind w:left="0" w:firstLine="720"/>
        <w:rPr>
          <w:rFonts w:ascii="Times New Roman" w:hAnsi="Times New Roman"/>
          <w:sz w:val="28"/>
        </w:rPr>
      </w:pPr>
      <w:r w:rsidRPr="00E442CD">
        <w:rPr>
          <w:rFonts w:ascii="Times New Roman" w:hAnsi="Times New Roman"/>
          <w:sz w:val="28"/>
        </w:rPr>
        <w:t>физические и юридические лица.</w:t>
      </w:r>
    </w:p>
    <w:p w:rsidR="00FE054C" w:rsidRPr="00E442CD" w:rsidRDefault="00FE054C" w:rsidP="002553C2">
      <w:pPr>
        <w:pStyle w:val="aff4"/>
        <w:numPr>
          <w:ilvl w:val="2"/>
          <w:numId w:val="11"/>
        </w:numPr>
        <w:tabs>
          <w:tab w:val="num" w:pos="1260"/>
        </w:tabs>
        <w:spacing w:line="360" w:lineRule="auto"/>
        <w:ind w:left="0" w:firstLine="720"/>
        <w:rPr>
          <w:rFonts w:ascii="Times New Roman" w:hAnsi="Times New Roman"/>
          <w:sz w:val="28"/>
        </w:rPr>
      </w:pPr>
      <w:r w:rsidRPr="00E442CD">
        <w:rPr>
          <w:rFonts w:ascii="Times New Roman" w:hAnsi="Times New Roman"/>
          <w:sz w:val="28"/>
        </w:rPr>
        <w:t xml:space="preserve">От имени Российской Федерации, Самарской области, муниципального района Кинельский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w:t>
      </w:r>
      <w:r w:rsidRPr="00E442CD">
        <w:rPr>
          <w:rFonts w:ascii="Times New Roman" w:hAnsi="Times New Roman"/>
          <w:sz w:val="28"/>
        </w:rPr>
        <w:lastRenderedPageBreak/>
        <w:t>государственной власти Самарской области, органы местного самоуправления муниципального района Кинельский и органы местного самоуправления поселения в пределах своей компетенции.</w:t>
      </w:r>
    </w:p>
    <w:p w:rsidR="00FE054C" w:rsidRPr="00E442CD" w:rsidRDefault="00FE054C" w:rsidP="002553C2">
      <w:pPr>
        <w:pStyle w:val="aff4"/>
        <w:numPr>
          <w:ilvl w:val="2"/>
          <w:numId w:val="11"/>
        </w:numPr>
        <w:tabs>
          <w:tab w:val="num" w:pos="1260"/>
        </w:tabs>
        <w:spacing w:line="360" w:lineRule="auto"/>
        <w:ind w:left="0" w:firstLine="720"/>
        <w:rPr>
          <w:rFonts w:ascii="Times New Roman" w:hAnsi="Times New Roman"/>
          <w:sz w:val="28"/>
        </w:rPr>
      </w:pPr>
      <w:r w:rsidRPr="00E442CD">
        <w:rPr>
          <w:rFonts w:ascii="Times New Roman" w:hAnsi="Times New Roman"/>
          <w:sz w:val="28"/>
        </w:rPr>
        <w:t>Участники отношений по землепользованию и застройке в поселении обязаны соблюдать Правила.</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29" w:name="_Toc311542511"/>
      <w:r w:rsidRPr="00E442CD">
        <w:rPr>
          <w:color w:val="auto"/>
        </w:rPr>
        <w:t>Правовое регулирование отношений в сфере землепользования и застройки в поселении</w:t>
      </w:r>
      <w:bookmarkEnd w:id="29"/>
      <w:r w:rsidRPr="00E442CD">
        <w:rPr>
          <w:color w:val="auto"/>
        </w:rPr>
        <w:t xml:space="preserve"> </w:t>
      </w:r>
      <w:bookmarkEnd w:id="28"/>
    </w:p>
    <w:p w:rsidR="00FE054C" w:rsidRPr="00E442CD" w:rsidRDefault="00FE054C" w:rsidP="002553C2">
      <w:pPr>
        <w:pStyle w:val="aff4"/>
        <w:numPr>
          <w:ilvl w:val="2"/>
          <w:numId w:val="12"/>
        </w:numPr>
        <w:spacing w:line="360" w:lineRule="auto"/>
        <w:ind w:left="0" w:firstLine="720"/>
        <w:rPr>
          <w:rFonts w:ascii="Times New Roman" w:hAnsi="Times New Roman"/>
          <w:sz w:val="28"/>
        </w:rPr>
      </w:pPr>
      <w:r w:rsidRPr="00E442CD">
        <w:rPr>
          <w:rFonts w:ascii="Times New Roman" w:hAnsi="Times New Roman"/>
          <w:sz w:val="28"/>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Правилами и иными муниципальными правовыми актами.</w:t>
      </w:r>
    </w:p>
    <w:p w:rsidR="00FE054C" w:rsidRPr="00E442CD" w:rsidRDefault="00FE054C" w:rsidP="002553C2">
      <w:pPr>
        <w:pStyle w:val="aff4"/>
        <w:numPr>
          <w:ilvl w:val="2"/>
          <w:numId w:val="12"/>
        </w:numPr>
        <w:tabs>
          <w:tab w:val="num" w:pos="1260"/>
        </w:tabs>
        <w:spacing w:line="360" w:lineRule="auto"/>
        <w:ind w:left="0" w:firstLine="720"/>
        <w:rPr>
          <w:rFonts w:ascii="Times New Roman" w:hAnsi="Times New Roman"/>
          <w:sz w:val="28"/>
        </w:rPr>
      </w:pPr>
      <w:r w:rsidRPr="00E442CD">
        <w:rPr>
          <w:rFonts w:ascii="Times New Roman" w:hAnsi="Times New Roman"/>
          <w:sz w:val="28"/>
        </w:rPr>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30" w:name="_Toc311542512"/>
      <w:r w:rsidRPr="00E442CD">
        <w:rPr>
          <w:color w:val="auto"/>
        </w:rPr>
        <w:t>Полномочия Собрания представителей поселения в сфере регулирования землепользования и застройки в поселении</w:t>
      </w:r>
      <w:bookmarkEnd w:id="30"/>
      <w:r w:rsidRPr="00E442CD">
        <w:rPr>
          <w:color w:val="auto"/>
        </w:rPr>
        <w:t xml:space="preserve"> (в ред.реш. № 300 от 13.09.2019г.)</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К полномочиям Собрания представителей поселения в сфере регулирования землепользования и застройки в поселении относятся:</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утверждение правил землепользования и застройки и генерального плана поселения, внесение в них изменений;</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lastRenderedPageBreak/>
        <w:t xml:space="preserve">определение порядка организации и проведения </w:t>
      </w:r>
      <w:r w:rsidRPr="00E442CD">
        <w:rPr>
          <w:rFonts w:ascii="Times New Roman" w:hAnsi="Times New Roman"/>
          <w:sz w:val="28"/>
          <w:lang w:val="ru-RU"/>
        </w:rPr>
        <w:t xml:space="preserve">общественных обсуждений или </w:t>
      </w:r>
      <w:r w:rsidRPr="00E442CD">
        <w:rPr>
          <w:rFonts w:ascii="Times New Roman" w:hAnsi="Times New Roman"/>
          <w:sz w:val="28"/>
        </w:rPr>
        <w:t>публичных слушаний по вопросам градостроительной деятельности в поселении;</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определение состава, порядка подготовки и утверждения местных нормативов градостроительного проектирования, и их утверждение;</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FE054C" w:rsidRPr="00E442CD" w:rsidRDefault="00FE054C" w:rsidP="002553C2">
      <w:pPr>
        <w:widowControl/>
        <w:numPr>
          <w:ilvl w:val="0"/>
          <w:numId w:val="2"/>
        </w:numPr>
        <w:tabs>
          <w:tab w:val="left" w:pos="1134"/>
        </w:tabs>
        <w:suppressAutoHyphens w:val="0"/>
        <w:autoSpaceDE w:val="0"/>
        <w:autoSpaceDN w:val="0"/>
        <w:adjustRightInd w:val="0"/>
        <w:spacing w:line="360" w:lineRule="auto"/>
        <w:contextualSpacing/>
        <w:jc w:val="both"/>
        <w:rPr>
          <w:rFonts w:ascii="Times New Roman" w:hAnsi="Times New Roman"/>
        </w:rPr>
      </w:pPr>
      <w:r w:rsidRPr="00E442CD">
        <w:rPr>
          <w:rFonts w:ascii="Times New Roman" w:hAnsi="Times New Roman"/>
          <w:sz w:val="28"/>
          <w:szCs w:val="28"/>
        </w:rPr>
        <w:t>определение в соответствии с Земельным кодексом Российской Федерации порядка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поселения, за исключением случаев, установленных федеральными законами</w:t>
      </w:r>
      <w:r w:rsidRPr="00E442CD">
        <w:rPr>
          <w:rFonts w:ascii="Times New Roman" w:hAnsi="Times New Roman"/>
        </w:rPr>
        <w:t>;</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FE054C" w:rsidRPr="00E442CD" w:rsidRDefault="00FE054C" w:rsidP="002553C2">
      <w:pPr>
        <w:pStyle w:val="aff4"/>
        <w:numPr>
          <w:ilvl w:val="0"/>
          <w:numId w:val="2"/>
        </w:numPr>
        <w:tabs>
          <w:tab w:val="left" w:pos="1134"/>
        </w:tabs>
        <w:spacing w:line="360" w:lineRule="auto"/>
        <w:rPr>
          <w:rFonts w:ascii="Times New Roman" w:hAnsi="Times New Roman"/>
          <w:sz w:val="28"/>
        </w:rPr>
      </w:pPr>
      <w:r w:rsidRPr="00E442CD">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к компетенции Собрания представителей поселения.</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31" w:name="_Toc311542513"/>
      <w:r w:rsidRPr="00E442CD">
        <w:rPr>
          <w:color w:val="auto"/>
        </w:rPr>
        <w:t>Полномочия Главы поселения и Администрации поселения в сфере регулирования землепользования и застройки в поселении</w:t>
      </w:r>
      <w:bookmarkEnd w:id="31"/>
      <w:r w:rsidRPr="00E442CD">
        <w:rPr>
          <w:color w:val="auto"/>
        </w:rPr>
        <w:t xml:space="preserve"> (в ред.реш. № 300 от 13.09.2019г.)</w:t>
      </w:r>
    </w:p>
    <w:p w:rsidR="00FE054C" w:rsidRPr="00E442CD" w:rsidRDefault="00FE054C" w:rsidP="002553C2">
      <w:pPr>
        <w:pStyle w:val="aff4"/>
        <w:numPr>
          <w:ilvl w:val="2"/>
          <w:numId w:val="13"/>
        </w:numPr>
        <w:tabs>
          <w:tab w:val="num" w:pos="1260"/>
        </w:tabs>
        <w:spacing w:line="360" w:lineRule="auto"/>
        <w:ind w:left="0" w:firstLine="720"/>
        <w:rPr>
          <w:rFonts w:ascii="Times New Roman" w:hAnsi="Times New Roman"/>
          <w:sz w:val="28"/>
        </w:rPr>
      </w:pPr>
      <w:r w:rsidRPr="00E442CD">
        <w:rPr>
          <w:rFonts w:ascii="Times New Roman" w:hAnsi="Times New Roman"/>
          <w:sz w:val="28"/>
        </w:rPr>
        <w:t xml:space="preserve">К полномочиям Главы поселения в сфере землепользования и застройки относятся: </w:t>
      </w:r>
    </w:p>
    <w:p w:rsidR="00FE054C" w:rsidRPr="00E442CD" w:rsidRDefault="00FE054C" w:rsidP="002553C2">
      <w:pPr>
        <w:pStyle w:val="aff4"/>
        <w:numPr>
          <w:ilvl w:val="3"/>
          <w:numId w:val="13"/>
        </w:numPr>
        <w:tabs>
          <w:tab w:val="left" w:pos="1134"/>
        </w:tabs>
        <w:spacing w:line="360" w:lineRule="auto"/>
        <w:ind w:left="0" w:firstLine="709"/>
        <w:rPr>
          <w:rFonts w:ascii="Times New Roman" w:hAnsi="Times New Roman"/>
          <w:sz w:val="28"/>
        </w:rPr>
      </w:pPr>
      <w:r w:rsidRPr="00E442CD">
        <w:rPr>
          <w:rFonts w:ascii="Times New Roman" w:hAnsi="Times New Roman"/>
          <w:sz w:val="28"/>
        </w:rPr>
        <w:lastRenderedPageBreak/>
        <w:t xml:space="preserve">назначение и проведение </w:t>
      </w:r>
      <w:r w:rsidRPr="00E442CD">
        <w:rPr>
          <w:rFonts w:ascii="Times New Roman" w:hAnsi="Times New Roman"/>
          <w:sz w:val="28"/>
          <w:lang w:val="ru-RU"/>
        </w:rPr>
        <w:t>общественных обсуждений или</w:t>
      </w:r>
      <w:r w:rsidRPr="00E442CD">
        <w:rPr>
          <w:rFonts w:ascii="Times New Roman" w:hAnsi="Times New Roman"/>
          <w:sz w:val="28"/>
        </w:rPr>
        <w:t xml:space="preserve"> публичных слушаний по вопросам градостроительной деятельности в поселении;</w:t>
      </w:r>
    </w:p>
    <w:p w:rsidR="00FE054C" w:rsidRPr="00E442CD" w:rsidRDefault="00FE054C" w:rsidP="002553C2">
      <w:pPr>
        <w:pStyle w:val="aff4"/>
        <w:numPr>
          <w:ilvl w:val="3"/>
          <w:numId w:val="13"/>
        </w:numPr>
        <w:tabs>
          <w:tab w:val="left" w:pos="1134"/>
        </w:tabs>
        <w:spacing w:line="360" w:lineRule="auto"/>
        <w:ind w:left="0" w:firstLine="709"/>
        <w:rPr>
          <w:rFonts w:ascii="Times New Roman" w:hAnsi="Times New Roman"/>
          <w:sz w:val="28"/>
        </w:rPr>
      </w:pPr>
      <w:r w:rsidRPr="00E442CD">
        <w:rPr>
          <w:rFonts w:ascii="Times New Roman" w:hAnsi="Times New Roman"/>
          <w:sz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FE054C" w:rsidRPr="00E442CD" w:rsidRDefault="00FE054C" w:rsidP="002553C2">
      <w:pPr>
        <w:pStyle w:val="aff4"/>
        <w:numPr>
          <w:ilvl w:val="3"/>
          <w:numId w:val="13"/>
        </w:numPr>
        <w:tabs>
          <w:tab w:val="left" w:pos="1134"/>
        </w:tabs>
        <w:spacing w:line="360" w:lineRule="auto"/>
        <w:ind w:left="0" w:firstLine="709"/>
        <w:rPr>
          <w:rFonts w:ascii="Times New Roman" w:hAnsi="Times New Roman"/>
          <w:sz w:val="28"/>
        </w:rPr>
      </w:pPr>
      <w:r w:rsidRPr="00E442CD">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rsidR="00FE054C" w:rsidRPr="00E442CD" w:rsidRDefault="00FE054C" w:rsidP="002553C2">
      <w:pPr>
        <w:pStyle w:val="aff4"/>
        <w:numPr>
          <w:ilvl w:val="2"/>
          <w:numId w:val="13"/>
        </w:numPr>
        <w:spacing w:line="360" w:lineRule="auto"/>
        <w:ind w:left="0" w:firstLine="720"/>
        <w:rPr>
          <w:rFonts w:ascii="Times New Roman" w:hAnsi="Times New Roman"/>
          <w:sz w:val="28"/>
        </w:rPr>
      </w:pPr>
      <w:r w:rsidRPr="00E442CD">
        <w:rPr>
          <w:rFonts w:ascii="Times New Roman" w:hAnsi="Times New Roman"/>
          <w:sz w:val="28"/>
        </w:rPr>
        <w:t>Глава поселения издает постановления Главы поселения по вопросам, указанным в пункте 1 настоящей статьи.</w:t>
      </w:r>
    </w:p>
    <w:p w:rsidR="00FE054C" w:rsidRPr="00E442CD" w:rsidRDefault="00FE054C" w:rsidP="002553C2">
      <w:pPr>
        <w:pStyle w:val="aff4"/>
        <w:numPr>
          <w:ilvl w:val="2"/>
          <w:numId w:val="13"/>
        </w:numPr>
        <w:tabs>
          <w:tab w:val="num" w:pos="1260"/>
        </w:tabs>
        <w:spacing w:line="360" w:lineRule="auto"/>
        <w:ind w:left="0" w:firstLine="720"/>
        <w:rPr>
          <w:rFonts w:ascii="Times New Roman" w:hAnsi="Times New Roman"/>
          <w:sz w:val="28"/>
        </w:rPr>
      </w:pPr>
      <w:r w:rsidRPr="00E442CD">
        <w:rPr>
          <w:rFonts w:ascii="Times New Roman" w:hAnsi="Times New Roman"/>
          <w:sz w:val="28"/>
        </w:rPr>
        <w:t>К полномочиям Администрации поселения в сфере землепользования и застройки относятся:</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подготовка проекта генерального плана поселения, а также проектов о внесении в генеральный план поселения изменений;</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обеспечение всем заинтересованным лицам возможности ознакомления с Правилами;</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 xml:space="preserve">выдача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в </w:t>
      </w:r>
      <w:r w:rsidRPr="00E442CD">
        <w:rPr>
          <w:rFonts w:ascii="Times New Roman" w:hAnsi="Times New Roman"/>
          <w:sz w:val="28"/>
        </w:rPr>
        <w:lastRenderedPageBreak/>
        <w:t>пределах компетенции, предусмотренной статьей 51 Градостроительного кодекса Российской Федерации;</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выдача разрешений на ввод в эксплуатацию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за исключением 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органом местного самоуправления муниципального района Кинельский или уполномоченной организацией, указанной в статье 55 Градостроительного кодекса Российской Федерации;</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 xml:space="preserve">организация проведения </w:t>
      </w:r>
      <w:r w:rsidRPr="00E442CD">
        <w:rPr>
          <w:rFonts w:ascii="Times New Roman" w:hAnsi="Times New Roman"/>
          <w:sz w:val="28"/>
          <w:lang w:val="ru-RU"/>
        </w:rPr>
        <w:t xml:space="preserve">общественных обсуждений и </w:t>
      </w:r>
      <w:r w:rsidRPr="00E442CD">
        <w:rPr>
          <w:rFonts w:ascii="Times New Roman" w:hAnsi="Times New Roman"/>
          <w:sz w:val="28"/>
        </w:rPr>
        <w:t>публичных слушаний по вопросам градостроительной деятельности, предусмотренным подпунктами 2, 3 и 6 пункта 2 статьи 29 Правил;</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FE054C" w:rsidRPr="00E442CD" w:rsidRDefault="00FE054C" w:rsidP="002553C2">
      <w:pPr>
        <w:pStyle w:val="aff4"/>
        <w:numPr>
          <w:ilvl w:val="0"/>
          <w:numId w:val="3"/>
        </w:numPr>
        <w:tabs>
          <w:tab w:val="left" w:pos="1134"/>
        </w:tabs>
        <w:spacing w:line="360" w:lineRule="auto"/>
        <w:rPr>
          <w:rFonts w:ascii="Times New Roman" w:hAnsi="Times New Roman"/>
          <w:sz w:val="28"/>
        </w:rPr>
      </w:pPr>
      <w:r w:rsidRPr="00E442CD">
        <w:rPr>
          <w:rFonts w:ascii="Times New Roman" w:hAnsi="Times New Roman"/>
          <w:sz w:val="28"/>
        </w:rPr>
        <w:lastRenderedPageBreak/>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FE054C" w:rsidRPr="00E442CD" w:rsidRDefault="00FE054C" w:rsidP="002553C2">
      <w:pPr>
        <w:pStyle w:val="aff4"/>
        <w:numPr>
          <w:ilvl w:val="2"/>
          <w:numId w:val="13"/>
        </w:numPr>
        <w:spacing w:line="360" w:lineRule="auto"/>
        <w:ind w:left="0" w:firstLine="720"/>
        <w:rPr>
          <w:rFonts w:ascii="Times New Roman" w:hAnsi="Times New Roman"/>
          <w:sz w:val="28"/>
        </w:rPr>
      </w:pPr>
      <w:r w:rsidRPr="00E442CD">
        <w:rPr>
          <w:rFonts w:ascii="Times New Roman" w:hAnsi="Times New Roman"/>
          <w:sz w:val="28"/>
        </w:rPr>
        <w:t>Глава поселения издает постановления Администрации поселения по следующим вопросам землепользования и застройки поселения:</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 подготовке проекта Правил и о подготовке проектов решений о внесении изменений в Правила;</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об утверждении состава и порядка деятельности комиссии по подготовке проекта правил землепользования и застройки поселения;</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E442CD">
        <w:rPr>
          <w:rFonts w:ascii="Times New Roman" w:hAnsi="Times New Roman"/>
          <w:webHidden/>
          <w:sz w:val="28"/>
        </w:rPr>
        <w:t>;</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 развитии застроенных территорий поселения;</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lastRenderedPageBreak/>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FE054C" w:rsidRPr="00E442CD" w:rsidRDefault="00FE054C" w:rsidP="002553C2">
      <w:pPr>
        <w:pStyle w:val="aff4"/>
        <w:numPr>
          <w:ilvl w:val="0"/>
          <w:numId w:val="6"/>
        </w:numPr>
        <w:tabs>
          <w:tab w:val="left" w:pos="1134"/>
        </w:tabs>
        <w:spacing w:line="360" w:lineRule="auto"/>
        <w:rPr>
          <w:rFonts w:ascii="Times New Roman" w:hAnsi="Times New Roman"/>
          <w:sz w:val="28"/>
        </w:rPr>
      </w:pPr>
      <w:r w:rsidRPr="00E442CD">
        <w:rPr>
          <w:rFonts w:ascii="Times New Roman" w:hAnsi="Times New Roman"/>
          <w:sz w:val="28"/>
        </w:rPr>
        <w:t>по иным вопросам, отнесенным к компетенции Администрации поселения Уставом поселения, Правилами, решениями Собрания представителей поселения.</w:t>
      </w:r>
    </w:p>
    <w:p w:rsidR="00FE054C" w:rsidRPr="00E442CD" w:rsidRDefault="00FE054C" w:rsidP="002553C2">
      <w:pPr>
        <w:pStyle w:val="aff4"/>
        <w:numPr>
          <w:ilvl w:val="2"/>
          <w:numId w:val="13"/>
        </w:numPr>
        <w:tabs>
          <w:tab w:val="num" w:pos="1260"/>
        </w:tabs>
        <w:spacing w:line="360" w:lineRule="auto"/>
        <w:ind w:left="0" w:firstLine="720"/>
        <w:rPr>
          <w:rFonts w:ascii="Times New Roman" w:hAnsi="Times New Roman"/>
          <w:sz w:val="28"/>
        </w:rPr>
      </w:pPr>
      <w:r w:rsidRPr="00E442CD">
        <w:rPr>
          <w:rFonts w:ascii="Times New Roman" w:hAnsi="Times New Roman"/>
          <w:sz w:val="28"/>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32" w:name="_Toc311542514"/>
      <w:bookmarkStart w:id="33" w:name="_Toc215295500"/>
      <w:bookmarkStart w:id="34" w:name="_Toc242169283"/>
      <w:bookmarkStart w:id="35" w:name="_Toc259101790"/>
      <w:r w:rsidRPr="00E442CD">
        <w:rPr>
          <w:color w:val="auto"/>
        </w:rPr>
        <w:t>Комиссия по подготовке проекта правил землепользования и застройки поселения</w:t>
      </w:r>
      <w:bookmarkEnd w:id="32"/>
      <w:r w:rsidRPr="00E442CD">
        <w:rPr>
          <w:color w:val="auto"/>
        </w:rPr>
        <w:t xml:space="preserve"> </w:t>
      </w:r>
      <w:bookmarkEnd w:id="33"/>
      <w:bookmarkEnd w:id="34"/>
      <w:bookmarkEnd w:id="35"/>
      <w:r w:rsidRPr="00E442CD">
        <w:rPr>
          <w:color w:val="auto"/>
        </w:rPr>
        <w:t>(в ред.реш. № 300 от 13.09.2019г.)</w:t>
      </w:r>
    </w:p>
    <w:p w:rsidR="00FE054C" w:rsidRPr="00E442CD" w:rsidRDefault="00FE054C" w:rsidP="002553C2">
      <w:pPr>
        <w:pStyle w:val="aff4"/>
        <w:numPr>
          <w:ilvl w:val="2"/>
          <w:numId w:val="14"/>
        </w:numPr>
        <w:spacing w:line="360" w:lineRule="auto"/>
        <w:ind w:left="0" w:firstLine="720"/>
        <w:rPr>
          <w:rFonts w:ascii="Times New Roman" w:hAnsi="Times New Roman"/>
          <w:sz w:val="28"/>
        </w:rPr>
      </w:pPr>
      <w:r w:rsidRPr="00E442CD">
        <w:rPr>
          <w:rFonts w:ascii="Times New Roman" w:hAnsi="Times New Roman"/>
          <w:sz w:val="28"/>
        </w:rPr>
        <w:t>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поселения,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rsidR="00FE054C" w:rsidRPr="00E442CD" w:rsidRDefault="00FE054C" w:rsidP="002553C2">
      <w:pPr>
        <w:pStyle w:val="aff4"/>
        <w:numPr>
          <w:ilvl w:val="2"/>
          <w:numId w:val="14"/>
        </w:numPr>
        <w:tabs>
          <w:tab w:val="num" w:pos="1260"/>
        </w:tabs>
        <w:spacing w:line="360" w:lineRule="auto"/>
        <w:ind w:left="0" w:firstLine="720"/>
        <w:rPr>
          <w:rFonts w:ascii="Times New Roman" w:hAnsi="Times New Roman"/>
          <w:sz w:val="28"/>
        </w:rPr>
      </w:pPr>
      <w:r w:rsidRPr="00E442CD">
        <w:rPr>
          <w:rFonts w:ascii="Times New Roman" w:hAnsi="Times New Roman"/>
          <w:sz w:val="28"/>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rsidR="00FE054C" w:rsidRPr="00E442CD" w:rsidRDefault="00FE054C" w:rsidP="002553C2">
      <w:pPr>
        <w:pStyle w:val="aff4"/>
        <w:numPr>
          <w:ilvl w:val="2"/>
          <w:numId w:val="14"/>
        </w:numPr>
        <w:tabs>
          <w:tab w:val="num" w:pos="1260"/>
        </w:tabs>
        <w:spacing w:line="360" w:lineRule="auto"/>
        <w:ind w:left="0" w:firstLine="720"/>
        <w:rPr>
          <w:rFonts w:ascii="Times New Roman" w:hAnsi="Times New Roman"/>
          <w:sz w:val="28"/>
        </w:rPr>
      </w:pPr>
      <w:r w:rsidRPr="00E442CD">
        <w:rPr>
          <w:rFonts w:ascii="Times New Roman" w:hAnsi="Times New Roman"/>
          <w:sz w:val="28"/>
        </w:rPr>
        <w:t>К полномочиям Комиссии относятся:</w:t>
      </w:r>
    </w:p>
    <w:p w:rsidR="00FE054C" w:rsidRPr="00E442CD" w:rsidRDefault="00FE054C" w:rsidP="002553C2">
      <w:pPr>
        <w:pStyle w:val="aff4"/>
        <w:numPr>
          <w:ilvl w:val="0"/>
          <w:numId w:val="4"/>
        </w:numPr>
        <w:tabs>
          <w:tab w:val="left" w:pos="1134"/>
        </w:tabs>
        <w:spacing w:line="360" w:lineRule="auto"/>
        <w:rPr>
          <w:rFonts w:ascii="Times New Roman" w:hAnsi="Times New Roman"/>
          <w:sz w:val="28"/>
        </w:rPr>
      </w:pPr>
      <w:r w:rsidRPr="00E442CD">
        <w:rPr>
          <w:rFonts w:ascii="Times New Roman" w:hAnsi="Times New Roman"/>
          <w:sz w:val="28"/>
        </w:rPr>
        <w:t>обеспечение подготовки проекта Правил и проектов о внесении изменений в Правила;</w:t>
      </w:r>
    </w:p>
    <w:p w:rsidR="00FE054C" w:rsidRPr="00E442CD" w:rsidRDefault="00FE054C" w:rsidP="002553C2">
      <w:pPr>
        <w:pStyle w:val="aff4"/>
        <w:numPr>
          <w:ilvl w:val="0"/>
          <w:numId w:val="4"/>
        </w:numPr>
        <w:tabs>
          <w:tab w:val="left" w:pos="1134"/>
        </w:tabs>
        <w:spacing w:line="360" w:lineRule="auto"/>
        <w:rPr>
          <w:rFonts w:ascii="Times New Roman" w:hAnsi="Times New Roman"/>
          <w:sz w:val="28"/>
        </w:rPr>
      </w:pPr>
      <w:r w:rsidRPr="00E442CD">
        <w:rPr>
          <w:rFonts w:ascii="Times New Roman" w:hAnsi="Times New Roman"/>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FE054C" w:rsidRPr="00E442CD" w:rsidRDefault="00FE054C" w:rsidP="002553C2">
      <w:pPr>
        <w:pStyle w:val="aff4"/>
        <w:numPr>
          <w:ilvl w:val="0"/>
          <w:numId w:val="4"/>
        </w:numPr>
        <w:tabs>
          <w:tab w:val="left" w:pos="1134"/>
        </w:tabs>
        <w:spacing w:line="360" w:lineRule="auto"/>
        <w:rPr>
          <w:rFonts w:ascii="Times New Roman" w:hAnsi="Times New Roman"/>
          <w:sz w:val="28"/>
        </w:rPr>
      </w:pPr>
      <w:r w:rsidRPr="00E442CD">
        <w:rPr>
          <w:rFonts w:ascii="Times New Roman" w:hAnsi="Times New Roman"/>
          <w:sz w:val="28"/>
        </w:rPr>
        <w:t xml:space="preserve">рассмотрение заявлений о предоставлении разрешений на отклонение от предельных параметров разрешенного строительства, </w:t>
      </w:r>
      <w:r w:rsidRPr="00E442CD">
        <w:rPr>
          <w:rFonts w:ascii="Times New Roman" w:hAnsi="Times New Roman"/>
          <w:sz w:val="28"/>
        </w:rPr>
        <w:lastRenderedPageBreak/>
        <w:t>реконструкции объектов капитального строительства и подготовка рекомендаций для Главы поселения;</w:t>
      </w:r>
    </w:p>
    <w:p w:rsidR="00FE054C" w:rsidRPr="00E442CD" w:rsidRDefault="00FE054C" w:rsidP="002553C2">
      <w:pPr>
        <w:pStyle w:val="aff4"/>
        <w:numPr>
          <w:ilvl w:val="0"/>
          <w:numId w:val="4"/>
        </w:numPr>
        <w:tabs>
          <w:tab w:val="left" w:pos="1134"/>
        </w:tabs>
        <w:spacing w:line="360" w:lineRule="auto"/>
        <w:rPr>
          <w:rFonts w:ascii="Times New Roman" w:hAnsi="Times New Roman"/>
          <w:sz w:val="28"/>
        </w:rPr>
      </w:pPr>
      <w:r w:rsidRPr="00E442CD">
        <w:rPr>
          <w:rFonts w:ascii="Times New Roman" w:hAnsi="Times New Roman"/>
          <w:sz w:val="28"/>
          <w:lang w:val="ru-RU"/>
        </w:rPr>
        <w:t xml:space="preserve"> (утратил силу по решению Собрания Представителей</w:t>
      </w:r>
      <w:r w:rsidRPr="00E442CD">
        <w:rPr>
          <w:rFonts w:ascii="Times New Roman" w:hAnsi="Times New Roman"/>
          <w:sz w:val="28"/>
        </w:rPr>
        <w:t xml:space="preserve"> № 300 от 13.09.2019г.)</w:t>
      </w:r>
      <w:r w:rsidRPr="00E442CD">
        <w:rPr>
          <w:rFonts w:ascii="Times New Roman" w:hAnsi="Times New Roman"/>
          <w:sz w:val="28"/>
          <w:lang w:val="ru-RU"/>
        </w:rPr>
        <w:t xml:space="preserve">; </w:t>
      </w:r>
    </w:p>
    <w:p w:rsidR="00FE054C" w:rsidRPr="00E442CD" w:rsidRDefault="00FE054C" w:rsidP="002553C2">
      <w:pPr>
        <w:pStyle w:val="aff4"/>
        <w:numPr>
          <w:ilvl w:val="0"/>
          <w:numId w:val="4"/>
        </w:numPr>
        <w:tabs>
          <w:tab w:val="left" w:pos="1134"/>
        </w:tabs>
        <w:spacing w:line="360" w:lineRule="auto"/>
        <w:rPr>
          <w:rFonts w:ascii="Times New Roman" w:hAnsi="Times New Roman"/>
          <w:sz w:val="28"/>
        </w:rPr>
      </w:pPr>
      <w:r w:rsidRPr="00E442CD">
        <w:rPr>
          <w:rFonts w:ascii="Times New Roman" w:hAnsi="Times New Roman"/>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FE054C" w:rsidRPr="00E442CD" w:rsidRDefault="00FE054C" w:rsidP="002553C2">
      <w:pPr>
        <w:pStyle w:val="aff4"/>
        <w:numPr>
          <w:ilvl w:val="0"/>
          <w:numId w:val="4"/>
        </w:numPr>
        <w:tabs>
          <w:tab w:val="left" w:pos="1134"/>
          <w:tab w:val="left" w:pos="6946"/>
        </w:tabs>
        <w:spacing w:line="360" w:lineRule="auto"/>
        <w:rPr>
          <w:rFonts w:ascii="Times New Roman" w:hAnsi="Times New Roman"/>
          <w:sz w:val="28"/>
        </w:rPr>
      </w:pPr>
      <w:r w:rsidRPr="00E442CD">
        <w:rPr>
          <w:rFonts w:ascii="Times New Roman" w:hAnsi="Times New Roman"/>
          <w:sz w:val="28"/>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36" w:name="_Toc131313916"/>
      <w:bookmarkStart w:id="37" w:name="_Toc215295501"/>
      <w:bookmarkStart w:id="38" w:name="_Toc242169284"/>
      <w:bookmarkStart w:id="39" w:name="_Toc259101791"/>
      <w:bookmarkStart w:id="40" w:name="_Toc311542515"/>
      <w:r w:rsidRPr="00E442CD">
        <w:rPr>
          <w:color w:val="auto"/>
        </w:rPr>
        <w:t>Обеспечение социальной защиты инвалидов при осуществлении деятельности по землепользованию и  застройке</w:t>
      </w:r>
      <w:bookmarkEnd w:id="36"/>
      <w:bookmarkEnd w:id="37"/>
      <w:bookmarkEnd w:id="38"/>
      <w:bookmarkEnd w:id="39"/>
      <w:bookmarkEnd w:id="40"/>
      <w:r w:rsidRPr="00E442CD">
        <w:rPr>
          <w:color w:val="auto"/>
        </w:rPr>
        <w:t xml:space="preserve"> </w:t>
      </w:r>
    </w:p>
    <w:p w:rsidR="00FE054C" w:rsidRPr="00E442CD" w:rsidRDefault="00FE054C" w:rsidP="002553C2">
      <w:pPr>
        <w:pStyle w:val="aff4"/>
        <w:numPr>
          <w:ilvl w:val="2"/>
          <w:numId w:val="15"/>
        </w:numPr>
        <w:spacing w:line="360" w:lineRule="auto"/>
        <w:ind w:left="0" w:firstLine="720"/>
        <w:rPr>
          <w:rFonts w:ascii="Times New Roman" w:hAnsi="Times New Roman"/>
          <w:sz w:val="28"/>
        </w:rPr>
      </w:pPr>
      <w:r w:rsidRPr="00E442CD">
        <w:rPr>
          <w:rFonts w:ascii="Times New Roman" w:hAnsi="Times New Roman"/>
          <w:sz w:val="28"/>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E054C" w:rsidRPr="00E442CD" w:rsidRDefault="00FE054C" w:rsidP="002553C2">
      <w:pPr>
        <w:pStyle w:val="aff4"/>
        <w:numPr>
          <w:ilvl w:val="2"/>
          <w:numId w:val="15"/>
        </w:numPr>
        <w:tabs>
          <w:tab w:val="num" w:pos="1260"/>
        </w:tabs>
        <w:spacing w:line="360" w:lineRule="auto"/>
        <w:ind w:left="0" w:firstLine="720"/>
        <w:rPr>
          <w:rFonts w:ascii="Times New Roman" w:hAnsi="Times New Roman"/>
          <w:sz w:val="28"/>
        </w:rPr>
      </w:pPr>
      <w:r w:rsidRPr="00E442CD">
        <w:rPr>
          <w:rFonts w:ascii="Times New Roman" w:hAnsi="Times New Roman"/>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FE054C" w:rsidRPr="00E442CD" w:rsidRDefault="00FE054C" w:rsidP="002553C2">
      <w:pPr>
        <w:pStyle w:val="aff4"/>
        <w:numPr>
          <w:ilvl w:val="2"/>
          <w:numId w:val="15"/>
        </w:numPr>
        <w:tabs>
          <w:tab w:val="num" w:pos="1260"/>
        </w:tabs>
        <w:spacing w:line="360" w:lineRule="auto"/>
        <w:ind w:left="0" w:firstLine="720"/>
        <w:rPr>
          <w:rFonts w:ascii="Times New Roman" w:hAnsi="Times New Roman"/>
          <w:sz w:val="28"/>
        </w:rPr>
      </w:pPr>
      <w:r w:rsidRPr="00E442CD">
        <w:rPr>
          <w:rFonts w:ascii="Times New Roman" w:hAnsi="Times New Roman"/>
          <w:sz w:val="28"/>
        </w:rPr>
        <w:t xml:space="preserve">В случае, когда существующие объекты капитального строительства невозможно полностью приспособить для нужд инвалидов, собственники </w:t>
      </w:r>
      <w:r w:rsidRPr="00E442CD">
        <w:rPr>
          <w:rFonts w:ascii="Times New Roman" w:hAnsi="Times New Roman"/>
          <w:sz w:val="28"/>
        </w:rPr>
        <w:lastRenderedPageBreak/>
        <w:t>таких объектов обязаны осуществлять меры, обеспечивающие удовлетворение минимальных потребностей инвалидов.</w:t>
      </w:r>
    </w:p>
    <w:p w:rsidR="00FE054C" w:rsidRPr="00E442CD" w:rsidRDefault="00FE054C" w:rsidP="002553C2">
      <w:pPr>
        <w:pStyle w:val="aff4"/>
        <w:numPr>
          <w:ilvl w:val="2"/>
          <w:numId w:val="15"/>
        </w:numPr>
        <w:tabs>
          <w:tab w:val="num" w:pos="1260"/>
        </w:tabs>
        <w:spacing w:line="360" w:lineRule="auto"/>
        <w:ind w:left="0" w:firstLine="720"/>
        <w:rPr>
          <w:rFonts w:ascii="Times New Roman" w:hAnsi="Times New Roman"/>
          <w:sz w:val="28"/>
        </w:rPr>
      </w:pPr>
      <w:r w:rsidRPr="00E442CD">
        <w:rPr>
          <w:rFonts w:ascii="Times New Roman" w:hAnsi="Times New Roman"/>
          <w:sz w:val="28"/>
        </w:rPr>
        <w:t xml:space="preserve">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 </w:t>
      </w:r>
    </w:p>
    <w:p w:rsidR="00FE054C" w:rsidRPr="00E442CD" w:rsidRDefault="00FE054C" w:rsidP="002553C2">
      <w:pPr>
        <w:pStyle w:val="aff4"/>
        <w:numPr>
          <w:ilvl w:val="2"/>
          <w:numId w:val="15"/>
        </w:numPr>
        <w:tabs>
          <w:tab w:val="num" w:pos="1260"/>
        </w:tabs>
        <w:spacing w:line="360" w:lineRule="auto"/>
        <w:ind w:left="0" w:firstLine="720"/>
        <w:rPr>
          <w:rFonts w:ascii="Times New Roman" w:hAnsi="Times New Roman"/>
          <w:sz w:val="28"/>
        </w:rPr>
      </w:pPr>
      <w:r w:rsidRPr="00E442CD">
        <w:rPr>
          <w:rFonts w:ascii="Times New Roman" w:hAnsi="Times New Roman"/>
          <w:sz w:val="28"/>
        </w:rPr>
        <w:t>Администрация поселения в пределах компетенции, установленной федеральными законами,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bookmarkStart w:id="41" w:name="_Toc131313917"/>
      <w:bookmarkStart w:id="42" w:name="_Toc215295502"/>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43" w:name="_Toc242169285"/>
      <w:bookmarkStart w:id="44" w:name="_Toc259101792"/>
      <w:bookmarkStart w:id="45" w:name="_Toc311542516"/>
      <w:r w:rsidRPr="00E442CD">
        <w:rPr>
          <w:color w:val="auto"/>
        </w:rPr>
        <w:t>Открытость и доступность информации о землепользовании и застройке</w:t>
      </w:r>
      <w:bookmarkEnd w:id="41"/>
      <w:bookmarkEnd w:id="42"/>
      <w:bookmarkEnd w:id="43"/>
      <w:bookmarkEnd w:id="44"/>
      <w:bookmarkEnd w:id="45"/>
      <w:r w:rsidRPr="00E442CD">
        <w:rPr>
          <w:color w:val="auto"/>
        </w:rPr>
        <w:t xml:space="preserve"> </w:t>
      </w:r>
    </w:p>
    <w:p w:rsidR="00FE054C" w:rsidRPr="00E442CD" w:rsidRDefault="00FE054C" w:rsidP="002553C2">
      <w:pPr>
        <w:pStyle w:val="aff4"/>
        <w:numPr>
          <w:ilvl w:val="2"/>
          <w:numId w:val="16"/>
        </w:numPr>
        <w:spacing w:line="360" w:lineRule="auto"/>
        <w:ind w:left="0" w:firstLine="720"/>
        <w:rPr>
          <w:rFonts w:ascii="Times New Roman" w:hAnsi="Times New Roman"/>
          <w:sz w:val="28"/>
        </w:rPr>
      </w:pPr>
      <w:r w:rsidRPr="00E442CD">
        <w:rPr>
          <w:rFonts w:ascii="Times New Roman" w:hAnsi="Times New Roman"/>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FE054C" w:rsidRPr="00E442CD" w:rsidRDefault="00FE054C" w:rsidP="002553C2">
      <w:pPr>
        <w:pStyle w:val="aff4"/>
        <w:numPr>
          <w:ilvl w:val="2"/>
          <w:numId w:val="16"/>
        </w:numPr>
        <w:spacing w:line="360" w:lineRule="auto"/>
        <w:ind w:left="0" w:firstLine="720"/>
        <w:rPr>
          <w:rFonts w:ascii="Times New Roman" w:hAnsi="Times New Roman"/>
          <w:sz w:val="28"/>
        </w:rPr>
      </w:pPr>
      <w:r w:rsidRPr="00E442CD">
        <w:rPr>
          <w:rFonts w:ascii="Times New Roman" w:hAnsi="Times New Roman"/>
          <w:sz w:val="28"/>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FE054C" w:rsidRPr="00E442CD" w:rsidRDefault="00FE054C" w:rsidP="002553C2">
      <w:pPr>
        <w:pStyle w:val="aff4"/>
        <w:numPr>
          <w:ilvl w:val="2"/>
          <w:numId w:val="16"/>
        </w:numPr>
        <w:spacing w:line="360" w:lineRule="auto"/>
        <w:ind w:left="0" w:firstLine="720"/>
        <w:rPr>
          <w:rFonts w:ascii="Times New Roman" w:hAnsi="Times New Roman"/>
          <w:sz w:val="28"/>
        </w:rPr>
      </w:pPr>
      <w:r w:rsidRPr="00E442CD">
        <w:rPr>
          <w:rFonts w:ascii="Times New Roman" w:hAnsi="Times New Roman"/>
          <w:sz w:val="28"/>
        </w:rPr>
        <w:t>Администрация поселения обеспечивает всем заинтересованным лицам возможность ознакомления с настоящими Правилами также путем:</w:t>
      </w:r>
    </w:p>
    <w:p w:rsidR="00FE054C" w:rsidRPr="00E442CD" w:rsidRDefault="00FE054C" w:rsidP="002553C2">
      <w:pPr>
        <w:pStyle w:val="aff4"/>
        <w:widowControl w:val="0"/>
        <w:numPr>
          <w:ilvl w:val="0"/>
          <w:numId w:val="5"/>
        </w:numPr>
        <w:tabs>
          <w:tab w:val="left" w:pos="1134"/>
        </w:tabs>
        <w:spacing w:line="360" w:lineRule="auto"/>
        <w:rPr>
          <w:rFonts w:ascii="Times New Roman" w:hAnsi="Times New Roman"/>
          <w:sz w:val="28"/>
        </w:rPr>
      </w:pPr>
      <w:r w:rsidRPr="00E442CD">
        <w:rPr>
          <w:rFonts w:ascii="Times New Roman" w:hAnsi="Times New Roman"/>
          <w:sz w:val="28"/>
        </w:rPr>
        <w:t xml:space="preserve"> предоставления копий Правил в муниципальные библиотеки поселения;</w:t>
      </w:r>
    </w:p>
    <w:p w:rsidR="00FE054C" w:rsidRPr="00E442CD" w:rsidRDefault="00FE054C" w:rsidP="002553C2">
      <w:pPr>
        <w:pStyle w:val="aff4"/>
        <w:widowControl w:val="0"/>
        <w:numPr>
          <w:ilvl w:val="0"/>
          <w:numId w:val="5"/>
        </w:numPr>
        <w:tabs>
          <w:tab w:val="left" w:pos="1134"/>
        </w:tabs>
        <w:spacing w:line="360" w:lineRule="auto"/>
        <w:rPr>
          <w:rFonts w:ascii="Times New Roman" w:hAnsi="Times New Roman"/>
          <w:sz w:val="28"/>
        </w:rPr>
      </w:pPr>
      <w:r w:rsidRPr="00E442CD">
        <w:rPr>
          <w:rFonts w:ascii="Times New Roman" w:hAnsi="Times New Roman"/>
          <w:sz w:val="28"/>
        </w:rPr>
        <w:t>создания условий для ознакомления с настоящими Правилами в Администрации поселения.</w:t>
      </w:r>
    </w:p>
    <w:p w:rsidR="00FE054C" w:rsidRPr="00E442CD" w:rsidRDefault="00FE054C" w:rsidP="002553C2">
      <w:pPr>
        <w:pStyle w:val="1"/>
        <w:keepLines w:val="0"/>
        <w:widowControl/>
        <w:numPr>
          <w:ilvl w:val="0"/>
          <w:numId w:val="19"/>
        </w:numPr>
        <w:suppressAutoHyphens w:val="0"/>
        <w:spacing w:before="240" w:after="60"/>
        <w:jc w:val="center"/>
        <w:rPr>
          <w:color w:val="auto"/>
        </w:rPr>
      </w:pPr>
      <w:bookmarkStart w:id="46" w:name="_Toc103606924"/>
      <w:bookmarkStart w:id="47" w:name="_Toc215295503"/>
      <w:bookmarkStart w:id="48" w:name="_Toc242169286"/>
      <w:bookmarkStart w:id="49" w:name="_Toc259101793"/>
      <w:bookmarkStart w:id="50" w:name="_Toc131313918"/>
      <w:bookmarkStart w:id="51" w:name="_Toc311542517"/>
      <w:r w:rsidRPr="00E442CD">
        <w:rPr>
          <w:color w:val="auto"/>
        </w:rPr>
        <w:lastRenderedPageBreak/>
        <w:t xml:space="preserve">Градостроительное </w:t>
      </w:r>
      <w:bookmarkEnd w:id="46"/>
      <w:r w:rsidRPr="00E442CD">
        <w:rPr>
          <w:color w:val="auto"/>
        </w:rPr>
        <w:t>зонирование территории</w:t>
      </w:r>
      <w:bookmarkEnd w:id="47"/>
      <w:bookmarkEnd w:id="48"/>
      <w:bookmarkEnd w:id="49"/>
      <w:r w:rsidRPr="00E442CD">
        <w:rPr>
          <w:color w:val="auto"/>
        </w:rPr>
        <w:t xml:space="preserve"> </w:t>
      </w:r>
      <w:bookmarkStart w:id="52" w:name="_Toc131313919"/>
      <w:bookmarkEnd w:id="50"/>
      <w:r w:rsidRPr="00E442CD">
        <w:rPr>
          <w:color w:val="auto"/>
        </w:rPr>
        <w:t>поселения</w:t>
      </w:r>
      <w:bookmarkEnd w:id="51"/>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53" w:name="_Toc215295505"/>
      <w:bookmarkStart w:id="54" w:name="_Toc242169288"/>
      <w:bookmarkStart w:id="55" w:name="_Toc259101795"/>
      <w:bookmarkStart w:id="56" w:name="_Toc311542518"/>
      <w:r w:rsidRPr="00E442CD">
        <w:rPr>
          <w:color w:val="auto"/>
        </w:rPr>
        <w:t xml:space="preserve">Зонирование территории </w:t>
      </w:r>
      <w:bookmarkEnd w:id="52"/>
      <w:bookmarkEnd w:id="53"/>
      <w:bookmarkEnd w:id="54"/>
      <w:bookmarkEnd w:id="55"/>
      <w:r w:rsidRPr="00E442CD">
        <w:rPr>
          <w:color w:val="auto"/>
        </w:rPr>
        <w:t>поселения</w:t>
      </w:r>
      <w:bookmarkEnd w:id="56"/>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На карте градостроительного зонирования поселения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Границы территориальных зон установлены по:</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1) линиям магистралей, улиц, проездов, разделяющим транспортные потоки противоположных направлений;</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2) красным линиям;</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3) границам земельных участков;</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4) границам населенных пунктов в пределах поселения;</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5) естественным границам природных объектов;</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6) иным границам.</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Правообладатели земельных участков и (или) иного недвижимого имущества обязаны соблюдать:</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FE054C" w:rsidRPr="00E442CD" w:rsidRDefault="00FE054C" w:rsidP="00FE054C">
      <w:pPr>
        <w:pStyle w:val="aff4"/>
        <w:tabs>
          <w:tab w:val="left" w:pos="1134"/>
        </w:tabs>
        <w:spacing w:line="360" w:lineRule="auto"/>
        <w:rPr>
          <w:rFonts w:ascii="Times New Roman" w:hAnsi="Times New Roman"/>
          <w:sz w:val="28"/>
        </w:rPr>
      </w:pPr>
      <w:r w:rsidRPr="00E442CD">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3) иные ограничения по использованию недвижимого имущества, установленные в соответствии с законодательством Российской Федерации </w:t>
      </w:r>
      <w:r w:rsidRPr="00E442CD">
        <w:rPr>
          <w:rFonts w:ascii="Times New Roman" w:hAnsi="Times New Roman"/>
          <w:sz w:val="28"/>
        </w:rPr>
        <w:lastRenderedPageBreak/>
        <w:t>(включая нормативные правовые акты об установлении публичных сервитутов);</w:t>
      </w:r>
    </w:p>
    <w:p w:rsidR="00FE054C" w:rsidRPr="00E442CD" w:rsidRDefault="00FE054C" w:rsidP="00FE054C">
      <w:pPr>
        <w:pStyle w:val="aff4"/>
        <w:tabs>
          <w:tab w:val="left" w:pos="1134"/>
        </w:tabs>
        <w:spacing w:line="360" w:lineRule="auto"/>
        <w:rPr>
          <w:rFonts w:ascii="Times New Roman" w:hAnsi="Times New Roman"/>
          <w:sz w:val="28"/>
        </w:rPr>
      </w:pPr>
      <w:r w:rsidRPr="00E442CD">
        <w:rPr>
          <w:rFonts w:ascii="Times New Roman" w:hAnsi="Times New Roman"/>
          <w:sz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57" w:name="_Toc131313920"/>
      <w:bookmarkStart w:id="58" w:name="_Toc215295506"/>
      <w:bookmarkStart w:id="59" w:name="_Toc242169289"/>
      <w:bookmarkStart w:id="60" w:name="_Toc259101796"/>
      <w:bookmarkStart w:id="61" w:name="_Toc311542519"/>
      <w:r w:rsidRPr="00E442CD">
        <w:rPr>
          <w:color w:val="auto"/>
        </w:rPr>
        <w:t>Градостроительные регламенты</w:t>
      </w:r>
      <w:bookmarkEnd w:id="57"/>
      <w:bookmarkEnd w:id="58"/>
      <w:bookmarkEnd w:id="59"/>
      <w:bookmarkEnd w:id="60"/>
      <w:bookmarkEnd w:id="61"/>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 xml:space="preserve">1. Для всех территориальных зон поселения Правилами устанавливаются градостроительные регламенты.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пунктом 4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Действие градостроительных регламентов не распространяется на земельные участки:</w:t>
      </w:r>
    </w:p>
    <w:p w:rsidR="00FE054C" w:rsidRPr="00E442CD" w:rsidRDefault="00FE054C" w:rsidP="002553C2">
      <w:pPr>
        <w:pStyle w:val="aff4"/>
        <w:numPr>
          <w:ilvl w:val="0"/>
          <w:numId w:val="25"/>
        </w:numPr>
        <w:tabs>
          <w:tab w:val="left" w:pos="1134"/>
        </w:tabs>
        <w:spacing w:line="360" w:lineRule="auto"/>
        <w:rPr>
          <w:rFonts w:ascii="Times New Roman" w:hAnsi="Times New Roman"/>
          <w:sz w:val="28"/>
        </w:rPr>
      </w:pPr>
      <w:r w:rsidRPr="00E442CD">
        <w:rPr>
          <w:rFonts w:ascii="Times New Roman" w:hAnsi="Times New Roman"/>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E054C" w:rsidRPr="00E442CD" w:rsidRDefault="00FE054C" w:rsidP="002553C2">
      <w:pPr>
        <w:pStyle w:val="aff4"/>
        <w:numPr>
          <w:ilvl w:val="0"/>
          <w:numId w:val="25"/>
        </w:numPr>
        <w:tabs>
          <w:tab w:val="left" w:pos="1134"/>
        </w:tabs>
        <w:spacing w:line="360" w:lineRule="auto"/>
        <w:rPr>
          <w:rFonts w:ascii="Times New Roman" w:hAnsi="Times New Roman"/>
          <w:sz w:val="28"/>
        </w:rPr>
      </w:pPr>
      <w:r w:rsidRPr="00E442CD">
        <w:rPr>
          <w:rFonts w:ascii="Times New Roman" w:hAnsi="Times New Roman"/>
          <w:sz w:val="28"/>
        </w:rPr>
        <w:t xml:space="preserve">в границах территорий общего пользования; </w:t>
      </w:r>
    </w:p>
    <w:p w:rsidR="00FE054C" w:rsidRPr="00E442CD" w:rsidRDefault="00FE054C" w:rsidP="002553C2">
      <w:pPr>
        <w:pStyle w:val="aff4"/>
        <w:numPr>
          <w:ilvl w:val="0"/>
          <w:numId w:val="25"/>
        </w:numPr>
        <w:tabs>
          <w:tab w:val="left" w:pos="1134"/>
        </w:tabs>
        <w:spacing w:line="360" w:lineRule="auto"/>
        <w:rPr>
          <w:rFonts w:ascii="Times New Roman" w:hAnsi="Times New Roman"/>
          <w:sz w:val="28"/>
        </w:rPr>
      </w:pPr>
      <w:r w:rsidRPr="00E442CD">
        <w:rPr>
          <w:rFonts w:ascii="Times New Roman" w:hAnsi="Times New Roman"/>
          <w:sz w:val="28"/>
        </w:rPr>
        <w:lastRenderedPageBreak/>
        <w:t>предоставленные для размещения линейных объектов и (или) занятые линейными объектами;</w:t>
      </w:r>
    </w:p>
    <w:p w:rsidR="00FE054C" w:rsidRPr="00E442CD" w:rsidRDefault="00FE054C" w:rsidP="002553C2">
      <w:pPr>
        <w:pStyle w:val="aff4"/>
        <w:numPr>
          <w:ilvl w:val="0"/>
          <w:numId w:val="25"/>
        </w:numPr>
        <w:tabs>
          <w:tab w:val="left" w:pos="1134"/>
        </w:tabs>
        <w:spacing w:line="360" w:lineRule="auto"/>
        <w:rPr>
          <w:rFonts w:ascii="Times New Roman" w:hAnsi="Times New Roman"/>
          <w:sz w:val="28"/>
        </w:rPr>
      </w:pPr>
      <w:r w:rsidRPr="00E442CD">
        <w:rPr>
          <w:rFonts w:ascii="Times New Roman" w:hAnsi="Times New Roman"/>
          <w:sz w:val="28"/>
        </w:rPr>
        <w:t>предоставленные для добычи полезных ископаемых.</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7. Границы земель, указанных в пункте 5 настоящей статьи, устанавливаемые в соответствии с действующим законодательством и не отображенные на </w:t>
      </w:r>
      <w:r w:rsidRPr="00E442CD">
        <w:rPr>
          <w:rFonts w:ascii="Times New Roman" w:hAnsi="Times New Roman"/>
          <w:bCs/>
          <w:sz w:val="28"/>
        </w:rPr>
        <w:t>карте градостроительного зонирования поселения</w:t>
      </w:r>
      <w:r w:rsidRPr="00E442CD">
        <w:rPr>
          <w:rFonts w:ascii="Times New Roman" w:hAnsi="Times New Roman"/>
          <w:sz w:val="28"/>
        </w:rPr>
        <w:t xml:space="preserve">, включаются в Правила в соответствии с главой </w:t>
      </w:r>
      <w:r w:rsidRPr="00E442CD">
        <w:rPr>
          <w:rFonts w:ascii="Times New Roman" w:hAnsi="Times New Roman"/>
          <w:sz w:val="28"/>
          <w:lang w:val="en-US"/>
        </w:rPr>
        <w:t>VII</w:t>
      </w:r>
      <w:r w:rsidRPr="00E442CD">
        <w:rPr>
          <w:rFonts w:ascii="Times New Roman" w:hAnsi="Times New Roman"/>
          <w:sz w:val="28"/>
        </w:rPr>
        <w:t xml:space="preserve"> Правил после их утверждения в установленном действующим законодательством порядке.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FE054C" w:rsidRPr="00E442CD" w:rsidRDefault="00FE054C" w:rsidP="002553C2">
      <w:pPr>
        <w:pStyle w:val="aff4"/>
        <w:numPr>
          <w:ilvl w:val="0"/>
          <w:numId w:val="26"/>
        </w:numPr>
        <w:tabs>
          <w:tab w:val="left" w:pos="1134"/>
        </w:tabs>
        <w:spacing w:line="360" w:lineRule="auto"/>
        <w:rPr>
          <w:rFonts w:ascii="Times New Roman" w:hAnsi="Times New Roman"/>
          <w:sz w:val="28"/>
        </w:rPr>
      </w:pPr>
      <w:r w:rsidRPr="00E442CD">
        <w:rPr>
          <w:rFonts w:ascii="Times New Roman" w:hAnsi="Times New Roman"/>
          <w:sz w:val="28"/>
        </w:rPr>
        <w:t>виды разрешенного использования земельных участков и объектов капитального строительства;</w:t>
      </w:r>
    </w:p>
    <w:p w:rsidR="00FE054C" w:rsidRPr="00E442CD" w:rsidRDefault="00FE054C" w:rsidP="002553C2">
      <w:pPr>
        <w:pStyle w:val="aff4"/>
        <w:numPr>
          <w:ilvl w:val="0"/>
          <w:numId w:val="26"/>
        </w:numPr>
        <w:tabs>
          <w:tab w:val="left" w:pos="1134"/>
        </w:tabs>
        <w:spacing w:line="360" w:lineRule="auto"/>
        <w:rPr>
          <w:rFonts w:ascii="Times New Roman" w:hAnsi="Times New Roman"/>
          <w:sz w:val="28"/>
        </w:rPr>
      </w:pPr>
      <w:r w:rsidRPr="00E442CD">
        <w:rPr>
          <w:rFonts w:ascii="Times New Roman" w:hAnsi="Times New Roman"/>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054C" w:rsidRPr="00E442CD" w:rsidRDefault="00FE054C" w:rsidP="002553C2">
      <w:pPr>
        <w:pStyle w:val="aff4"/>
        <w:numPr>
          <w:ilvl w:val="0"/>
          <w:numId w:val="26"/>
        </w:numPr>
        <w:tabs>
          <w:tab w:val="left" w:pos="1134"/>
        </w:tabs>
        <w:spacing w:line="360" w:lineRule="auto"/>
        <w:rPr>
          <w:rFonts w:ascii="Times New Roman" w:hAnsi="Times New Roman"/>
          <w:sz w:val="28"/>
        </w:rPr>
      </w:pPr>
      <w:r w:rsidRPr="00E442CD">
        <w:rPr>
          <w:rFonts w:ascii="Times New Roman" w:hAnsi="Times New Roman"/>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9.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10.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Pr="00E442CD">
        <w:rPr>
          <w:rFonts w:ascii="Times New Roman" w:hAnsi="Times New Roman"/>
          <w:sz w:val="28"/>
          <w:lang w:val="en-US"/>
        </w:rPr>
        <w:t>I</w:t>
      </w:r>
      <w:r w:rsidRPr="00E442CD">
        <w:rPr>
          <w:rFonts w:ascii="Times New Roman" w:hAnsi="Times New Roman"/>
          <w:sz w:val="28"/>
        </w:rPr>
        <w:t xml:space="preserve"> Правил.</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11. До внесения в Правила изменений, предусмотренных пунктом 10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62" w:name="_Toc131313921"/>
      <w:bookmarkStart w:id="63" w:name="_Toc215295507"/>
      <w:bookmarkStart w:id="64" w:name="_Toc242169290"/>
      <w:bookmarkStart w:id="65" w:name="_Toc259101797"/>
      <w:bookmarkStart w:id="66" w:name="_Toc311542520"/>
      <w:r w:rsidRPr="00E442CD">
        <w:rPr>
          <w:color w:val="auto"/>
        </w:rPr>
        <w:t>Зоны с особыми условиями использования территорий</w:t>
      </w:r>
      <w:bookmarkEnd w:id="62"/>
      <w:bookmarkEnd w:id="63"/>
      <w:bookmarkEnd w:id="64"/>
      <w:bookmarkEnd w:id="65"/>
      <w:bookmarkEnd w:id="66"/>
    </w:p>
    <w:p w:rsidR="00FE054C" w:rsidRPr="00E442CD" w:rsidRDefault="00FE054C" w:rsidP="00FE054C">
      <w:pPr>
        <w:autoSpaceDE w:val="0"/>
        <w:autoSpaceDN w:val="0"/>
        <w:adjustRightInd w:val="0"/>
        <w:spacing w:before="200" w:line="360" w:lineRule="auto"/>
        <w:ind w:firstLine="539"/>
        <w:jc w:val="both"/>
        <w:rPr>
          <w:rFonts w:ascii="Times New Roman" w:hAnsi="Times New Roman"/>
          <w:sz w:val="28"/>
          <w:szCs w:val="28"/>
        </w:rPr>
      </w:pPr>
      <w:r w:rsidRPr="00E442CD">
        <w:rPr>
          <w:rFonts w:ascii="Times New Roman" w:hAnsi="Times New Roman"/>
          <w:sz w:val="28"/>
          <w:szCs w:val="28"/>
        </w:rPr>
        <w:t xml:space="preserve">1. Зонами с особыми условиями использования территорий являются </w:t>
      </w:r>
      <w:r w:rsidR="006F5D63" w:rsidRPr="00E442CD">
        <w:rPr>
          <w:rFonts w:ascii="Times New Roman" w:hAnsi="Times New Roman"/>
          <w:sz w:val="28"/>
          <w:szCs w:val="28"/>
          <w:shd w:val="clear" w:color="auto" w:fill="FFFFFF"/>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 w:anchor="block_1050" w:history="1">
        <w:r w:rsidR="006F5D63" w:rsidRPr="00E442CD">
          <w:rPr>
            <w:rStyle w:val="aff9"/>
            <w:rFonts w:ascii="Times New Roman" w:hAnsi="Times New Roman"/>
            <w:color w:val="auto"/>
            <w:sz w:val="28"/>
            <w:szCs w:val="28"/>
            <w:u w:val="none"/>
            <w:shd w:val="clear" w:color="auto" w:fill="FFFFFF"/>
          </w:rPr>
          <w:t>законодательством</w:t>
        </w:r>
      </w:hyperlink>
      <w:r w:rsidR="006F5D63" w:rsidRPr="00E442CD">
        <w:rPr>
          <w:rFonts w:ascii="Times New Roman" w:hAnsi="Times New Roman"/>
          <w:sz w:val="28"/>
          <w:szCs w:val="28"/>
          <w:shd w:val="clear" w:color="auto" w:fill="FFFFFF"/>
        </w:rPr>
        <w:t> Российской Федерации</w:t>
      </w:r>
      <w:r w:rsidRPr="00E442CD">
        <w:rPr>
          <w:rFonts w:ascii="Times New Roman" w:hAnsi="Times New Roman"/>
          <w:sz w:val="28"/>
          <w:szCs w:val="28"/>
        </w:rPr>
        <w:t xml:space="preserve">.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 xml:space="preserve">2. Границы зон с особыми условиями использования территорий, границы территорий объектов культурного наследия отображены на </w:t>
      </w:r>
      <w:r w:rsidRPr="00E442CD">
        <w:rPr>
          <w:rFonts w:ascii="Times New Roman" w:hAnsi="Times New Roman"/>
          <w:bCs/>
          <w:sz w:val="28"/>
        </w:rPr>
        <w:t>карте градостроительного зонирования поселения</w:t>
      </w:r>
      <w:r w:rsidRPr="00E442CD">
        <w:rPr>
          <w:rFonts w:ascii="Times New Roman" w:hAnsi="Times New Roman"/>
          <w:sz w:val="28"/>
        </w:rPr>
        <w:t xml:space="preserve"> в соответствии с законодательством Российской Федерации и не совпадают с границами территориальных зон.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E442CD">
        <w:rPr>
          <w:rFonts w:ascii="Times New Roman" w:hAnsi="Times New Roman"/>
          <w:bCs/>
          <w:sz w:val="28"/>
        </w:rPr>
        <w:t>карте градостроительного зонирования поселения</w:t>
      </w:r>
      <w:r w:rsidRPr="00E442CD">
        <w:rPr>
          <w:rFonts w:ascii="Times New Roman" w:hAnsi="Times New Roman"/>
          <w:sz w:val="28"/>
        </w:rPr>
        <w:t xml:space="preserve">, включаются в Правила в соответствии с главой </w:t>
      </w:r>
      <w:r w:rsidRPr="00E442CD">
        <w:rPr>
          <w:rFonts w:ascii="Times New Roman" w:hAnsi="Times New Roman"/>
          <w:sz w:val="28"/>
          <w:lang w:val="en-US"/>
        </w:rPr>
        <w:t>VII</w:t>
      </w:r>
      <w:r w:rsidRPr="00E442CD">
        <w:rPr>
          <w:rFonts w:ascii="Times New Roman" w:hAnsi="Times New Roman"/>
          <w:sz w:val="28"/>
        </w:rPr>
        <w:t xml:space="preserve"> Правил после их утверждения в установленном действующим законодательством порядке.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67" w:name="_Toc103606929"/>
      <w:bookmarkStart w:id="68" w:name="_Toc131313922"/>
      <w:bookmarkStart w:id="69" w:name="_Toc215295508"/>
      <w:bookmarkStart w:id="70" w:name="_Toc242169291"/>
      <w:bookmarkStart w:id="71" w:name="_Toc259101798"/>
      <w:bookmarkStart w:id="72" w:name="_Toc311542521"/>
      <w:r w:rsidRPr="00E442CD">
        <w:rPr>
          <w:color w:val="auto"/>
        </w:rPr>
        <w:t>Разрешенное использование земельных участков и объектов капитального строительства</w:t>
      </w:r>
      <w:bookmarkEnd w:id="67"/>
      <w:bookmarkEnd w:id="68"/>
      <w:bookmarkEnd w:id="69"/>
      <w:bookmarkEnd w:id="70"/>
      <w:bookmarkEnd w:id="71"/>
      <w:bookmarkEnd w:id="72"/>
    </w:p>
    <w:p w:rsidR="00FE054C" w:rsidRPr="00E442CD" w:rsidRDefault="00FE054C" w:rsidP="00FE054C">
      <w:pPr>
        <w:pStyle w:val="aff4"/>
        <w:tabs>
          <w:tab w:val="left" w:pos="1134"/>
        </w:tabs>
        <w:spacing w:before="200" w:line="360" w:lineRule="auto"/>
        <w:rPr>
          <w:rFonts w:ascii="Times New Roman" w:hAnsi="Times New Roman"/>
          <w:sz w:val="28"/>
        </w:rPr>
      </w:pPr>
      <w:r w:rsidRPr="00E442CD">
        <w:rPr>
          <w:rFonts w:ascii="Times New Roman" w:hAnsi="Times New Roman"/>
          <w:sz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Разрешенное использование земельных участков и объектов капитального строительства может быть следующих видов:</w:t>
      </w:r>
    </w:p>
    <w:p w:rsidR="00FE054C" w:rsidRPr="00E442CD" w:rsidRDefault="00FE054C" w:rsidP="002553C2">
      <w:pPr>
        <w:pStyle w:val="aff4"/>
        <w:numPr>
          <w:ilvl w:val="0"/>
          <w:numId w:val="27"/>
        </w:numPr>
        <w:tabs>
          <w:tab w:val="left" w:pos="1134"/>
        </w:tabs>
        <w:spacing w:line="360" w:lineRule="auto"/>
        <w:rPr>
          <w:rFonts w:ascii="Times New Roman" w:hAnsi="Times New Roman"/>
          <w:sz w:val="28"/>
        </w:rPr>
      </w:pPr>
      <w:r w:rsidRPr="00E442CD">
        <w:rPr>
          <w:rFonts w:ascii="Times New Roman" w:hAnsi="Times New Roman"/>
          <w:sz w:val="28"/>
        </w:rPr>
        <w:t>основные виды разрешенного использования;</w:t>
      </w:r>
    </w:p>
    <w:p w:rsidR="00FE054C" w:rsidRPr="00E442CD" w:rsidRDefault="00FE054C" w:rsidP="002553C2">
      <w:pPr>
        <w:pStyle w:val="aff4"/>
        <w:numPr>
          <w:ilvl w:val="0"/>
          <w:numId w:val="27"/>
        </w:numPr>
        <w:tabs>
          <w:tab w:val="left" w:pos="1134"/>
        </w:tabs>
        <w:spacing w:line="360" w:lineRule="auto"/>
        <w:rPr>
          <w:rFonts w:ascii="Times New Roman" w:hAnsi="Times New Roman"/>
          <w:sz w:val="28"/>
        </w:rPr>
      </w:pPr>
      <w:r w:rsidRPr="00E442CD">
        <w:rPr>
          <w:rFonts w:ascii="Times New Roman" w:hAnsi="Times New Roman"/>
          <w:sz w:val="28"/>
        </w:rPr>
        <w:t>условно разрешенные виды использования;</w:t>
      </w:r>
    </w:p>
    <w:p w:rsidR="00FE054C" w:rsidRPr="00E442CD" w:rsidRDefault="00FE054C" w:rsidP="002553C2">
      <w:pPr>
        <w:pStyle w:val="aff4"/>
        <w:numPr>
          <w:ilvl w:val="0"/>
          <w:numId w:val="27"/>
        </w:numPr>
        <w:tabs>
          <w:tab w:val="left" w:pos="1134"/>
        </w:tabs>
        <w:spacing w:line="360" w:lineRule="auto"/>
        <w:rPr>
          <w:rFonts w:ascii="Times New Roman" w:hAnsi="Times New Roman"/>
          <w:sz w:val="28"/>
        </w:rPr>
      </w:pPr>
      <w:r w:rsidRPr="00E442CD">
        <w:rPr>
          <w:rFonts w:ascii="Times New Roman" w:hAnsi="Times New Roman"/>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w:t>
      </w:r>
      <w:r w:rsidRPr="00E442CD">
        <w:rPr>
          <w:rFonts w:ascii="Times New Roman" w:hAnsi="Times New Roman"/>
          <w:sz w:val="28"/>
        </w:rPr>
        <w:lastRenderedPageBreak/>
        <w:t>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FE054C" w:rsidRPr="00E442CD" w:rsidRDefault="00FE054C" w:rsidP="00FE054C">
      <w:pPr>
        <w:pStyle w:val="aff4"/>
        <w:tabs>
          <w:tab w:val="left" w:pos="1134"/>
        </w:tabs>
        <w:spacing w:line="360" w:lineRule="auto"/>
        <w:rPr>
          <w:rFonts w:ascii="Times New Roman" w:hAnsi="Times New Roman"/>
          <w:sz w:val="28"/>
        </w:rPr>
      </w:pPr>
      <w:r w:rsidRPr="00E442CD">
        <w:rPr>
          <w:rFonts w:ascii="Times New Roman" w:hAnsi="Times New Roman"/>
          <w:sz w:val="28"/>
        </w:rPr>
        <w:t>6.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порядке, предусмотренном статьей 15 Правил, за исключением случаев, если указанные объекты и сооружения не предусмотрены градостроительным регламентом соответствующей территориальной зоны в качестве основного вида разрешенного использования.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7. Размещение нестационарных торговых объектов на земельных </w:t>
      </w:r>
      <w:r w:rsidRPr="00E442CD">
        <w:rPr>
          <w:rFonts w:ascii="Times New Roman" w:hAnsi="Times New Roman"/>
          <w:sz w:val="28"/>
          <w:szCs w:val="28"/>
        </w:rPr>
        <w:lastRenderedPageBreak/>
        <w:t>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73" w:name="_Toc242169292"/>
      <w:bookmarkStart w:id="74" w:name="_Toc259101799"/>
      <w:bookmarkStart w:id="75" w:name="_Toc311542522"/>
      <w:r w:rsidRPr="00E442CD">
        <w:rPr>
          <w:color w:val="auto"/>
        </w:rPr>
        <w:t>Изменение видов разрешенного использования земельных участков и объектов капитального строительства</w:t>
      </w:r>
      <w:bookmarkEnd w:id="73"/>
      <w:bookmarkEnd w:id="74"/>
      <w:bookmarkEnd w:id="75"/>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13 Правил.</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E442CD">
        <w:rPr>
          <w:rFonts w:ascii="Times New Roman" w:hAnsi="Times New Roman"/>
          <w:sz w:val="28"/>
          <w:lang w:val="en-US"/>
        </w:rPr>
        <w:t>I</w:t>
      </w:r>
      <w:r w:rsidRPr="00E442CD">
        <w:rPr>
          <w:rFonts w:ascii="Times New Roman" w:hAnsi="Times New Roman"/>
          <w:sz w:val="28"/>
        </w:rPr>
        <w:t xml:space="preserve"> Правил.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76" w:name="_Toc131313923"/>
      <w:bookmarkStart w:id="77" w:name="_Toc215295509"/>
      <w:bookmarkStart w:id="78" w:name="_Toc242169293"/>
      <w:bookmarkStart w:id="79" w:name="_Toc259101800"/>
      <w:bookmarkStart w:id="80" w:name="_Toc311542523"/>
      <w:r w:rsidRPr="00E442CD">
        <w:rPr>
          <w:color w:val="auto"/>
        </w:rPr>
        <w:t>Предоставление разрешения на условно разрешенный вид использования земельного участка или объекта капитального строительства</w:t>
      </w:r>
      <w:bookmarkEnd w:id="76"/>
      <w:bookmarkEnd w:id="77"/>
      <w:bookmarkEnd w:id="78"/>
      <w:bookmarkEnd w:id="79"/>
      <w:bookmarkEnd w:id="80"/>
      <w:r w:rsidRPr="00E442CD">
        <w:rPr>
          <w:color w:val="auto"/>
        </w:rPr>
        <w:t xml:space="preserve"> (в ред.реш. № 300 от 13.09.2019г.)</w:t>
      </w:r>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статьей 43 Правил.</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утвержденном решением Собрания представителей сельского поселения Георгиевка. </w:t>
      </w:r>
    </w:p>
    <w:p w:rsidR="00FE054C" w:rsidRPr="00E442CD" w:rsidRDefault="00FE054C" w:rsidP="00FE054C">
      <w:pPr>
        <w:pStyle w:val="aff4"/>
        <w:spacing w:line="360" w:lineRule="auto"/>
        <w:rPr>
          <w:rFonts w:ascii="Times New Roman" w:hAnsi="Times New Roman"/>
          <w:sz w:val="28"/>
          <w:lang w:val="ru-RU"/>
        </w:rPr>
      </w:pPr>
      <w:r w:rsidRPr="00E442CD">
        <w:rPr>
          <w:rFonts w:ascii="Times New Roman" w:hAnsi="Times New Roman"/>
          <w:sz w:val="28"/>
        </w:rPr>
        <w:t xml:space="preserve">3. На основании заключения о результатах </w:t>
      </w:r>
      <w:r w:rsidRPr="00E442CD">
        <w:rPr>
          <w:rFonts w:ascii="Times New Roman" w:hAnsi="Times New Roman"/>
          <w:sz w:val="28"/>
          <w:lang w:val="ru-RU"/>
        </w:rPr>
        <w:t xml:space="preserve">общественных обсуждений или </w:t>
      </w:r>
      <w:r w:rsidRPr="00E442CD">
        <w:rPr>
          <w:rFonts w:ascii="Times New Roman" w:hAnsi="Times New Roman"/>
          <w:sz w:val="28"/>
        </w:rPr>
        <w:t xml:space="preserve">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поселения. Рекомендации Комиссии должны учитывать результаты </w:t>
      </w:r>
      <w:r w:rsidRPr="00E442CD">
        <w:rPr>
          <w:rFonts w:ascii="Times New Roman" w:hAnsi="Times New Roman"/>
          <w:sz w:val="28"/>
          <w:lang w:val="ru-RU"/>
        </w:rPr>
        <w:lastRenderedPageBreak/>
        <w:t xml:space="preserve">общественных обсуждений или </w:t>
      </w:r>
      <w:r w:rsidRPr="00E442CD">
        <w:rPr>
          <w:rFonts w:ascii="Times New Roman" w:hAnsi="Times New Roman"/>
          <w:sz w:val="28"/>
        </w:rPr>
        <w:t>публичных слушаний и быть мотивированными.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Глава поселения на основании рекомендаций Комиссии в течение  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6. Копия постановления Администрации поселения, предусмотренного пунктом  5 настоящей статьи, направляется заявителю в трехдневный срок со дня издания.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7. В случае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sidRPr="00E442CD">
        <w:rPr>
          <w:rFonts w:ascii="Times New Roman" w:hAnsi="Times New Roman"/>
          <w:sz w:val="28"/>
          <w:lang w:val="en-US"/>
        </w:rPr>
        <w:t>II</w:t>
      </w:r>
      <w:r w:rsidRPr="00E442CD">
        <w:rPr>
          <w:rFonts w:ascii="Times New Roman" w:hAnsi="Times New Roman"/>
          <w:sz w:val="28"/>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общественных обсуждений или публичных слушаний.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81" w:name="_Toc131313924"/>
      <w:bookmarkStart w:id="82" w:name="_Toc215295510"/>
      <w:bookmarkStart w:id="83" w:name="_Toc242169294"/>
      <w:bookmarkStart w:id="84" w:name="_Toc259101801"/>
      <w:bookmarkStart w:id="85" w:name="_Toc311542524"/>
      <w:r w:rsidRPr="00E442CD">
        <w:rPr>
          <w:color w:val="auto"/>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81"/>
      <w:bookmarkEnd w:id="82"/>
      <w:bookmarkEnd w:id="83"/>
      <w:bookmarkEnd w:id="84"/>
      <w:bookmarkEnd w:id="85"/>
    </w:p>
    <w:p w:rsidR="00FE054C" w:rsidRPr="00E442CD" w:rsidRDefault="00FE054C" w:rsidP="00FE054C">
      <w:pPr>
        <w:pStyle w:val="aff4"/>
        <w:tabs>
          <w:tab w:val="left" w:pos="1134"/>
        </w:tabs>
        <w:spacing w:before="200" w:line="360" w:lineRule="auto"/>
        <w:rPr>
          <w:rFonts w:ascii="Times New Roman" w:hAnsi="Times New Roman"/>
          <w:sz w:val="28"/>
        </w:rPr>
      </w:pPr>
      <w:r w:rsidRPr="00E442CD">
        <w:rPr>
          <w:rFonts w:ascii="Times New Roman" w:hAnsi="Times New Roman"/>
          <w:sz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E054C" w:rsidRPr="00E442CD" w:rsidRDefault="00FE054C" w:rsidP="002553C2">
      <w:pPr>
        <w:pStyle w:val="aff4"/>
        <w:numPr>
          <w:ilvl w:val="0"/>
          <w:numId w:val="28"/>
        </w:numPr>
        <w:tabs>
          <w:tab w:val="left" w:pos="1134"/>
        </w:tabs>
        <w:spacing w:line="360" w:lineRule="auto"/>
        <w:rPr>
          <w:rFonts w:ascii="Times New Roman" w:hAnsi="Times New Roman"/>
          <w:sz w:val="28"/>
        </w:rPr>
      </w:pPr>
      <w:r w:rsidRPr="00E442CD">
        <w:rPr>
          <w:rFonts w:ascii="Times New Roman" w:hAnsi="Times New Roman"/>
          <w:sz w:val="28"/>
        </w:rPr>
        <w:t>предельные (минимальные и (или) максимальные) размеры земельных участков, в том числе их площадь;</w:t>
      </w:r>
    </w:p>
    <w:p w:rsidR="00FE054C" w:rsidRPr="00E442CD" w:rsidRDefault="00FE054C" w:rsidP="002553C2">
      <w:pPr>
        <w:pStyle w:val="aff4"/>
        <w:numPr>
          <w:ilvl w:val="0"/>
          <w:numId w:val="28"/>
        </w:numPr>
        <w:tabs>
          <w:tab w:val="left" w:pos="1134"/>
        </w:tabs>
        <w:spacing w:line="360" w:lineRule="auto"/>
        <w:rPr>
          <w:rFonts w:ascii="Times New Roman" w:hAnsi="Times New Roman"/>
          <w:sz w:val="28"/>
        </w:rPr>
      </w:pPr>
      <w:r w:rsidRPr="00E442CD">
        <w:rPr>
          <w:rFonts w:ascii="Times New Roman" w:hAnsi="Times New Roman"/>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054C" w:rsidRPr="00E442CD" w:rsidRDefault="00FE054C" w:rsidP="002553C2">
      <w:pPr>
        <w:pStyle w:val="aff4"/>
        <w:numPr>
          <w:ilvl w:val="0"/>
          <w:numId w:val="28"/>
        </w:numPr>
        <w:tabs>
          <w:tab w:val="left" w:pos="1134"/>
        </w:tabs>
        <w:spacing w:line="360" w:lineRule="auto"/>
        <w:rPr>
          <w:rFonts w:ascii="Times New Roman" w:hAnsi="Times New Roman"/>
          <w:sz w:val="28"/>
        </w:rPr>
      </w:pPr>
      <w:r w:rsidRPr="00E442CD">
        <w:rPr>
          <w:rFonts w:ascii="Times New Roman" w:hAnsi="Times New Roman"/>
          <w:sz w:val="28"/>
        </w:rPr>
        <w:t>предельное количество этажей или предельную высоту зданий, строений, сооружений;</w:t>
      </w:r>
    </w:p>
    <w:p w:rsidR="00FE054C" w:rsidRPr="00E442CD" w:rsidRDefault="00FE054C" w:rsidP="002553C2">
      <w:pPr>
        <w:pStyle w:val="aff4"/>
        <w:numPr>
          <w:ilvl w:val="0"/>
          <w:numId w:val="28"/>
        </w:numPr>
        <w:tabs>
          <w:tab w:val="left" w:pos="1134"/>
        </w:tabs>
        <w:spacing w:line="360" w:lineRule="auto"/>
        <w:rPr>
          <w:rFonts w:ascii="Times New Roman" w:hAnsi="Times New Roman"/>
          <w:sz w:val="28"/>
        </w:rPr>
      </w:pPr>
      <w:r w:rsidRPr="00E442CD">
        <w:rPr>
          <w:rFonts w:ascii="Times New Roman" w:hAnsi="Times New Roman"/>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E054C" w:rsidRPr="00E442CD" w:rsidRDefault="00FE054C" w:rsidP="002553C2">
      <w:pPr>
        <w:pStyle w:val="aff4"/>
        <w:numPr>
          <w:ilvl w:val="0"/>
          <w:numId w:val="28"/>
        </w:numPr>
        <w:tabs>
          <w:tab w:val="left" w:pos="1134"/>
        </w:tabs>
        <w:spacing w:line="360" w:lineRule="auto"/>
        <w:rPr>
          <w:rFonts w:ascii="Times New Roman" w:hAnsi="Times New Roman"/>
          <w:sz w:val="28"/>
        </w:rPr>
      </w:pPr>
      <w:r w:rsidRPr="00E442CD">
        <w:rPr>
          <w:rFonts w:ascii="Times New Roman" w:hAnsi="Times New Roman"/>
          <w:sz w:val="28"/>
        </w:rPr>
        <w:t>иные показатели.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86" w:name="_Toc131313925"/>
      <w:bookmarkStart w:id="87" w:name="_Toc215295511"/>
      <w:bookmarkStart w:id="88" w:name="_Toc242169295"/>
      <w:bookmarkStart w:id="89" w:name="_Toc259101802"/>
      <w:bookmarkStart w:id="90" w:name="_Toc311542525"/>
      <w:r w:rsidRPr="00E442CD">
        <w:rPr>
          <w:color w:val="auto"/>
        </w:rPr>
        <w:t>Отклонение от предельных параметров разрешенного строительства, реконструкции объектов капитального строительства</w:t>
      </w:r>
      <w:bookmarkEnd w:id="86"/>
      <w:bookmarkEnd w:id="87"/>
      <w:bookmarkEnd w:id="88"/>
      <w:bookmarkEnd w:id="89"/>
      <w:bookmarkEnd w:id="90"/>
      <w:r w:rsidRPr="00E442CD">
        <w:rPr>
          <w:color w:val="auto"/>
        </w:rPr>
        <w:t xml:space="preserve"> (в ред.реш. № 300 от 13.09.2019г.)</w:t>
      </w:r>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w:t>
      </w:r>
      <w:r w:rsidRPr="00E442CD">
        <w:rPr>
          <w:rFonts w:ascii="Times New Roman" w:hAnsi="Times New Roman"/>
          <w:sz w:val="28"/>
        </w:rPr>
        <w:lastRenderedPageBreak/>
        <w:t>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4. Вопрос о предоставлении разрешения на отклонение подлежит обсуждению на общественных обсуждениях или публичных слушаниях, проводимых в порядке, утвержденном решением Собрания представителей сельского поселения Георгиевка, в соответствии с Градостроительным кодексом Российской Федерации.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5. На основании заключения о результатах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поселения.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6. Глава поселения в течение семи дней со дня поступления рекомендаций Комиссии издает постановление Администрации поселения о предоставлении разрешения на отклонение или об отказе в предоставлении такого разрешения с указанием причин принятого решения.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r w:rsidRPr="00E442CD">
        <w:rPr>
          <w:color w:val="auto"/>
        </w:rPr>
        <w:lastRenderedPageBreak/>
        <w:t xml:space="preserve"> </w:t>
      </w:r>
      <w:bookmarkStart w:id="91" w:name="_Toc131313926"/>
      <w:bookmarkStart w:id="92" w:name="_Toc215295512"/>
      <w:bookmarkStart w:id="93" w:name="_Toc242169296"/>
      <w:bookmarkStart w:id="94" w:name="_Toc259101803"/>
      <w:bookmarkStart w:id="95" w:name="_Toc311542526"/>
      <w:r w:rsidRPr="00E442CD">
        <w:rPr>
          <w:color w:val="auto"/>
        </w:rPr>
        <w:t>Использование земельных участков или объектов капитального строительства с нарушением требований градостроительных регламентов</w:t>
      </w:r>
      <w:bookmarkEnd w:id="91"/>
      <w:bookmarkEnd w:id="92"/>
      <w:bookmarkEnd w:id="93"/>
      <w:bookmarkEnd w:id="94"/>
      <w:bookmarkEnd w:id="95"/>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w:t>
      </w:r>
      <w:r w:rsidRPr="00E442CD">
        <w:rPr>
          <w:rFonts w:ascii="Times New Roman" w:hAnsi="Times New Roman"/>
          <w:sz w:val="28"/>
        </w:rPr>
        <w:lastRenderedPageBreak/>
        <w:t>законами может быть наложен запрет на использование таких земельных участков и объектов.</w:t>
      </w:r>
    </w:p>
    <w:p w:rsidR="00FE054C" w:rsidRPr="00E442CD" w:rsidRDefault="00FE054C" w:rsidP="002553C2">
      <w:pPr>
        <w:pStyle w:val="1"/>
        <w:keepLines w:val="0"/>
        <w:widowControl/>
        <w:numPr>
          <w:ilvl w:val="0"/>
          <w:numId w:val="19"/>
        </w:numPr>
        <w:suppressAutoHyphens w:val="0"/>
        <w:spacing w:before="240" w:after="60"/>
        <w:jc w:val="center"/>
        <w:rPr>
          <w:color w:val="auto"/>
        </w:rPr>
      </w:pPr>
      <w:bookmarkStart w:id="96" w:name="_Toc103606933"/>
      <w:bookmarkStart w:id="97" w:name="_Toc215295513"/>
      <w:bookmarkStart w:id="98" w:name="_Toc242169297"/>
      <w:bookmarkStart w:id="99" w:name="_Toc259101804"/>
      <w:bookmarkStart w:id="100" w:name="_Toc311542527"/>
      <w:r w:rsidRPr="00E442CD">
        <w:rPr>
          <w:color w:val="auto"/>
        </w:rPr>
        <w:t xml:space="preserve">Планировка территории </w:t>
      </w:r>
      <w:bookmarkEnd w:id="96"/>
      <w:bookmarkEnd w:id="97"/>
      <w:bookmarkEnd w:id="98"/>
      <w:bookmarkEnd w:id="99"/>
      <w:r w:rsidRPr="00E442CD">
        <w:rPr>
          <w:color w:val="auto"/>
        </w:rPr>
        <w:t>поселения</w:t>
      </w:r>
      <w:bookmarkEnd w:id="100"/>
      <w:r w:rsidRPr="00E442CD">
        <w:rPr>
          <w:color w:val="auto"/>
        </w:rPr>
        <w:t xml:space="preserve">                           </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01" w:name="_Toc131313927"/>
      <w:bookmarkStart w:id="102" w:name="_Toc215295514"/>
      <w:bookmarkStart w:id="103" w:name="_Toc242169298"/>
      <w:bookmarkStart w:id="104" w:name="_Toc259101805"/>
      <w:bookmarkStart w:id="105" w:name="_Toc311542528"/>
      <w:r w:rsidRPr="00E442CD">
        <w:rPr>
          <w:color w:val="auto"/>
        </w:rPr>
        <w:t xml:space="preserve">Назначение документации по планировке территории </w:t>
      </w:r>
      <w:bookmarkEnd w:id="101"/>
      <w:bookmarkEnd w:id="102"/>
      <w:bookmarkEnd w:id="103"/>
      <w:bookmarkEnd w:id="104"/>
      <w:r w:rsidRPr="00E442CD">
        <w:rPr>
          <w:color w:val="auto"/>
        </w:rPr>
        <w:t>поселения</w:t>
      </w:r>
      <w:bookmarkEnd w:id="105"/>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 поселения.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Подготовка документации по планировке территории поселения осуществляется в отношении застроенных или подлежащих застройке территорий.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Подготовка документации по планировке территории не требуется в случае, если по инициативе правообладателей земельных участков осуществляются:</w:t>
      </w:r>
    </w:p>
    <w:p w:rsidR="00FE054C" w:rsidRPr="00E442CD" w:rsidRDefault="00FE054C" w:rsidP="002553C2">
      <w:pPr>
        <w:pStyle w:val="aff4"/>
        <w:numPr>
          <w:ilvl w:val="0"/>
          <w:numId w:val="30"/>
        </w:numPr>
        <w:tabs>
          <w:tab w:val="left" w:pos="1134"/>
          <w:tab w:val="left" w:pos="1276"/>
          <w:tab w:val="left" w:pos="1701"/>
        </w:tabs>
        <w:spacing w:line="360" w:lineRule="auto"/>
        <w:rPr>
          <w:rFonts w:ascii="Times New Roman" w:hAnsi="Times New Roman"/>
          <w:sz w:val="28"/>
        </w:rPr>
      </w:pPr>
      <w:r w:rsidRPr="00E442CD">
        <w:rPr>
          <w:rFonts w:ascii="Times New Roman" w:hAnsi="Times New Roman"/>
          <w:sz w:val="28"/>
        </w:rPr>
        <w:t>разделение земельного участка на несколько земельных участков;</w:t>
      </w:r>
    </w:p>
    <w:p w:rsidR="00FE054C" w:rsidRPr="00E442CD" w:rsidRDefault="00FE054C" w:rsidP="002553C2">
      <w:pPr>
        <w:pStyle w:val="aff4"/>
        <w:numPr>
          <w:ilvl w:val="0"/>
          <w:numId w:val="30"/>
        </w:numPr>
        <w:tabs>
          <w:tab w:val="left" w:pos="1134"/>
          <w:tab w:val="left" w:pos="1276"/>
          <w:tab w:val="left" w:pos="1701"/>
        </w:tabs>
        <w:spacing w:line="360" w:lineRule="auto"/>
        <w:rPr>
          <w:rFonts w:ascii="Times New Roman" w:hAnsi="Times New Roman"/>
          <w:sz w:val="28"/>
        </w:rPr>
      </w:pPr>
      <w:r w:rsidRPr="00E442CD">
        <w:rPr>
          <w:rFonts w:ascii="Times New Roman" w:hAnsi="Times New Roman"/>
          <w:sz w:val="28"/>
        </w:rPr>
        <w:t>объединение земельных участков в один земельный участок;</w:t>
      </w:r>
    </w:p>
    <w:p w:rsidR="00FE054C" w:rsidRPr="00E442CD" w:rsidRDefault="00FE054C" w:rsidP="002553C2">
      <w:pPr>
        <w:pStyle w:val="aff4"/>
        <w:numPr>
          <w:ilvl w:val="0"/>
          <w:numId w:val="30"/>
        </w:numPr>
        <w:tabs>
          <w:tab w:val="left" w:pos="1134"/>
          <w:tab w:val="left" w:pos="1276"/>
          <w:tab w:val="left" w:pos="1701"/>
        </w:tabs>
        <w:spacing w:line="360" w:lineRule="auto"/>
        <w:rPr>
          <w:rFonts w:ascii="Times New Roman" w:hAnsi="Times New Roman"/>
          <w:sz w:val="28"/>
        </w:rPr>
      </w:pPr>
      <w:r w:rsidRPr="00E442CD">
        <w:rPr>
          <w:rFonts w:ascii="Times New Roman" w:hAnsi="Times New Roman"/>
          <w:sz w:val="28"/>
        </w:rPr>
        <w:t xml:space="preserve">изменение общей границы земельных участков.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5.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06" w:name="_Toc131313928"/>
      <w:bookmarkStart w:id="107" w:name="_Toc215295515"/>
      <w:bookmarkStart w:id="108" w:name="_Toc242169299"/>
      <w:bookmarkStart w:id="109" w:name="_Toc259101806"/>
      <w:bookmarkStart w:id="110" w:name="_Toc311542529"/>
      <w:r w:rsidRPr="00E442CD">
        <w:rPr>
          <w:color w:val="auto"/>
        </w:rPr>
        <w:t xml:space="preserve">Виды документации по планировке территории </w:t>
      </w:r>
      <w:bookmarkEnd w:id="106"/>
      <w:bookmarkEnd w:id="107"/>
      <w:bookmarkEnd w:id="108"/>
      <w:bookmarkEnd w:id="109"/>
      <w:r w:rsidRPr="00E442CD">
        <w:rPr>
          <w:color w:val="auto"/>
        </w:rPr>
        <w:t>поселения</w:t>
      </w:r>
      <w:bookmarkEnd w:id="110"/>
    </w:p>
    <w:p w:rsidR="00FE054C" w:rsidRPr="00E442CD" w:rsidRDefault="00FE054C" w:rsidP="00FE054C">
      <w:pPr>
        <w:pStyle w:val="aff4"/>
        <w:tabs>
          <w:tab w:val="left" w:pos="993"/>
        </w:tabs>
        <w:spacing w:before="200" w:line="360" w:lineRule="auto"/>
        <w:rPr>
          <w:rFonts w:ascii="Times New Roman" w:hAnsi="Times New Roman"/>
          <w:sz w:val="28"/>
        </w:rPr>
      </w:pPr>
      <w:r w:rsidRPr="00E442CD">
        <w:rPr>
          <w:rFonts w:ascii="Times New Roman" w:hAnsi="Times New Roman"/>
          <w:sz w:val="28"/>
        </w:rPr>
        <w:t>1. Планировка территории поселения осуществляется посредством разработки следующей документации по планировке территории:</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проектов планировки как отдельных документов;</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проектов планировки с проектами межевания в их составе;</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проектов планировки с проектами межевания в их составе и с градостроительными планами земельных участков в составе проектов межевания;</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проектов межевания как отдельных документов;</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проектов межевания с градостроительными планами земельных участков в их составе;</w:t>
      </w:r>
    </w:p>
    <w:p w:rsidR="00FE054C" w:rsidRPr="00E442CD" w:rsidRDefault="00FE054C" w:rsidP="002553C2">
      <w:pPr>
        <w:widowControl/>
        <w:numPr>
          <w:ilvl w:val="0"/>
          <w:numId w:val="29"/>
        </w:numPr>
        <w:shd w:val="clear" w:color="auto" w:fill="FFFFFF"/>
        <w:tabs>
          <w:tab w:val="left" w:pos="785"/>
          <w:tab w:val="left" w:pos="993"/>
        </w:tabs>
        <w:suppressAutoHyphens w:val="0"/>
        <w:spacing w:line="360" w:lineRule="auto"/>
        <w:ind w:firstLine="680"/>
        <w:jc w:val="both"/>
        <w:rPr>
          <w:rFonts w:ascii="Times New Roman" w:hAnsi="Times New Roman"/>
          <w:sz w:val="28"/>
          <w:szCs w:val="28"/>
        </w:rPr>
      </w:pPr>
      <w:r w:rsidRPr="00E442CD">
        <w:rPr>
          <w:rFonts w:ascii="Times New Roman" w:hAnsi="Times New Roman"/>
          <w:sz w:val="28"/>
          <w:szCs w:val="28"/>
        </w:rPr>
        <w:t>градостроительных планов земельных участков как отдельных документов.</w:t>
      </w:r>
    </w:p>
    <w:p w:rsidR="00FE054C" w:rsidRPr="00E442CD" w:rsidRDefault="00FE054C" w:rsidP="00FE054C">
      <w:pPr>
        <w:shd w:val="clear" w:color="auto" w:fill="FFFFFF"/>
        <w:tabs>
          <w:tab w:val="left" w:pos="785"/>
          <w:tab w:val="left" w:pos="993"/>
        </w:tabs>
        <w:spacing w:line="360" w:lineRule="auto"/>
        <w:ind w:firstLine="680"/>
        <w:jc w:val="both"/>
        <w:rPr>
          <w:rFonts w:ascii="Times New Roman" w:hAnsi="Times New Roman"/>
          <w:sz w:val="28"/>
          <w:szCs w:val="28"/>
        </w:rPr>
      </w:pPr>
      <w:r w:rsidRPr="00E442CD">
        <w:rPr>
          <w:rFonts w:ascii="Times New Roman" w:hAnsi="Times New Roman"/>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rsidR="00FE054C" w:rsidRPr="00E442CD" w:rsidRDefault="00FE054C" w:rsidP="00FE054C">
      <w:pPr>
        <w:shd w:val="clear" w:color="auto" w:fill="FFFFFF"/>
        <w:tabs>
          <w:tab w:val="left" w:pos="785"/>
          <w:tab w:val="left" w:pos="993"/>
        </w:tabs>
        <w:spacing w:line="360" w:lineRule="auto"/>
        <w:ind w:firstLine="680"/>
        <w:jc w:val="both"/>
        <w:rPr>
          <w:rFonts w:ascii="Times New Roman" w:hAnsi="Times New Roman"/>
          <w:sz w:val="28"/>
          <w:szCs w:val="28"/>
        </w:rPr>
      </w:pPr>
      <w:r w:rsidRPr="00E442CD">
        <w:rPr>
          <w:rFonts w:ascii="Times New Roman" w:hAnsi="Times New Roman"/>
          <w:sz w:val="28"/>
          <w:szCs w:val="28"/>
        </w:rPr>
        <w:t>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объектов федерального значения, объектов регионального значения, объектов местного значения, в том числе установить (изменить):</w:t>
      </w:r>
    </w:p>
    <w:p w:rsidR="00FE054C" w:rsidRPr="00E442CD" w:rsidRDefault="00FE054C" w:rsidP="00FE054C">
      <w:pPr>
        <w:shd w:val="clear" w:color="auto" w:fill="FFFFFF"/>
        <w:tabs>
          <w:tab w:val="left" w:pos="760"/>
        </w:tabs>
        <w:spacing w:line="360" w:lineRule="auto"/>
        <w:ind w:firstLine="709"/>
        <w:jc w:val="both"/>
        <w:rPr>
          <w:rFonts w:ascii="Times New Roman" w:hAnsi="Times New Roman"/>
          <w:sz w:val="28"/>
          <w:szCs w:val="28"/>
        </w:rPr>
      </w:pPr>
      <w:r w:rsidRPr="00E442CD">
        <w:rPr>
          <w:rFonts w:ascii="Times New Roman" w:hAnsi="Times New Roman"/>
          <w:sz w:val="28"/>
          <w:szCs w:val="28"/>
        </w:rPr>
        <w:t>а) красные линии;</w:t>
      </w:r>
    </w:p>
    <w:p w:rsidR="00FE054C" w:rsidRPr="00E442CD" w:rsidRDefault="00FE054C" w:rsidP="00FE054C">
      <w:pPr>
        <w:shd w:val="clear" w:color="auto" w:fill="FFFFFF"/>
        <w:tabs>
          <w:tab w:val="left" w:pos="760"/>
        </w:tabs>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б) линии, обозначающие дороги, улицы, проезды, линии связи, объекты </w:t>
      </w:r>
      <w:r w:rsidRPr="00E442CD">
        <w:rPr>
          <w:rFonts w:ascii="Times New Roman" w:hAnsi="Times New Roman"/>
          <w:sz w:val="28"/>
          <w:szCs w:val="28"/>
        </w:rPr>
        <w:lastRenderedPageBreak/>
        <w:t>инженерной и транспортной инфраструктур, проходы к водным объектам общего пользования и их береговым полосам;</w:t>
      </w:r>
    </w:p>
    <w:p w:rsidR="00FE054C" w:rsidRPr="00E442CD" w:rsidRDefault="00FE054C" w:rsidP="00FE054C">
      <w:pPr>
        <w:shd w:val="clear" w:color="auto" w:fill="FFFFFF"/>
        <w:tabs>
          <w:tab w:val="left" w:pos="760"/>
        </w:tabs>
        <w:spacing w:line="360" w:lineRule="auto"/>
        <w:ind w:firstLine="709"/>
        <w:jc w:val="both"/>
        <w:rPr>
          <w:rFonts w:ascii="Times New Roman" w:hAnsi="Times New Roman"/>
          <w:sz w:val="28"/>
          <w:szCs w:val="28"/>
        </w:rPr>
      </w:pPr>
      <w:r w:rsidRPr="00E442CD">
        <w:rPr>
          <w:rFonts w:ascii="Times New Roman" w:hAnsi="Times New Roman"/>
          <w:sz w:val="28"/>
          <w:szCs w:val="28"/>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FE054C" w:rsidRPr="00E442CD" w:rsidRDefault="00FE054C" w:rsidP="00FE054C">
      <w:pPr>
        <w:shd w:val="clear" w:color="auto" w:fill="FFFFFF"/>
        <w:tabs>
          <w:tab w:val="left" w:pos="760"/>
        </w:tabs>
        <w:spacing w:line="360" w:lineRule="auto"/>
        <w:ind w:firstLine="709"/>
        <w:jc w:val="both"/>
        <w:rPr>
          <w:rFonts w:ascii="Times New Roman" w:hAnsi="Times New Roman"/>
          <w:sz w:val="28"/>
          <w:szCs w:val="28"/>
        </w:rPr>
      </w:pPr>
      <w:r w:rsidRPr="00E442CD">
        <w:rPr>
          <w:rFonts w:ascii="Times New Roman" w:hAnsi="Times New Roman"/>
          <w:sz w:val="28"/>
          <w:szCs w:val="28"/>
        </w:rPr>
        <w:t>г) границы зон планируемого размещения объектов федерального значения, объектов регионального значения, объектов местного значения;</w:t>
      </w:r>
    </w:p>
    <w:p w:rsidR="00FE054C" w:rsidRPr="00E442CD" w:rsidRDefault="00FE054C" w:rsidP="00FE054C">
      <w:pPr>
        <w:shd w:val="clear" w:color="auto" w:fill="FFFFFF"/>
        <w:tabs>
          <w:tab w:val="left" w:pos="760"/>
        </w:tabs>
        <w:spacing w:line="360" w:lineRule="auto"/>
        <w:ind w:firstLine="709"/>
        <w:jc w:val="both"/>
        <w:rPr>
          <w:rFonts w:ascii="Times New Roman" w:hAnsi="Times New Roman"/>
          <w:sz w:val="28"/>
          <w:szCs w:val="28"/>
        </w:rPr>
      </w:pPr>
      <w:r w:rsidRPr="00E442CD">
        <w:rPr>
          <w:rFonts w:ascii="Times New Roman" w:hAnsi="Times New Roman"/>
          <w:sz w:val="28"/>
          <w:szCs w:val="28"/>
        </w:rPr>
        <w:t>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w:t>
      </w:r>
      <w:r w:rsidRPr="00E442CD" w:rsidDel="00B053A8">
        <w:rPr>
          <w:rFonts w:ascii="Times New Roman" w:hAnsi="Times New Roman"/>
          <w:sz w:val="28"/>
          <w:szCs w:val="28"/>
        </w:rPr>
        <w:t>,</w:t>
      </w:r>
      <w:r w:rsidRPr="00E442CD">
        <w:rPr>
          <w:rFonts w:ascii="Times New Roman" w:hAnsi="Times New Roman"/>
          <w:sz w:val="28"/>
          <w:szCs w:val="28"/>
        </w:rPr>
        <w:t xml:space="preserve"> в целях определения:</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sz w:val="28"/>
          <w:szCs w:val="28"/>
        </w:rPr>
        <w:t>а) границ застроенных земельных участков;</w:t>
      </w:r>
    </w:p>
    <w:p w:rsidR="00FE054C" w:rsidRPr="00E442CD" w:rsidRDefault="00FE054C" w:rsidP="00FE054C">
      <w:pPr>
        <w:tabs>
          <w:tab w:val="left" w:pos="993"/>
        </w:tabs>
        <w:autoSpaceDE w:val="0"/>
        <w:autoSpaceDN w:val="0"/>
        <w:adjustRightInd w:val="0"/>
        <w:spacing w:line="360" w:lineRule="auto"/>
        <w:ind w:firstLine="680"/>
        <w:jc w:val="both"/>
        <w:rPr>
          <w:rFonts w:ascii="Times New Roman" w:hAnsi="Times New Roman"/>
          <w:bCs/>
          <w:sz w:val="28"/>
          <w:szCs w:val="28"/>
        </w:rPr>
      </w:pPr>
      <w:r w:rsidRPr="00E442CD">
        <w:rPr>
          <w:rFonts w:ascii="Times New Roman" w:hAnsi="Times New Roman"/>
          <w:sz w:val="28"/>
          <w:szCs w:val="28"/>
        </w:rPr>
        <w:t xml:space="preserve">б) границ незастроенных земельных участков, </w:t>
      </w:r>
      <w:r w:rsidRPr="00E442CD">
        <w:rPr>
          <w:rFonts w:ascii="Times New Roman" w:hAnsi="Times New Roman"/>
          <w:bCs/>
          <w:sz w:val="28"/>
          <w:szCs w:val="28"/>
        </w:rPr>
        <w:t>планируемых для предоставления физическим и юридическим лицам для строительства;</w:t>
      </w:r>
    </w:p>
    <w:p w:rsidR="00FE054C" w:rsidRPr="00E442CD" w:rsidRDefault="00FE054C" w:rsidP="00FE054C">
      <w:pPr>
        <w:autoSpaceDE w:val="0"/>
        <w:autoSpaceDN w:val="0"/>
        <w:adjustRightInd w:val="0"/>
        <w:spacing w:line="360" w:lineRule="auto"/>
        <w:ind w:firstLine="680"/>
        <w:jc w:val="both"/>
        <w:rPr>
          <w:rFonts w:ascii="Times New Roman" w:hAnsi="Times New Roman"/>
          <w:bCs/>
          <w:sz w:val="28"/>
          <w:szCs w:val="28"/>
        </w:rPr>
      </w:pPr>
      <w:r w:rsidRPr="00E442CD">
        <w:rPr>
          <w:rFonts w:ascii="Times New Roman" w:hAnsi="Times New Roman"/>
          <w:bCs/>
          <w:sz w:val="28"/>
          <w:szCs w:val="28"/>
        </w:rPr>
        <w:t>в)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rPr>
      </w:pPr>
      <w:r w:rsidRPr="00E442CD">
        <w:rPr>
          <w:rFonts w:ascii="Times New Roman" w:hAnsi="Times New Roman"/>
          <w:bCs/>
          <w:sz w:val="28"/>
          <w:szCs w:val="28"/>
        </w:rPr>
        <w:t xml:space="preserve">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w:t>
      </w:r>
      <w:r w:rsidRPr="00E442CD">
        <w:rPr>
          <w:rFonts w:ascii="Times New Roman" w:hAnsi="Times New Roman"/>
          <w:sz w:val="28"/>
          <w:szCs w:val="28"/>
        </w:rPr>
        <w:t xml:space="preserve">(за исключением линейных объектов) </w:t>
      </w:r>
      <w:r w:rsidRPr="00E442CD">
        <w:rPr>
          <w:rFonts w:ascii="Times New Roman" w:hAnsi="Times New Roman"/>
          <w:bCs/>
          <w:sz w:val="28"/>
          <w:szCs w:val="28"/>
        </w:rPr>
        <w:t>земельным участкам.</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11" w:name="_Toc131313929"/>
      <w:bookmarkStart w:id="112" w:name="_Toc215295516"/>
      <w:bookmarkStart w:id="113" w:name="_Toc242169300"/>
      <w:bookmarkStart w:id="114" w:name="_Toc259101807"/>
      <w:bookmarkStart w:id="115" w:name="_Toc311542530"/>
      <w:r w:rsidRPr="00E442CD">
        <w:rPr>
          <w:color w:val="auto"/>
        </w:rPr>
        <w:t xml:space="preserve">Принятие решения о подготовке документации по планировке территории </w:t>
      </w:r>
      <w:bookmarkEnd w:id="111"/>
      <w:bookmarkEnd w:id="112"/>
      <w:bookmarkEnd w:id="113"/>
      <w:bookmarkEnd w:id="114"/>
      <w:r w:rsidRPr="00E442CD">
        <w:rPr>
          <w:color w:val="auto"/>
        </w:rPr>
        <w:t>поселения</w:t>
      </w:r>
      <w:bookmarkEnd w:id="115"/>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В границах поселения решения о подготовке документации по планировке территории поселения принимаются путем издания постановлений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 или органом местного самоуправления муниципального района Кинельский.</w:t>
      </w:r>
    </w:p>
    <w:p w:rsidR="00FE054C" w:rsidRPr="00E442CD" w:rsidRDefault="00FE054C" w:rsidP="00FE054C">
      <w:pPr>
        <w:spacing w:line="360" w:lineRule="auto"/>
        <w:ind w:firstLine="709"/>
        <w:jc w:val="both"/>
        <w:rPr>
          <w:rFonts w:ascii="Times New Roman" w:eastAsia="Arial CYR" w:hAnsi="Times New Roman"/>
          <w:sz w:val="28"/>
          <w:szCs w:val="28"/>
        </w:rPr>
      </w:pPr>
      <w:r w:rsidRPr="00E442CD">
        <w:rPr>
          <w:rFonts w:ascii="Times New Roman" w:eastAsia="Arial CYR" w:hAnsi="Times New Roman"/>
          <w:sz w:val="28"/>
          <w:szCs w:val="28"/>
        </w:rPr>
        <w:lastRenderedPageBreak/>
        <w:t>Принятие решения о подготовке проекта планировки территории не требуется в случае подготовки такой документации о планировке:</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eastAsia="Arial" w:hAnsi="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eastAsia="Arial" w:hAnsi="Times New Roman"/>
          <w:sz w:val="28"/>
          <w:szCs w:val="28"/>
        </w:rPr>
        <w:t>2) лицами, указанными в части 3 статьи 46.9 Градостроительного кодекса РФ;</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eastAsia="Arial" w:hAnsi="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E054C" w:rsidRPr="00E442CD" w:rsidRDefault="00FE054C" w:rsidP="00FE054C">
      <w:pPr>
        <w:pStyle w:val="aff4"/>
        <w:tabs>
          <w:tab w:val="left" w:pos="993"/>
        </w:tabs>
        <w:spacing w:line="360" w:lineRule="auto"/>
        <w:ind w:firstLine="709"/>
        <w:rPr>
          <w:rFonts w:ascii="Times New Roman" w:hAnsi="Times New Roman"/>
          <w:sz w:val="28"/>
          <w:lang w:val="ru-RU"/>
        </w:rPr>
      </w:pPr>
      <w:r w:rsidRPr="00E442CD">
        <w:rPr>
          <w:rFonts w:ascii="Times New Roman" w:eastAsia="Arial" w:hAnsi="Times New Roman"/>
          <w:sz w:val="28"/>
        </w:rPr>
        <w:t>4)</w:t>
      </w:r>
      <w:r w:rsidRPr="00E442CD">
        <w:rPr>
          <w:rFonts w:ascii="Times New Roman" w:eastAsia="Arial" w:hAnsi="Times New Roman"/>
          <w:sz w:val="28"/>
          <w:lang w:val="ru-RU"/>
        </w:rPr>
        <w:t xml:space="preserve"> </w:t>
      </w:r>
      <w:r w:rsidRPr="00E442CD">
        <w:rPr>
          <w:rFonts w:ascii="Times New Roman" w:eastAsia="Arial" w:hAnsi="Times New Roman"/>
          <w:sz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В случае поступления в Администрацию поселения заявления о принятии решения о подготовке документации по планировке территории от лица,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Администрация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Решение о подготовке документации по планировке территории поселения принимается по инициативе Администрации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2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4. Физические и (или) юридические лица, заинтересованные в проведении работ по планировке территории поселения, подают заявление о </w:t>
      </w:r>
      <w:r w:rsidRPr="00E442CD">
        <w:rPr>
          <w:rFonts w:ascii="Times New Roman" w:hAnsi="Times New Roman"/>
          <w:sz w:val="28"/>
        </w:rPr>
        <w:lastRenderedPageBreak/>
        <w:t>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обоснование необходимости выполнения планировки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FE054C" w:rsidRPr="00E442CD" w:rsidRDefault="00FE054C" w:rsidP="00FE054C">
      <w:pPr>
        <w:pStyle w:val="aff4"/>
        <w:tabs>
          <w:tab w:val="left" w:pos="2060"/>
        </w:tabs>
        <w:spacing w:line="360" w:lineRule="auto"/>
        <w:rPr>
          <w:rFonts w:ascii="Times New Roman" w:hAnsi="Times New Roman"/>
          <w:sz w:val="28"/>
        </w:rPr>
      </w:pPr>
      <w:r w:rsidRPr="00E442CD">
        <w:rPr>
          <w:rFonts w:ascii="Times New Roman" w:hAnsi="Times New Roman"/>
          <w:sz w:val="28"/>
        </w:rPr>
        <w:t>5. В двухнедельный срок со дня представления заинтересованными лицами заявления, указанного в пункте 4 настоящей статьи, Глава поселения издает постановление Администрации поселения о подготовке документации по планировке территории поселения либо об отказе в подготовке документации по планировке территории поселения с указанием причин отказа.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6. В постановлении Администрации поселения о подготовке документации по планировке территории должны содержаться следующие сведения: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о границах территории, применительно к которой осуществляется планировка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цели планировки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сроки проведения работ по планировке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вид разрабатываемой документации по планировке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6) иные сведения.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7. Постановление Администрации поселения о подготовке документации по планировке территории поселения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8. Решение об отказе в подготовке документации по планировке территории поселения принимается в форме постановления Администрации поселения и направляется заявителю не позднее трех дней со дня издания. </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16" w:name="_Toc131313930"/>
      <w:bookmarkStart w:id="117" w:name="_Toc215295517"/>
      <w:bookmarkStart w:id="118" w:name="_Toc242169301"/>
      <w:bookmarkStart w:id="119" w:name="_Toc259101808"/>
      <w:bookmarkStart w:id="120" w:name="_Toc311542531"/>
      <w:r w:rsidRPr="00E442CD">
        <w:rPr>
          <w:color w:val="auto"/>
        </w:rPr>
        <w:t xml:space="preserve">Подготовка документации по планировке территории </w:t>
      </w:r>
      <w:bookmarkEnd w:id="116"/>
      <w:bookmarkEnd w:id="117"/>
      <w:bookmarkEnd w:id="118"/>
      <w:bookmarkEnd w:id="119"/>
      <w:r w:rsidRPr="00E442CD">
        <w:rPr>
          <w:color w:val="auto"/>
        </w:rPr>
        <w:t>поселения</w:t>
      </w:r>
      <w:bookmarkEnd w:id="120"/>
      <w:r w:rsidRPr="00E442CD">
        <w:rPr>
          <w:color w:val="auto"/>
        </w:rPr>
        <w:t xml:space="preserve"> (в ред.реш. № 300 от 13.09.2019г.)</w:t>
      </w:r>
    </w:p>
    <w:p w:rsidR="00FE054C" w:rsidRPr="00E442CD" w:rsidRDefault="00FE054C" w:rsidP="00FE054C">
      <w:pPr>
        <w:pStyle w:val="aff4"/>
        <w:spacing w:before="120" w:line="360" w:lineRule="auto"/>
        <w:rPr>
          <w:rFonts w:ascii="Times New Roman" w:hAnsi="Times New Roman"/>
          <w:sz w:val="28"/>
          <w:lang w:val="ru-RU"/>
        </w:rPr>
      </w:pPr>
      <w:r w:rsidRPr="00E442CD">
        <w:rPr>
          <w:rFonts w:ascii="Times New Roman" w:hAnsi="Times New Roman"/>
          <w:sz w:val="28"/>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Кинельский или лицами, указанными в пункте 2 статьи 21 Правил.</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eastAsia="Arial" w:hAnsi="Times New Roman"/>
          <w:sz w:val="28"/>
          <w:szCs w:val="28"/>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сельского поселения Георгиевка, финансирование строительства, реконструкции которого осуществляется полностью за счет средств местного бюджета сельского поселения Георгиевка и размещение которого планируется на территориях двух и более поселений, имеющих общую границу, в границах муниципального района, осуществляются постановлением администрации сельского поселения Георгиевка, за счет средств местного бюджета которого </w:t>
      </w:r>
      <w:r w:rsidRPr="00E442CD">
        <w:rPr>
          <w:rFonts w:ascii="Times New Roman" w:eastAsia="Arial" w:hAnsi="Times New Roman"/>
          <w:sz w:val="28"/>
          <w:szCs w:val="28"/>
        </w:rPr>
        <w:lastRenderedPageBreak/>
        <w:t>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сельского поселения Георгиевка,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E054C" w:rsidRPr="00E442CD" w:rsidRDefault="00FE054C" w:rsidP="00FE054C">
      <w:pPr>
        <w:pStyle w:val="aff4"/>
        <w:spacing w:line="360" w:lineRule="auto"/>
        <w:ind w:firstLine="709"/>
        <w:rPr>
          <w:rFonts w:ascii="Times New Roman" w:hAnsi="Times New Roman"/>
          <w:sz w:val="28"/>
          <w:lang w:val="ru-RU"/>
        </w:rPr>
      </w:pPr>
      <w:r w:rsidRPr="00E442CD">
        <w:rPr>
          <w:rFonts w:ascii="Times New Roman" w:eastAsia="Arial" w:hAnsi="Times New Roman"/>
          <w:sz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 xml:space="preserve">2. </w:t>
      </w:r>
      <w:r w:rsidRPr="00E442CD">
        <w:rPr>
          <w:rFonts w:ascii="Times New Roman" w:eastAsia="Arial" w:hAnsi="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Pr="00E442CD">
        <w:rPr>
          <w:rFonts w:ascii="Times New Roman" w:eastAsia="Arial" w:hAnsi="Times New Roman"/>
          <w:sz w:val="28"/>
          <w:szCs w:val="28"/>
        </w:rPr>
        <w:lastRenderedPageBreak/>
        <w:t>выявленных объектов культурного наследия, границ зон с особыми условиями использования территорий.</w:t>
      </w:r>
    </w:p>
    <w:p w:rsidR="00FE054C" w:rsidRPr="00E442CD" w:rsidRDefault="00FE054C" w:rsidP="00FE054C">
      <w:pPr>
        <w:pStyle w:val="aff4"/>
        <w:spacing w:line="360" w:lineRule="auto"/>
        <w:ind w:firstLine="540"/>
        <w:rPr>
          <w:rFonts w:ascii="Times New Roman" w:hAnsi="Times New Roman"/>
          <w:sz w:val="28"/>
        </w:rPr>
      </w:pPr>
      <w:r w:rsidRPr="00E442CD">
        <w:rPr>
          <w:rFonts w:ascii="Times New Roman" w:hAnsi="Times New Roman"/>
          <w:sz w:val="28"/>
        </w:rPr>
        <w:t xml:space="preserve">3. </w:t>
      </w:r>
      <w:bookmarkStart w:id="121" w:name="_Toc131313931"/>
      <w:bookmarkStart w:id="122" w:name="_Toc215295518"/>
      <w:bookmarkStart w:id="123" w:name="_Toc242169302"/>
      <w:bookmarkStart w:id="124" w:name="_Toc259101809"/>
      <w:r w:rsidRPr="00E442CD">
        <w:rPr>
          <w:rFonts w:ascii="Times New Roman" w:eastAsia="Arial" w:hAnsi="Times New Roman"/>
          <w:sz w:val="28"/>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rsidR="00FE054C" w:rsidRPr="00E442CD" w:rsidRDefault="00FE054C" w:rsidP="00FE054C">
      <w:pPr>
        <w:pStyle w:val="aff4"/>
        <w:spacing w:line="360" w:lineRule="auto"/>
        <w:ind w:firstLine="540"/>
        <w:rPr>
          <w:rFonts w:ascii="Times New Roman" w:hAnsi="Times New Roman"/>
          <w:sz w:val="28"/>
        </w:rPr>
      </w:pPr>
      <w:r w:rsidRPr="00E442CD">
        <w:rPr>
          <w:rFonts w:ascii="Times New Roman" w:hAnsi="Times New Roman"/>
          <w:sz w:val="28"/>
        </w:rPr>
        <w:t xml:space="preserve">4. Со дня опубликования постановления Администрации поселения о подготовке документации по планировке территории поселения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 </w:t>
      </w:r>
    </w:p>
    <w:p w:rsidR="00FE054C" w:rsidRPr="00E442CD" w:rsidRDefault="00FE054C" w:rsidP="00FE054C">
      <w:pPr>
        <w:pStyle w:val="aff4"/>
        <w:spacing w:line="360" w:lineRule="auto"/>
        <w:ind w:firstLine="540"/>
        <w:rPr>
          <w:rFonts w:ascii="Times New Roman" w:hAnsi="Times New Roman"/>
          <w:sz w:val="28"/>
        </w:rPr>
      </w:pPr>
      <w:r w:rsidRPr="00E442CD">
        <w:rPr>
          <w:rFonts w:ascii="Times New Roman" w:hAnsi="Times New Roman"/>
          <w:sz w:val="28"/>
        </w:rPr>
        <w:t xml:space="preserve">5. В срок не позднее тридцати дней со дня представления предложений заинтересованных лиц, предусмотренных пунктом 4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6. </w:t>
      </w:r>
      <w:r w:rsidRPr="00E442CD">
        <w:rPr>
          <w:rFonts w:ascii="Times New Roman" w:eastAsia="Arial" w:hAnsi="Times New Roman"/>
          <w:sz w:val="28"/>
        </w:rPr>
        <w:t xml:space="preserve">Подготовка документации по планировке территории осуществляется Администрацией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r w:rsidRPr="00E442CD">
        <w:rPr>
          <w:rStyle w:val="aff9"/>
          <w:rFonts w:ascii="Times New Roman" w:eastAsia="Arial" w:hAnsi="Times New Roman"/>
          <w:color w:val="auto"/>
          <w:sz w:val="28"/>
        </w:rPr>
        <w:t>пункте 7</w:t>
      </w:r>
      <w:r w:rsidRPr="00E442CD">
        <w:rPr>
          <w:rFonts w:ascii="Times New Roman" w:hAnsi="Times New Roman"/>
        </w:rPr>
        <w:t xml:space="preserve"> </w:t>
      </w:r>
      <w:r w:rsidRPr="00E442CD">
        <w:rPr>
          <w:rFonts w:ascii="Times New Roman" w:eastAsia="Arial" w:hAnsi="Times New Roman"/>
          <w:sz w:val="28"/>
        </w:rPr>
        <w:t xml:space="preserve">настоящей статьи.  В случаях, предусмотренных пунктом 1.2.  статьи 21 Правил, подготовка документации по планировке </w:t>
      </w:r>
      <w:r w:rsidRPr="00E442CD">
        <w:rPr>
          <w:rFonts w:ascii="Times New Roman" w:eastAsia="Arial" w:hAnsi="Times New Roman"/>
          <w:sz w:val="28"/>
        </w:rPr>
        <w:lastRenderedPageBreak/>
        <w:t>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местного бюджета.</w:t>
      </w:r>
    </w:p>
    <w:p w:rsidR="00FE054C" w:rsidRPr="00E442CD" w:rsidRDefault="00FE054C" w:rsidP="00FE054C">
      <w:pPr>
        <w:pStyle w:val="aff4"/>
        <w:spacing w:line="360" w:lineRule="auto"/>
        <w:rPr>
          <w:rFonts w:ascii="Times New Roman" w:hAnsi="Times New Roman"/>
          <w:sz w:val="28"/>
          <w:lang w:val="ru-RU"/>
        </w:rPr>
      </w:pPr>
      <w:r w:rsidRPr="00E442CD">
        <w:rPr>
          <w:rFonts w:ascii="Times New Roman" w:hAnsi="Times New Roman"/>
          <w:sz w:val="28"/>
        </w:rPr>
        <w:t xml:space="preserve">7. </w:t>
      </w:r>
      <w:r w:rsidRPr="00E442CD">
        <w:rPr>
          <w:rFonts w:ascii="Times New Roman" w:eastAsia="Arial" w:hAnsi="Times New Roman"/>
          <w:sz w:val="28"/>
        </w:rPr>
        <w:t>Лица, указанные в пунктах 3 и 4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сельского поселения Георгиевка муниципального района Кинельский</w:t>
      </w:r>
      <w:r w:rsidRPr="00E442CD">
        <w:rPr>
          <w:rFonts w:ascii="Times New Roman" w:eastAsia="Arial" w:hAnsi="Times New Roman"/>
          <w:sz w:val="28"/>
          <w:lang w:val="ru-RU"/>
        </w:rPr>
        <w:t>.</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 8. Обязательному включению в муниципальный контракт о выполнении работ по подготовке документации по планировке территории поселения подлежит условие об обязанности подрядчика доработать документацию по планировке территории с учетом результатов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9. В порядке и в сроки, предусмотренные муниципальным контрактом о выполнении работ по подготовке документации по планировке территории поселения, подрядчик передает в Администрацию поселения результат работ в виде документации по планировке территории поселения.</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hAnsi="Times New Roman"/>
          <w:sz w:val="28"/>
        </w:rPr>
        <w:t xml:space="preserve">10. </w:t>
      </w:r>
      <w:r w:rsidRPr="00E442CD">
        <w:rPr>
          <w:rFonts w:ascii="Times New Roman" w:eastAsia="Arial" w:hAnsi="Times New Roman"/>
          <w:sz w:val="28"/>
          <w:szCs w:val="28"/>
        </w:rPr>
        <w:t>Администрация поселения в течение тридцати дней со дня получения от подрядчика или заинтересованного лица, указанного в части 1.1 статьи 45 Градостроительного кодекса Российской Федерации, документации по планировке территории осуществляет проверку указанной документации на соответствие требованиям, предусмотренным пунктом 2 настоящей статьи.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11. По результатам проверки представленной подрядчиком </w:t>
      </w:r>
      <w:r w:rsidRPr="00E442CD">
        <w:rPr>
          <w:rFonts w:ascii="Times New Roman" w:hAnsi="Times New Roman"/>
          <w:sz w:val="28"/>
          <w:szCs w:val="28"/>
        </w:rPr>
        <w:lastRenderedPageBreak/>
        <w:t>документации по планировке территории Администрация поселения принимает одно из следующих решений:</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о   направлении документации по планировке территории Главе поселения;</w:t>
      </w:r>
    </w:p>
    <w:p w:rsidR="00FE054C" w:rsidRPr="00E442CD" w:rsidRDefault="00FE054C" w:rsidP="00FE054C">
      <w:pPr>
        <w:pStyle w:val="aff4"/>
        <w:spacing w:line="360" w:lineRule="auto"/>
        <w:ind w:firstLine="709"/>
        <w:rPr>
          <w:rFonts w:ascii="Times New Roman" w:hAnsi="Times New Roman"/>
          <w:sz w:val="28"/>
        </w:rPr>
      </w:pPr>
      <w:r w:rsidRPr="00E442CD">
        <w:rPr>
          <w:rFonts w:ascii="Times New Roman" w:eastAsia="Arial" w:hAnsi="Times New Roman"/>
          <w:sz w:val="28"/>
        </w:rPr>
        <w:t>2) об отклонении такой документации и направлении документации по планировке территории на доработку, с указанием выявленных недостатков.</w:t>
      </w:r>
      <w:r w:rsidRPr="00E442CD">
        <w:rPr>
          <w:rFonts w:ascii="Times New Roman" w:hAnsi="Times New Roman"/>
          <w:sz w:val="28"/>
        </w:rPr>
        <w:t xml:space="preserve"> </w:t>
      </w:r>
    </w:p>
    <w:p w:rsidR="00FE054C" w:rsidRPr="00E442CD" w:rsidRDefault="00FE054C" w:rsidP="00FE054C">
      <w:pPr>
        <w:pStyle w:val="aff4"/>
        <w:tabs>
          <w:tab w:val="left" w:pos="1134"/>
        </w:tabs>
        <w:spacing w:line="360" w:lineRule="auto"/>
        <w:rPr>
          <w:rFonts w:ascii="Times New Roman" w:hAnsi="Times New Roman"/>
          <w:sz w:val="28"/>
        </w:rPr>
      </w:pPr>
      <w:r w:rsidRPr="00E442CD">
        <w:rPr>
          <w:rFonts w:ascii="Times New Roman" w:hAnsi="Times New Roman"/>
          <w:sz w:val="28"/>
        </w:rPr>
        <w:t>12. В случае принятия Администрацией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13. В случае принятия Администрацией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общественных обсуждениях или публичных слушаниях, проводимых в порядке, утвержденном решением Собрания представителей сельского поселения Георгиевка.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14. Не позднее чем через пятнадцать дней со дня завершения</w:t>
      </w:r>
      <w:r w:rsidRPr="00E442CD">
        <w:rPr>
          <w:rFonts w:ascii="Times New Roman" w:hAnsi="Times New Roman"/>
          <w:spacing w:val="2"/>
          <w:sz w:val="28"/>
          <w:lang w:eastAsia="ru-RU"/>
        </w:rPr>
        <w:t xml:space="preserve"> общественных обсуждений или</w:t>
      </w:r>
      <w:r w:rsidRPr="00E442CD">
        <w:rPr>
          <w:rFonts w:ascii="Times New Roman" w:hAnsi="Times New Roman"/>
          <w:sz w:val="28"/>
        </w:rPr>
        <w:t xml:space="preserve"> публичных слушаний Администрация поселения направляет Главе поселения доработанные в соответствии со статьей 39 настоящих Правил проект планировки территории поселения и (или) проект межевания территории поселения, протокол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 xml:space="preserve">публичных слушаний по проекту планировки территории и (или) проекту межевания территории и заключение о результатах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публичных слушаний.</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25" w:name="_Toc311542532"/>
      <w:r w:rsidRPr="00E442CD">
        <w:rPr>
          <w:color w:val="auto"/>
        </w:rPr>
        <w:lastRenderedPageBreak/>
        <w:t xml:space="preserve">Утверждение документации по планировке территории </w:t>
      </w:r>
      <w:bookmarkEnd w:id="121"/>
      <w:bookmarkEnd w:id="122"/>
      <w:bookmarkEnd w:id="123"/>
      <w:bookmarkEnd w:id="124"/>
      <w:r w:rsidRPr="00E442CD">
        <w:rPr>
          <w:color w:val="auto"/>
        </w:rPr>
        <w:t>поселения</w:t>
      </w:r>
      <w:bookmarkEnd w:id="125"/>
      <w:r w:rsidRPr="00E442CD">
        <w:rPr>
          <w:color w:val="auto"/>
        </w:rPr>
        <w:t xml:space="preserve"> (в ред.реш. № 300 от 13.09.2019г.)</w:t>
      </w:r>
    </w:p>
    <w:p w:rsidR="00FE054C" w:rsidRPr="00E442CD" w:rsidRDefault="00FE054C" w:rsidP="00FE054C">
      <w:pPr>
        <w:pStyle w:val="aff4"/>
        <w:spacing w:before="120" w:line="360" w:lineRule="auto"/>
        <w:rPr>
          <w:rFonts w:ascii="Times New Roman" w:hAnsi="Times New Roman"/>
          <w:sz w:val="28"/>
        </w:rPr>
      </w:pPr>
      <w:bookmarkStart w:id="126" w:name="_Toc131313932"/>
      <w:bookmarkStart w:id="127" w:name="_Toc215295519"/>
      <w:r w:rsidRPr="00E442CD">
        <w:rPr>
          <w:rFonts w:ascii="Times New Roman" w:hAnsi="Times New Roman"/>
          <w:sz w:val="28"/>
        </w:rPr>
        <w:t>1. Глава поселения в течение четырнадцати дней со дня поступления документации по планировке территории:</w:t>
      </w:r>
    </w:p>
    <w:p w:rsidR="00FE054C" w:rsidRPr="00E442CD" w:rsidRDefault="00FE054C" w:rsidP="002553C2">
      <w:pPr>
        <w:pStyle w:val="aff4"/>
        <w:numPr>
          <w:ilvl w:val="0"/>
          <w:numId w:val="31"/>
        </w:numPr>
        <w:tabs>
          <w:tab w:val="left" w:pos="1134"/>
        </w:tabs>
        <w:spacing w:line="360" w:lineRule="auto"/>
        <w:rPr>
          <w:rFonts w:ascii="Times New Roman" w:hAnsi="Times New Roman"/>
          <w:sz w:val="28"/>
        </w:rPr>
      </w:pPr>
      <w:r w:rsidRPr="00E442CD">
        <w:rPr>
          <w:rFonts w:ascii="Times New Roman" w:hAnsi="Times New Roman"/>
          <w:sz w:val="28"/>
        </w:rPr>
        <w:t xml:space="preserve">издает постановление Администрации поселения об утверждении документации по планировке территории; </w:t>
      </w:r>
    </w:p>
    <w:p w:rsidR="00FE054C" w:rsidRPr="00E442CD" w:rsidRDefault="00FE054C" w:rsidP="002553C2">
      <w:pPr>
        <w:pStyle w:val="aff4"/>
        <w:numPr>
          <w:ilvl w:val="0"/>
          <w:numId w:val="31"/>
        </w:numPr>
        <w:tabs>
          <w:tab w:val="left" w:pos="1134"/>
        </w:tabs>
        <w:spacing w:line="360" w:lineRule="auto"/>
        <w:rPr>
          <w:rFonts w:ascii="Times New Roman" w:hAnsi="Times New Roman"/>
          <w:sz w:val="28"/>
        </w:rPr>
      </w:pPr>
      <w:r w:rsidRPr="00E442CD">
        <w:rPr>
          <w:rFonts w:ascii="Times New Roman" w:hAnsi="Times New Roman"/>
          <w:sz w:val="28"/>
        </w:rPr>
        <w:t>принимает решение об отклонении документации по планировке территории и направлении ее на доработку.</w:t>
      </w:r>
    </w:p>
    <w:p w:rsidR="00FE054C" w:rsidRPr="00E442CD" w:rsidRDefault="00FE054C" w:rsidP="00FE054C">
      <w:pPr>
        <w:pStyle w:val="aff4"/>
        <w:tabs>
          <w:tab w:val="left" w:pos="1134"/>
        </w:tabs>
        <w:spacing w:line="360" w:lineRule="auto"/>
        <w:ind w:firstLine="737"/>
        <w:rPr>
          <w:rFonts w:ascii="Times New Roman" w:hAnsi="Times New Roman"/>
          <w:sz w:val="28"/>
        </w:rPr>
      </w:pPr>
      <w:r w:rsidRPr="00E442CD">
        <w:rPr>
          <w:rFonts w:ascii="Times New Roman" w:hAnsi="Times New Roman"/>
          <w:sz w:val="28"/>
        </w:rPr>
        <w:t xml:space="preserve">2. Решение об утверждении или отклонении проекта планировки территории, проекта межевания территории Глава поселения принимает с учетом протокола </w:t>
      </w:r>
      <w:r w:rsidRPr="00E442CD">
        <w:rPr>
          <w:rFonts w:ascii="Times New Roman" w:hAnsi="Times New Roman"/>
          <w:spacing w:val="2"/>
          <w:sz w:val="28"/>
          <w:lang w:eastAsia="ru-RU"/>
        </w:rPr>
        <w:t>общественных обсуждений или</w:t>
      </w:r>
      <w:r w:rsidRPr="00E442CD">
        <w:rPr>
          <w:rFonts w:ascii="Times New Roman" w:hAnsi="Times New Roman"/>
          <w:sz w:val="28"/>
        </w:rPr>
        <w:t xml:space="preserve"> публичных слушаний и заключения о результатах </w:t>
      </w:r>
      <w:r w:rsidRPr="00E442CD">
        <w:rPr>
          <w:rFonts w:ascii="Times New Roman" w:hAnsi="Times New Roman"/>
          <w:spacing w:val="2"/>
          <w:sz w:val="28"/>
          <w:lang w:eastAsia="ru-RU"/>
        </w:rPr>
        <w:t>общественных обсуждений или</w:t>
      </w:r>
      <w:r w:rsidRPr="00E442CD">
        <w:rPr>
          <w:rFonts w:ascii="Times New Roman" w:hAnsi="Times New Roman"/>
          <w:sz w:val="28"/>
        </w:rPr>
        <w:t xml:space="preserve"> публичных слушаний по проекту планировки территории, проекту межевания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 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FE054C" w:rsidRPr="00E442CD" w:rsidRDefault="00FE054C" w:rsidP="00FE054C">
      <w:pPr>
        <w:pStyle w:val="aff4"/>
        <w:tabs>
          <w:tab w:val="left" w:pos="1134"/>
        </w:tabs>
        <w:spacing w:line="360" w:lineRule="auto"/>
        <w:rPr>
          <w:rFonts w:ascii="Times New Roman" w:hAnsi="Times New Roman"/>
          <w:sz w:val="28"/>
        </w:rPr>
      </w:pPr>
      <w:r w:rsidRPr="00E442CD">
        <w:rPr>
          <w:rFonts w:ascii="Times New Roman" w:hAnsi="Times New Roman"/>
          <w:sz w:val="28"/>
        </w:rPr>
        <w:t>4. На основании документации по планировке территории, утвержденной Главой поселения, Собрание представителей поселения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28" w:name="_Toc242169303"/>
      <w:bookmarkStart w:id="129" w:name="_Toc259101810"/>
      <w:bookmarkStart w:id="130" w:name="_Toc311542533"/>
      <w:r w:rsidRPr="00E442CD">
        <w:rPr>
          <w:color w:val="auto"/>
        </w:rPr>
        <w:t>Градостроительные планы земельных участков</w:t>
      </w:r>
      <w:bookmarkEnd w:id="126"/>
      <w:bookmarkEnd w:id="127"/>
      <w:bookmarkEnd w:id="128"/>
      <w:bookmarkEnd w:id="129"/>
      <w:bookmarkEnd w:id="130"/>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hAnsi="Times New Roman"/>
          <w:sz w:val="28"/>
          <w:szCs w:val="28"/>
        </w:rPr>
        <w:t xml:space="preserve">1. </w:t>
      </w:r>
      <w:r w:rsidRPr="00E442CD">
        <w:rPr>
          <w:rFonts w:ascii="Times New Roman" w:eastAsia="Arial" w:hAnsi="Times New Roman"/>
          <w:sz w:val="28"/>
          <w:szCs w:val="28"/>
        </w:rPr>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w:t>
      </w:r>
      <w:r w:rsidRPr="00E442CD">
        <w:rPr>
          <w:rFonts w:ascii="Times New Roman" w:eastAsia="Arial" w:hAnsi="Times New Roman"/>
          <w:sz w:val="28"/>
          <w:szCs w:val="28"/>
        </w:rPr>
        <w:lastRenderedPageBreak/>
        <w:t>строительства, реконструкции объектов капитального строительства в границах земельного участка.</w:t>
      </w:r>
    </w:p>
    <w:p w:rsidR="00FE054C" w:rsidRPr="00E442CD" w:rsidRDefault="00FE054C" w:rsidP="00FE054C">
      <w:pPr>
        <w:spacing w:line="360" w:lineRule="auto"/>
        <w:ind w:firstLine="709"/>
        <w:jc w:val="both"/>
        <w:rPr>
          <w:rFonts w:ascii="Times New Roman" w:eastAsia="Arial" w:hAnsi="Times New Roman"/>
          <w:sz w:val="28"/>
          <w:szCs w:val="28"/>
        </w:rPr>
      </w:pPr>
      <w:r w:rsidRPr="00E442CD">
        <w:rPr>
          <w:rFonts w:ascii="Times New Roman" w:eastAsia="Arial" w:hAnsi="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2. Подготовка градостроительного плана земельного участка осуществляется  в виде отдельного документа.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3.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двадцати дней со дня поступления указанного обращения. Градостроительный план земельного участка предоставляется заявителю без взимания платы.</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4.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rsidR="00FE054C" w:rsidRPr="00E442CD" w:rsidRDefault="00FE054C" w:rsidP="00FE054C">
      <w:pPr>
        <w:autoSpaceDE w:val="0"/>
        <w:autoSpaceDN w:val="0"/>
        <w:adjustRightInd w:val="0"/>
        <w:spacing w:line="360" w:lineRule="auto"/>
        <w:ind w:firstLine="709"/>
        <w:jc w:val="both"/>
        <w:outlineLvl w:val="1"/>
        <w:rPr>
          <w:rFonts w:ascii="Times New Roman" w:hAnsi="Times New Roman"/>
          <w:sz w:val="28"/>
          <w:szCs w:val="28"/>
        </w:rPr>
      </w:pPr>
      <w:r w:rsidRPr="00E442CD">
        <w:rPr>
          <w:rFonts w:ascii="Times New Roman" w:eastAsia="Arial" w:hAnsi="Times New Roman"/>
          <w:sz w:val="28"/>
          <w:szCs w:val="28"/>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31" w:name="_Toc215295520"/>
      <w:bookmarkStart w:id="132" w:name="_Toc242169304"/>
      <w:bookmarkStart w:id="133" w:name="_Toc259101811"/>
      <w:bookmarkStart w:id="134" w:name="_Toc311542534"/>
      <w:r w:rsidRPr="00E442CD">
        <w:rPr>
          <w:color w:val="auto"/>
        </w:rPr>
        <w:lastRenderedPageBreak/>
        <w:t xml:space="preserve">Развитие застроенных территорий </w:t>
      </w:r>
      <w:bookmarkEnd w:id="131"/>
      <w:bookmarkEnd w:id="132"/>
      <w:bookmarkEnd w:id="133"/>
      <w:r w:rsidRPr="00E442CD">
        <w:rPr>
          <w:color w:val="auto"/>
        </w:rPr>
        <w:t>поселения</w:t>
      </w:r>
      <w:bookmarkEnd w:id="134"/>
    </w:p>
    <w:p w:rsidR="00FE054C" w:rsidRPr="00E442CD" w:rsidRDefault="00FE054C" w:rsidP="00FE054C">
      <w:pPr>
        <w:autoSpaceDE w:val="0"/>
        <w:autoSpaceDN w:val="0"/>
        <w:adjustRightInd w:val="0"/>
        <w:spacing w:before="200" w:line="360" w:lineRule="auto"/>
        <w:ind w:firstLine="680"/>
        <w:jc w:val="both"/>
        <w:rPr>
          <w:rFonts w:ascii="Times New Roman" w:hAnsi="Times New Roman"/>
          <w:sz w:val="28"/>
          <w:szCs w:val="28"/>
        </w:rPr>
      </w:pPr>
      <w:r w:rsidRPr="00E442CD">
        <w:rPr>
          <w:rFonts w:ascii="Times New Roman" w:hAnsi="Times New Roman"/>
          <w:sz w:val="28"/>
          <w:szCs w:val="28"/>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Решение о развитии застроенной территории принимается по инициативе органов государственной власти Самарской области, органов местного самоуправления поселения,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 путем издания постановления Администрации поселения.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rsidR="00FE054C" w:rsidRPr="00E442CD" w:rsidRDefault="00FE054C" w:rsidP="00FE054C">
      <w:pPr>
        <w:autoSpaceDE w:val="0"/>
        <w:autoSpaceDN w:val="0"/>
        <w:adjustRightInd w:val="0"/>
        <w:spacing w:line="360" w:lineRule="auto"/>
        <w:ind w:firstLine="567"/>
        <w:jc w:val="both"/>
        <w:rPr>
          <w:rFonts w:ascii="Times New Roman" w:hAnsi="Times New Roman"/>
          <w:sz w:val="28"/>
          <w:szCs w:val="28"/>
        </w:rPr>
      </w:pPr>
      <w:r w:rsidRPr="00E442CD">
        <w:rPr>
          <w:rFonts w:ascii="Times New Roman" w:hAnsi="Times New Roman"/>
          <w:sz w:val="28"/>
          <w:szCs w:val="28"/>
        </w:rPr>
        <w:t>4. В постановлении Администрации поселения о развитии застроенной территории должны быть определены:</w:t>
      </w:r>
    </w:p>
    <w:p w:rsidR="00FE054C" w:rsidRPr="00E442CD" w:rsidRDefault="00FE054C" w:rsidP="002553C2">
      <w:pPr>
        <w:pStyle w:val="aff4"/>
        <w:numPr>
          <w:ilvl w:val="0"/>
          <w:numId w:val="35"/>
        </w:numPr>
        <w:tabs>
          <w:tab w:val="left" w:pos="1134"/>
        </w:tabs>
        <w:spacing w:line="360" w:lineRule="auto"/>
        <w:ind w:firstLine="736"/>
        <w:rPr>
          <w:rFonts w:ascii="Times New Roman" w:hAnsi="Times New Roman"/>
          <w:sz w:val="28"/>
        </w:rPr>
      </w:pPr>
      <w:r w:rsidRPr="00E442CD">
        <w:rPr>
          <w:rFonts w:ascii="Times New Roman" w:hAnsi="Times New Roman"/>
          <w:sz w:val="28"/>
        </w:rPr>
        <w:t>местоположение и площадь застроенной территории, применительно к которой принято решение о развитии;</w:t>
      </w:r>
    </w:p>
    <w:p w:rsidR="00FE054C" w:rsidRPr="00E442CD" w:rsidRDefault="00FE054C" w:rsidP="002553C2">
      <w:pPr>
        <w:widowControl/>
        <w:numPr>
          <w:ilvl w:val="0"/>
          <w:numId w:val="35"/>
        </w:numPr>
        <w:tabs>
          <w:tab w:val="left" w:pos="1134"/>
        </w:tabs>
        <w:suppressAutoHyphens w:val="0"/>
        <w:autoSpaceDE w:val="0"/>
        <w:autoSpaceDN w:val="0"/>
        <w:adjustRightInd w:val="0"/>
        <w:spacing w:line="360" w:lineRule="auto"/>
        <w:ind w:firstLine="736"/>
        <w:jc w:val="both"/>
        <w:rPr>
          <w:rFonts w:ascii="Times New Roman" w:hAnsi="Times New Roman"/>
          <w:sz w:val="28"/>
          <w:szCs w:val="28"/>
        </w:rPr>
      </w:pPr>
      <w:r w:rsidRPr="00E442CD">
        <w:rPr>
          <w:rFonts w:ascii="Times New Roman" w:hAnsi="Times New Roman"/>
          <w:sz w:val="28"/>
          <w:szCs w:val="28"/>
        </w:rPr>
        <w:t>перечень адресов зданий, строений, сооружений, подлежащих сносу, реконструкции;</w:t>
      </w:r>
    </w:p>
    <w:p w:rsidR="00FE054C" w:rsidRPr="00E442CD" w:rsidRDefault="00FE054C" w:rsidP="002553C2">
      <w:pPr>
        <w:widowControl/>
        <w:numPr>
          <w:ilvl w:val="0"/>
          <w:numId w:val="35"/>
        </w:numPr>
        <w:tabs>
          <w:tab w:val="left" w:pos="1134"/>
        </w:tabs>
        <w:suppressAutoHyphens w:val="0"/>
        <w:autoSpaceDE w:val="0"/>
        <w:autoSpaceDN w:val="0"/>
        <w:adjustRightInd w:val="0"/>
        <w:spacing w:line="360" w:lineRule="auto"/>
        <w:ind w:firstLine="736"/>
        <w:jc w:val="both"/>
        <w:rPr>
          <w:rFonts w:ascii="Times New Roman" w:hAnsi="Times New Roman"/>
          <w:sz w:val="28"/>
          <w:szCs w:val="28"/>
        </w:rPr>
      </w:pPr>
      <w:r w:rsidRPr="00E442CD">
        <w:rPr>
          <w:rFonts w:ascii="Times New Roman" w:hAnsi="Times New Roman"/>
          <w:sz w:val="28"/>
          <w:szCs w:val="28"/>
        </w:rPr>
        <w:t>ориентировочные сроки развития застроенной территории.</w:t>
      </w:r>
    </w:p>
    <w:p w:rsidR="00FE054C" w:rsidRPr="00E442CD" w:rsidRDefault="00FE054C" w:rsidP="00FE054C">
      <w:pPr>
        <w:tabs>
          <w:tab w:val="left" w:pos="1134"/>
        </w:tabs>
        <w:autoSpaceDE w:val="0"/>
        <w:autoSpaceDN w:val="0"/>
        <w:adjustRightInd w:val="0"/>
        <w:spacing w:line="360" w:lineRule="auto"/>
        <w:ind w:firstLine="567"/>
        <w:jc w:val="both"/>
        <w:rPr>
          <w:rFonts w:ascii="Times New Roman" w:hAnsi="Times New Roman"/>
          <w:sz w:val="28"/>
          <w:szCs w:val="28"/>
        </w:rPr>
      </w:pPr>
      <w:r w:rsidRPr="00E442CD">
        <w:rPr>
          <w:rFonts w:ascii="Times New Roman" w:hAnsi="Times New Roman"/>
          <w:sz w:val="28"/>
          <w:szCs w:val="28"/>
        </w:rPr>
        <w:t xml:space="preserve">5. Развитие застроенных территорий осуществляется на основании договора о развитии застроенной территории в соответствии со </w:t>
      </w:r>
      <w:hyperlink r:id="rId15" w:history="1">
        <w:r w:rsidRPr="00E442CD">
          <w:rPr>
            <w:rFonts w:ascii="Times New Roman" w:hAnsi="Times New Roman"/>
            <w:sz w:val="28"/>
            <w:szCs w:val="28"/>
          </w:rPr>
          <w:t>статьей 46.2</w:t>
        </w:r>
      </w:hyperlink>
      <w:r w:rsidRPr="00E442CD">
        <w:rPr>
          <w:rFonts w:ascii="Times New Roman" w:hAnsi="Times New Roman"/>
          <w:sz w:val="28"/>
          <w:szCs w:val="28"/>
        </w:rPr>
        <w:t xml:space="preserve"> Градостроительного кодекса Российской Федерации.</w:t>
      </w:r>
    </w:p>
    <w:p w:rsidR="00FE054C" w:rsidRPr="00E442CD" w:rsidRDefault="00FE054C" w:rsidP="002553C2">
      <w:pPr>
        <w:pStyle w:val="1"/>
        <w:keepLines w:val="0"/>
        <w:widowControl/>
        <w:numPr>
          <w:ilvl w:val="0"/>
          <w:numId w:val="19"/>
        </w:numPr>
        <w:suppressAutoHyphens w:val="0"/>
        <w:spacing w:before="240" w:after="60"/>
        <w:jc w:val="center"/>
        <w:rPr>
          <w:color w:val="auto"/>
        </w:rPr>
      </w:pPr>
      <w:bookmarkStart w:id="135" w:name="_Toc311542535"/>
      <w:r w:rsidRPr="00E442CD">
        <w:rPr>
          <w:color w:val="auto"/>
        </w:rPr>
        <w:lastRenderedPageBreak/>
        <w:t>Строительство и реконструкция                                                      объектов капитального строительства</w:t>
      </w:r>
      <w:bookmarkEnd w:id="135"/>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36" w:name="_Toc215295522"/>
      <w:bookmarkStart w:id="137" w:name="_Toc242169306"/>
      <w:bookmarkStart w:id="138" w:name="_Toc259101813"/>
      <w:bookmarkStart w:id="139" w:name="_Toc311542536"/>
      <w:r w:rsidRPr="00E442CD">
        <w:rPr>
          <w:color w:val="auto"/>
        </w:rPr>
        <w:t>Основания осуществления строительства и реконструкции объектов капитального строительства</w:t>
      </w:r>
      <w:bookmarkEnd w:id="136"/>
      <w:bookmarkEnd w:id="137"/>
      <w:bookmarkEnd w:id="138"/>
      <w:bookmarkEnd w:id="139"/>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В соответствии с Градостроительным кодексом Российской Федерации выдача разрешения на строительство не требуется в случае:</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строительства, реконструкции объектов, не являющихся объектами капитального строительства (киосков, навесов и других);</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строительства на земельном участке строений и сооружений вспомогательного использования;</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капитального ремонта объектов капитального строительства;</w:t>
      </w:r>
    </w:p>
    <w:p w:rsidR="00FE054C" w:rsidRPr="00E442CD" w:rsidRDefault="00FE054C" w:rsidP="002553C2">
      <w:pPr>
        <w:pStyle w:val="aff4"/>
        <w:numPr>
          <w:ilvl w:val="0"/>
          <w:numId w:val="32"/>
        </w:numPr>
        <w:tabs>
          <w:tab w:val="left" w:pos="1080"/>
        </w:tabs>
        <w:spacing w:line="360" w:lineRule="auto"/>
        <w:rPr>
          <w:rFonts w:ascii="Times New Roman" w:hAnsi="Times New Roman"/>
          <w:sz w:val="28"/>
        </w:rPr>
      </w:pPr>
      <w:r w:rsidRPr="00E442CD">
        <w:rPr>
          <w:rFonts w:ascii="Times New Roman" w:hAnsi="Times New Roman"/>
          <w:sz w:val="28"/>
        </w:rPr>
        <w:t>в иных случаях, предусмотренных Градостроительным кодексом Российской Федерации и законодательством Самарской области о градостроительной деятельности.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4. В целях получения разрешения на строительство или реконструкцию объектов капитального строительства застройщик обеспечивает:</w:t>
      </w:r>
    </w:p>
    <w:p w:rsidR="00FE054C" w:rsidRPr="00E442CD" w:rsidRDefault="00FE054C" w:rsidP="002553C2">
      <w:pPr>
        <w:pStyle w:val="aff4"/>
        <w:numPr>
          <w:ilvl w:val="0"/>
          <w:numId w:val="33"/>
        </w:numPr>
        <w:tabs>
          <w:tab w:val="clear" w:pos="540"/>
          <w:tab w:val="num" w:pos="284"/>
          <w:tab w:val="left" w:pos="1134"/>
        </w:tabs>
        <w:spacing w:line="360" w:lineRule="auto"/>
        <w:ind w:left="0"/>
        <w:rPr>
          <w:rFonts w:ascii="Times New Roman" w:hAnsi="Times New Roman"/>
          <w:sz w:val="28"/>
        </w:rPr>
      </w:pPr>
      <w:r w:rsidRPr="00E442CD">
        <w:rPr>
          <w:rFonts w:ascii="Times New Roman" w:hAnsi="Times New Roman"/>
          <w:sz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FE054C" w:rsidRPr="00E442CD" w:rsidRDefault="00FE054C" w:rsidP="002553C2">
      <w:pPr>
        <w:pStyle w:val="aff4"/>
        <w:numPr>
          <w:ilvl w:val="0"/>
          <w:numId w:val="33"/>
        </w:numPr>
        <w:tabs>
          <w:tab w:val="clear" w:pos="540"/>
          <w:tab w:val="num" w:pos="284"/>
          <w:tab w:val="left" w:pos="1134"/>
        </w:tabs>
        <w:spacing w:line="360" w:lineRule="auto"/>
        <w:ind w:left="0"/>
        <w:rPr>
          <w:rFonts w:ascii="Times New Roman" w:hAnsi="Times New Roman"/>
          <w:sz w:val="28"/>
        </w:rPr>
      </w:pPr>
      <w:r w:rsidRPr="00E442CD">
        <w:rPr>
          <w:rFonts w:ascii="Times New Roman" w:hAnsi="Times New Roman"/>
          <w:sz w:val="28"/>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FE054C" w:rsidRPr="00E442CD" w:rsidRDefault="00FE054C" w:rsidP="002553C2">
      <w:pPr>
        <w:pStyle w:val="aff4"/>
        <w:numPr>
          <w:ilvl w:val="0"/>
          <w:numId w:val="33"/>
        </w:numPr>
        <w:tabs>
          <w:tab w:val="clear" w:pos="540"/>
          <w:tab w:val="num" w:pos="284"/>
          <w:tab w:val="left" w:pos="1134"/>
        </w:tabs>
        <w:spacing w:line="360" w:lineRule="auto"/>
        <w:ind w:left="0"/>
        <w:rPr>
          <w:rFonts w:ascii="Times New Roman" w:hAnsi="Times New Roman"/>
          <w:sz w:val="28"/>
        </w:rPr>
      </w:pPr>
      <w:r w:rsidRPr="00E442CD">
        <w:rPr>
          <w:rFonts w:ascii="Times New Roman" w:hAnsi="Times New Roman"/>
          <w:sz w:val="28"/>
        </w:rPr>
        <w:t>прохождение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FE054C" w:rsidRPr="00E442CD" w:rsidRDefault="00FE054C" w:rsidP="002553C2">
      <w:pPr>
        <w:pStyle w:val="aff4"/>
        <w:numPr>
          <w:ilvl w:val="0"/>
          <w:numId w:val="33"/>
        </w:numPr>
        <w:tabs>
          <w:tab w:val="clear" w:pos="540"/>
          <w:tab w:val="num" w:pos="284"/>
          <w:tab w:val="left" w:pos="1134"/>
        </w:tabs>
        <w:spacing w:line="360" w:lineRule="auto"/>
        <w:ind w:left="0"/>
        <w:rPr>
          <w:rFonts w:ascii="Times New Roman" w:hAnsi="Times New Roman"/>
          <w:sz w:val="28"/>
        </w:rPr>
      </w:pPr>
      <w:r w:rsidRPr="00E442CD">
        <w:rPr>
          <w:rFonts w:ascii="Times New Roman" w:hAnsi="Times New Roman"/>
          <w:sz w:val="28"/>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40" w:name="_Toc130141837"/>
      <w:bookmarkStart w:id="141" w:name="_Toc215295525"/>
      <w:bookmarkStart w:id="142" w:name="_Toc242169310"/>
      <w:bookmarkStart w:id="143" w:name="_Toc259101817"/>
      <w:bookmarkStart w:id="144" w:name="_Toc311542537"/>
      <w:r w:rsidRPr="00E442CD">
        <w:rPr>
          <w:color w:val="auto"/>
        </w:rPr>
        <w:t>Выдача разрешений на строительство</w:t>
      </w:r>
      <w:bookmarkEnd w:id="140"/>
      <w:bookmarkEnd w:id="141"/>
      <w:bookmarkEnd w:id="142"/>
      <w:bookmarkEnd w:id="143"/>
      <w:bookmarkEnd w:id="144"/>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bookmarkStart w:id="145" w:name="_Toc130141838"/>
      <w:r w:rsidRPr="00E442CD">
        <w:rPr>
          <w:rFonts w:ascii="Times New Roman" w:eastAsia="Arial" w:hAnsi="Times New Roman"/>
          <w:sz w:val="28"/>
          <w:szCs w:val="28"/>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w:t>
      </w:r>
      <w:r w:rsidRPr="00E442CD">
        <w:rPr>
          <w:rFonts w:ascii="Times New Roman" w:eastAsia="Arial" w:hAnsi="Times New Roman"/>
          <w:sz w:val="28"/>
          <w:szCs w:val="28"/>
        </w:rPr>
        <w:lastRenderedPageBreak/>
        <w:t>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В границах поселения разрешение на строительство выдается Администрацией поселения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Кинельский или уполномоченной организацией, указанной в пункте 3 части 5 статьи 51 Градостроительного кодекса Российской Федерации.</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4. В целях строительства, реконструкции объекта индивидуального жилищного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9 статьи 51 Градостроительного кодекса Российской Федерации.</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 xml:space="preserve">5. В случаях и в порядке, предусмотренных частями 7.1 и 9.1 статьи 51 Градостроительного кодекса Российской Федерации, отдельные документы, указанные в частях 7 и 9 статьи 51 Градостроительного кодекса Российской </w:t>
      </w:r>
      <w:r w:rsidRPr="00E442CD">
        <w:rPr>
          <w:rFonts w:ascii="Times New Roman" w:hAnsi="Times New Roman"/>
          <w:sz w:val="28"/>
          <w:szCs w:val="28"/>
        </w:rPr>
        <w:lastRenderedPageBreak/>
        <w:t>Федерации,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E054C" w:rsidRPr="00E442CD" w:rsidRDefault="00FE054C" w:rsidP="00FE054C">
      <w:pPr>
        <w:spacing w:line="360" w:lineRule="auto"/>
        <w:ind w:firstLine="567"/>
        <w:jc w:val="both"/>
        <w:rPr>
          <w:rFonts w:ascii="Times New Roman" w:hAnsi="Times New Roman"/>
          <w:sz w:val="28"/>
          <w:szCs w:val="28"/>
        </w:rPr>
      </w:pPr>
      <w:r w:rsidRPr="00E442CD">
        <w:rPr>
          <w:rFonts w:ascii="Times New Roman" w:hAnsi="Times New Roman"/>
          <w:sz w:val="28"/>
          <w:szCs w:val="28"/>
        </w:rPr>
        <w:t>6. Администрация поселения не может требовать от застройщика предоставления иных документов для получения разрешения на строительство, за исключением документов, указанных в частях 7 и 9 статьи 51 Градостроительного кодекса Российской Федерации. Указанные документы могут быть направлены в электронной форме.</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7. Администрация поселения в течение десяти дней со дня получения заявления о выдаче разрешения на строительство:</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rPr>
        <w:t>1) проводит проверку наличия документов,</w:t>
      </w:r>
      <w:r w:rsidRPr="00E442CD" w:rsidDel="001F0FC3">
        <w:rPr>
          <w:rFonts w:ascii="Times New Roman" w:hAnsi="Times New Roman"/>
          <w:sz w:val="28"/>
        </w:rPr>
        <w:t xml:space="preserve"> прилагаемых к заявлению;</w:t>
      </w:r>
      <w:r w:rsidRPr="00E442CD">
        <w:rPr>
          <w:rFonts w:ascii="Times New Roman" w:hAnsi="Times New Roman"/>
          <w:sz w:val="28"/>
        </w:rPr>
        <w:t xml:space="preserve"> </w:t>
      </w:r>
      <w:r w:rsidRPr="00E442CD">
        <w:rPr>
          <w:rFonts w:ascii="Times New Roman" w:hAnsi="Times New Roman"/>
          <w:sz w:val="28"/>
          <w:szCs w:val="28"/>
        </w:rPr>
        <w:t>необходимых для принятия решения о выдаче разрешения на строительство;</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 xml:space="preserve">2) </w:t>
      </w:r>
      <w:r w:rsidRPr="00E442CD">
        <w:rPr>
          <w:rFonts w:ascii="Times New Roman" w:eastAsia="Arial" w:hAnsi="Times New Roman"/>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 xml:space="preserve">3) выдает разрешение на строительство или отказывает в выдаче такого разрешения с указанием причин отказа.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8. По заявлению застройщика разрешение может быть выдано на отдельные этапы строительства, реконструкции.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9. Основаниями для отказа в выдаче разрешения на строительство являются:</w:t>
      </w:r>
    </w:p>
    <w:p w:rsidR="00FE054C" w:rsidRPr="00E442CD" w:rsidRDefault="00FE054C" w:rsidP="002553C2">
      <w:pPr>
        <w:pStyle w:val="aff4"/>
        <w:numPr>
          <w:ilvl w:val="0"/>
          <w:numId w:val="34"/>
        </w:numPr>
        <w:tabs>
          <w:tab w:val="left" w:pos="1260"/>
        </w:tabs>
        <w:spacing w:line="360" w:lineRule="auto"/>
        <w:rPr>
          <w:rFonts w:ascii="Times New Roman" w:hAnsi="Times New Roman"/>
          <w:sz w:val="28"/>
        </w:rPr>
      </w:pPr>
      <w:r w:rsidRPr="00E442CD">
        <w:rPr>
          <w:rFonts w:ascii="Times New Roman" w:hAnsi="Times New Roman"/>
          <w:sz w:val="28"/>
        </w:rPr>
        <w:t>отсутствие документов, предусмотренных частями 7 и 9 статьи 51 Градостроительного кодекса Российской Федерации;</w:t>
      </w:r>
    </w:p>
    <w:p w:rsidR="00FE054C" w:rsidRPr="00E442CD" w:rsidRDefault="00FE054C" w:rsidP="002553C2">
      <w:pPr>
        <w:pStyle w:val="aff4"/>
        <w:numPr>
          <w:ilvl w:val="0"/>
          <w:numId w:val="34"/>
        </w:numPr>
        <w:tabs>
          <w:tab w:val="left" w:pos="1260"/>
        </w:tabs>
        <w:spacing w:line="360" w:lineRule="auto"/>
        <w:rPr>
          <w:rFonts w:ascii="Times New Roman" w:hAnsi="Times New Roman"/>
          <w:sz w:val="28"/>
        </w:rPr>
      </w:pPr>
      <w:r w:rsidRPr="00E442CD">
        <w:rPr>
          <w:rFonts w:ascii="Times New Roman" w:eastAsia="Arial" w:hAnsi="Times New Roman"/>
          <w:sz w:val="28"/>
        </w:rPr>
        <w:t>несоответствие представленных документов требованиям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r w:rsidRPr="00E442CD">
        <w:rPr>
          <w:rFonts w:ascii="Times New Roman" w:hAnsi="Times New Roman"/>
          <w:sz w:val="28"/>
        </w:rPr>
        <w:t xml:space="preserve">. </w:t>
      </w:r>
    </w:p>
    <w:p w:rsidR="00FE054C" w:rsidRPr="00E442CD" w:rsidRDefault="00FE054C" w:rsidP="00FE054C">
      <w:pPr>
        <w:pStyle w:val="aff4"/>
        <w:tabs>
          <w:tab w:val="left" w:pos="1260"/>
        </w:tabs>
        <w:spacing w:line="360" w:lineRule="auto"/>
        <w:ind w:firstLine="709"/>
        <w:rPr>
          <w:rFonts w:ascii="Times New Roman" w:hAnsi="Times New Roman"/>
          <w:sz w:val="28"/>
        </w:rPr>
      </w:pPr>
      <w:r w:rsidRPr="00E442CD">
        <w:rPr>
          <w:rFonts w:ascii="Times New Roman" w:hAnsi="Times New Roman"/>
          <w:sz w:val="28"/>
        </w:rPr>
        <w:t>10. Неполучение или несвоевременное получение документов, запрошенных Администрацией поселения в соответствии с пунктом 5 настоящей статьи, не может являться основанием для отказа в выдаче разрешения на строительство.</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11. Отказ в выдаче разрешения на строительство может быть оспорен застройщиком в судебном порядке.</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12. Выдача разрешения на строительство осуществляется Администрацией поселения без взимания платы.</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13. Срок действия разрешения на строительство и основания его продления, основания и порядок принятия Администрацией поселения решений о прекращении действия разрешения на строительство и о внесении </w:t>
      </w:r>
      <w:r w:rsidRPr="00E442CD">
        <w:rPr>
          <w:rFonts w:ascii="Times New Roman" w:hAnsi="Times New Roman"/>
          <w:sz w:val="28"/>
        </w:rPr>
        <w:lastRenderedPageBreak/>
        <w:t>изменений в разрешение на строительство установлены статьей 51 Градостроительного кодекса Российской Федерации.</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bookmarkStart w:id="146" w:name="_Toc215295528"/>
      <w:bookmarkStart w:id="147" w:name="_Toc242169313"/>
      <w:bookmarkStart w:id="148" w:name="_Toc259101820"/>
      <w:bookmarkStart w:id="149" w:name="_Toc311542538"/>
      <w:bookmarkEnd w:id="145"/>
      <w:r w:rsidRPr="00E442CD">
        <w:rPr>
          <w:color w:val="auto"/>
        </w:rPr>
        <w:t>Выдача разрешения на ввод объекта капитального строительства в эксплуатацию</w:t>
      </w:r>
      <w:bookmarkEnd w:id="146"/>
      <w:bookmarkEnd w:id="147"/>
      <w:bookmarkEnd w:id="148"/>
      <w:bookmarkEnd w:id="149"/>
    </w:p>
    <w:p w:rsidR="00FE054C" w:rsidRPr="00E442CD" w:rsidRDefault="00FE054C" w:rsidP="00FE054C">
      <w:pPr>
        <w:autoSpaceDE w:val="0"/>
        <w:autoSpaceDN w:val="0"/>
        <w:adjustRightInd w:val="0"/>
        <w:spacing w:line="360" w:lineRule="auto"/>
        <w:ind w:firstLine="539"/>
        <w:jc w:val="both"/>
        <w:outlineLvl w:val="1"/>
        <w:rPr>
          <w:rFonts w:ascii="Times New Roman" w:hAnsi="Times New Roman"/>
          <w:sz w:val="28"/>
          <w:szCs w:val="28"/>
        </w:rPr>
      </w:pPr>
      <w:r w:rsidRPr="00E442CD">
        <w:rPr>
          <w:rFonts w:ascii="Times New Roman" w:eastAsia="Arial" w:hAnsi="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FE054C" w:rsidRPr="00E442CD" w:rsidRDefault="00FE054C" w:rsidP="00FE054C">
      <w:pPr>
        <w:autoSpaceDE w:val="0"/>
        <w:autoSpaceDN w:val="0"/>
        <w:adjustRightInd w:val="0"/>
        <w:spacing w:line="360" w:lineRule="auto"/>
        <w:ind w:firstLine="539"/>
        <w:jc w:val="both"/>
        <w:outlineLvl w:val="1"/>
        <w:rPr>
          <w:rFonts w:ascii="Times New Roman" w:hAnsi="Times New Roman"/>
          <w:sz w:val="28"/>
          <w:szCs w:val="28"/>
        </w:rPr>
      </w:pPr>
      <w:r w:rsidRPr="00E442CD">
        <w:rPr>
          <w:rFonts w:ascii="Times New Roman" w:hAnsi="Times New Roman"/>
          <w:sz w:val="28"/>
          <w:szCs w:val="28"/>
        </w:rPr>
        <w:t>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FE054C" w:rsidRPr="00E442CD" w:rsidRDefault="00FE054C" w:rsidP="00FE054C">
      <w:pPr>
        <w:autoSpaceDE w:val="0"/>
        <w:autoSpaceDN w:val="0"/>
        <w:adjustRightInd w:val="0"/>
        <w:spacing w:line="360" w:lineRule="auto"/>
        <w:ind w:firstLine="540"/>
        <w:jc w:val="both"/>
        <w:outlineLvl w:val="1"/>
        <w:rPr>
          <w:rFonts w:ascii="Times New Roman" w:hAnsi="Times New Roman"/>
          <w:sz w:val="28"/>
          <w:szCs w:val="28"/>
        </w:rPr>
      </w:pPr>
      <w:r w:rsidRPr="00E442CD">
        <w:rPr>
          <w:rFonts w:ascii="Times New Roman" w:hAnsi="Times New Roman"/>
          <w:sz w:val="28"/>
          <w:szCs w:val="28"/>
        </w:rPr>
        <w:t xml:space="preserve">3. В случаях и в порядке, предусмотренных частями 3.2 и 3.3 статьи 55 Градостроительного кодекса Российской Федерации, отдельные документы, указанные в части 3 статьи 55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E442CD">
        <w:rPr>
          <w:rFonts w:ascii="Times New Roman" w:hAnsi="Times New Roman"/>
          <w:sz w:val="28"/>
          <w:szCs w:val="28"/>
        </w:rPr>
        <w:lastRenderedPageBreak/>
        <w:t>организациях, в распоряжении которых находятся указанные документы.</w:t>
      </w:r>
    </w:p>
    <w:p w:rsidR="00FE054C" w:rsidRPr="00E442CD" w:rsidRDefault="00FE054C" w:rsidP="00FE054C">
      <w:pPr>
        <w:autoSpaceDE w:val="0"/>
        <w:autoSpaceDN w:val="0"/>
        <w:adjustRightInd w:val="0"/>
        <w:spacing w:line="360" w:lineRule="auto"/>
        <w:ind w:firstLine="539"/>
        <w:jc w:val="both"/>
        <w:outlineLvl w:val="1"/>
        <w:rPr>
          <w:rFonts w:ascii="Times New Roman" w:hAnsi="Times New Roman"/>
          <w:sz w:val="28"/>
          <w:szCs w:val="28"/>
        </w:rPr>
      </w:pPr>
      <w:r w:rsidRPr="00E442CD">
        <w:rPr>
          <w:rFonts w:ascii="Times New Roman" w:hAnsi="Times New Roman"/>
          <w:sz w:val="28"/>
          <w:szCs w:val="28"/>
        </w:rPr>
        <w:t xml:space="preserve">4. Администрация поселения для выдачи разрешения на ввод объекта в эксплуатацию может требовать только документы, указанные в частях 3 и 4 статьи 55 Градостроительного кодекса Российской Федерации.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5. Администрация поселения в течение десяти дней со дня поступления заявления о выдаче разрешения на ввод объекта в эксплуатацию обязана:</w:t>
      </w:r>
    </w:p>
    <w:p w:rsidR="00FE054C" w:rsidRPr="00E442CD" w:rsidRDefault="00FE054C" w:rsidP="00FE054C">
      <w:pPr>
        <w:pStyle w:val="aff4"/>
        <w:spacing w:line="360" w:lineRule="auto"/>
        <w:rPr>
          <w:rFonts w:ascii="Times New Roman" w:hAnsi="Times New Roman"/>
          <w:sz w:val="28"/>
        </w:rPr>
      </w:pPr>
      <w:r w:rsidRPr="00E442CD">
        <w:rPr>
          <w:rFonts w:ascii="Times New Roman" w:eastAsia="Arial" w:hAnsi="Times New Roman"/>
          <w:sz w:val="28"/>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выдать заявителю разрешение на ввод объекта в эксплуатацию или отказать в выдаче такого разрешения с указанием причин отказа.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6.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поселения не проводится.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7. Основанием для отказа в выдаче разрешения на ввод объекта в эксплуатацию является:</w:t>
      </w:r>
    </w:p>
    <w:p w:rsidR="00FE054C" w:rsidRPr="00E442CD" w:rsidRDefault="00FE054C" w:rsidP="00FE054C">
      <w:pPr>
        <w:pStyle w:val="aff4"/>
        <w:tabs>
          <w:tab w:val="left" w:pos="1080"/>
        </w:tabs>
        <w:spacing w:line="360" w:lineRule="auto"/>
        <w:rPr>
          <w:rFonts w:ascii="Times New Roman" w:hAnsi="Times New Roman"/>
          <w:sz w:val="28"/>
        </w:rPr>
      </w:pPr>
      <w:r w:rsidRPr="00E442CD">
        <w:rPr>
          <w:rFonts w:ascii="Times New Roman" w:hAnsi="Times New Roman"/>
          <w:sz w:val="28"/>
        </w:rPr>
        <w:t>1) отсутствие документов, указанных в части 3 статьи 55 Градостроительного кодекса Российской Федерации;</w:t>
      </w:r>
    </w:p>
    <w:p w:rsidR="00FE054C" w:rsidRPr="00E442CD" w:rsidRDefault="00FE054C" w:rsidP="00FE054C">
      <w:pPr>
        <w:pStyle w:val="aff4"/>
        <w:tabs>
          <w:tab w:val="left" w:pos="1080"/>
        </w:tabs>
        <w:spacing w:line="360" w:lineRule="auto"/>
        <w:rPr>
          <w:rFonts w:ascii="Times New Roman" w:hAnsi="Times New Roman"/>
          <w:sz w:val="28"/>
        </w:rPr>
      </w:pPr>
      <w:r w:rsidRPr="00E442CD">
        <w:rPr>
          <w:rFonts w:ascii="Times New Roman" w:eastAsia="Arial" w:hAnsi="Times New Roman"/>
          <w:sz w:val="28"/>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FE054C" w:rsidRPr="00E442CD" w:rsidRDefault="00FE054C" w:rsidP="00FE054C">
      <w:pPr>
        <w:pStyle w:val="aff4"/>
        <w:tabs>
          <w:tab w:val="left" w:pos="1080"/>
        </w:tabs>
        <w:spacing w:line="360" w:lineRule="auto"/>
        <w:rPr>
          <w:rFonts w:ascii="Times New Roman" w:hAnsi="Times New Roman"/>
          <w:sz w:val="28"/>
        </w:rPr>
      </w:pPr>
      <w:r w:rsidRPr="00E442CD">
        <w:rPr>
          <w:rFonts w:ascii="Times New Roman" w:hAnsi="Times New Roman"/>
          <w:sz w:val="28"/>
        </w:rPr>
        <w:t>3) несоответствие объекта капитального строительства требованиям, установленным в разрешении на строительство;</w:t>
      </w:r>
    </w:p>
    <w:p w:rsidR="00FE054C" w:rsidRPr="00E442CD" w:rsidRDefault="00FE054C" w:rsidP="00FE054C">
      <w:pPr>
        <w:pStyle w:val="aff4"/>
        <w:tabs>
          <w:tab w:val="left" w:pos="1080"/>
          <w:tab w:val="left" w:pos="1260"/>
          <w:tab w:val="left" w:pos="1440"/>
        </w:tabs>
        <w:spacing w:line="360" w:lineRule="auto"/>
        <w:rPr>
          <w:rFonts w:ascii="Times New Roman" w:hAnsi="Times New Roman"/>
          <w:sz w:val="28"/>
        </w:rPr>
      </w:pPr>
      <w:r w:rsidRPr="00E442CD">
        <w:rPr>
          <w:rFonts w:ascii="Times New Roman" w:hAnsi="Times New Roman"/>
          <w:sz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8. Неполучение (несвоевременное получение) документов, запрошенных в соответствии с </w:t>
      </w:r>
      <w:hyperlink r:id="rId16" w:history="1">
        <w:r w:rsidRPr="00E442CD">
          <w:rPr>
            <w:rFonts w:ascii="Times New Roman" w:hAnsi="Times New Roman"/>
            <w:sz w:val="28"/>
          </w:rPr>
          <w:t>частями 3.2</w:t>
        </w:r>
      </w:hyperlink>
      <w:r w:rsidRPr="00E442CD">
        <w:rPr>
          <w:rFonts w:ascii="Times New Roman" w:hAnsi="Times New Roman"/>
          <w:sz w:val="28"/>
        </w:rPr>
        <w:t xml:space="preserve"> и </w:t>
      </w:r>
      <w:hyperlink r:id="rId17" w:history="1">
        <w:r w:rsidRPr="00E442CD">
          <w:rPr>
            <w:rFonts w:ascii="Times New Roman" w:hAnsi="Times New Roman"/>
            <w:sz w:val="28"/>
          </w:rPr>
          <w:t>3.3</w:t>
        </w:r>
      </w:hyperlink>
      <w:r w:rsidRPr="00E442CD">
        <w:rPr>
          <w:rFonts w:ascii="Times New Roman" w:hAnsi="Times New Roman"/>
          <w:sz w:val="28"/>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9.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10. Отказ в выдаче разрешения на ввод объекта в эксплуатацию может быть оспорен в судебном порядке.</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11. Эксплуатация зданий и сооружений осуществляется в порядке, предусмотренном главой 6.2 Градостроительного кодекса Российской Федерации.</w:t>
      </w:r>
    </w:p>
    <w:p w:rsidR="00FE054C" w:rsidRPr="00E442CD" w:rsidRDefault="00FE054C" w:rsidP="00FE054C">
      <w:pPr>
        <w:pStyle w:val="a1"/>
        <w:jc w:val="center"/>
        <w:rPr>
          <w:b/>
          <w:sz w:val="28"/>
          <w:szCs w:val="28"/>
        </w:rPr>
      </w:pPr>
      <w:r w:rsidRPr="00E442CD">
        <w:rPr>
          <w:b/>
          <w:sz w:val="28"/>
          <w:szCs w:val="28"/>
        </w:rPr>
        <w:t xml:space="preserve">ГЛАВА </w:t>
      </w:r>
      <w:r w:rsidRPr="00E442CD">
        <w:rPr>
          <w:b/>
          <w:sz w:val="28"/>
          <w:szCs w:val="28"/>
          <w:lang w:val="en-US"/>
        </w:rPr>
        <w:t>V</w:t>
      </w:r>
      <w:r w:rsidRPr="00E442CD">
        <w:rPr>
          <w:b/>
          <w:sz w:val="28"/>
          <w:szCs w:val="28"/>
        </w:rPr>
        <w:t xml:space="preserve">. </w:t>
      </w:r>
      <w:bookmarkStart w:id="150" w:name="_Toc311542539"/>
      <w:r w:rsidRPr="00E442CD">
        <w:rPr>
          <w:b/>
          <w:sz w:val="28"/>
          <w:szCs w:val="28"/>
        </w:rPr>
        <w:t xml:space="preserve">ОБЩИЕ ПОЛОЖЕНИЯ ОБ ОРГАНИЗАЦИИ И </w:t>
      </w:r>
      <w:r w:rsidRPr="00E442CD">
        <w:rPr>
          <w:b/>
          <w:spacing w:val="2"/>
          <w:sz w:val="28"/>
          <w:szCs w:val="28"/>
        </w:rPr>
        <w:t xml:space="preserve">ПРОВЕДЕНИЯ ОБЩЕСТВЕННЫХ ОБСУЖДЕНИЙ ИЛИ ПУБЛИЧНЫХ СЛУШАНИЙ ПО ВОПРОСАМ </w:t>
      </w:r>
      <w:r w:rsidRPr="00E442CD">
        <w:rPr>
          <w:b/>
          <w:spacing w:val="2"/>
          <w:sz w:val="28"/>
          <w:szCs w:val="28"/>
        </w:rPr>
        <w:lastRenderedPageBreak/>
        <w:t xml:space="preserve">ГРАДОСТРОИТЕЛЬНОЙ ДЕЯТЕЛЬНОСТИ В </w:t>
      </w:r>
      <w:r w:rsidRPr="00E442CD">
        <w:rPr>
          <w:b/>
          <w:sz w:val="28"/>
          <w:szCs w:val="28"/>
        </w:rPr>
        <w:t>ПОСЕЛЕНИИ</w:t>
      </w:r>
      <w:bookmarkEnd w:id="150"/>
      <w:r w:rsidRPr="00E442CD">
        <w:rPr>
          <w:b/>
          <w:sz w:val="28"/>
          <w:szCs w:val="28"/>
        </w:rPr>
        <w:t xml:space="preserve"> (в ред.реш. № 300 от 13.09.2019г.)</w:t>
      </w:r>
    </w:p>
    <w:p w:rsidR="00FE054C" w:rsidRPr="00E442CD" w:rsidRDefault="00FE054C" w:rsidP="002553C2">
      <w:pPr>
        <w:pStyle w:val="1"/>
        <w:keepLines w:val="0"/>
        <w:widowControl/>
        <w:numPr>
          <w:ilvl w:val="2"/>
          <w:numId w:val="7"/>
        </w:numPr>
        <w:tabs>
          <w:tab w:val="clear" w:pos="1080"/>
          <w:tab w:val="num" w:pos="2160"/>
        </w:tabs>
        <w:suppressAutoHyphens w:val="0"/>
        <w:spacing w:before="200" w:after="200"/>
        <w:ind w:left="0" w:firstLine="720"/>
        <w:jc w:val="both"/>
        <w:rPr>
          <w:color w:val="auto"/>
        </w:rPr>
      </w:pPr>
      <w:r w:rsidRPr="00E442CD">
        <w:rPr>
          <w:color w:val="auto"/>
        </w:rPr>
        <w:t xml:space="preserve">Общие положения об организации и проведении </w:t>
      </w:r>
      <w:r w:rsidRPr="00E442CD">
        <w:rPr>
          <w:color w:val="auto"/>
          <w:spacing w:val="2"/>
        </w:rPr>
        <w:t>общественных обсуждений или публичных слушаний</w:t>
      </w:r>
      <w:r w:rsidRPr="00E442CD">
        <w:rPr>
          <w:color w:val="auto"/>
        </w:rPr>
        <w:t xml:space="preserve"> по вопросам градостроительной деятельности в поселении (в ред.реш. № 300 от 13.09.2019г.)</w:t>
      </w:r>
    </w:p>
    <w:p w:rsidR="00FE054C" w:rsidRPr="00E442CD" w:rsidRDefault="00FE054C" w:rsidP="00FE054C">
      <w:pPr>
        <w:shd w:val="clear" w:color="auto" w:fill="FFFFFF"/>
        <w:spacing w:line="360" w:lineRule="auto"/>
        <w:ind w:firstLine="680"/>
        <w:jc w:val="both"/>
        <w:textAlignment w:val="baseline"/>
        <w:rPr>
          <w:rFonts w:ascii="Times New Roman" w:eastAsia="Times New Roman" w:hAnsi="Times New Roman"/>
          <w:spacing w:val="2"/>
          <w:sz w:val="28"/>
          <w:szCs w:val="28"/>
        </w:rPr>
      </w:pPr>
      <w:r w:rsidRPr="00E442CD">
        <w:rPr>
          <w:rFonts w:ascii="Times New Roman" w:eastAsia="Times New Roman" w:hAnsi="Times New Roman"/>
          <w:spacing w:val="2"/>
          <w:sz w:val="28"/>
          <w:szCs w:val="28"/>
        </w:rPr>
        <w:t>1.1. Общественные обсуждения или публичные слушания - форма реализации прав населения сельского поселения Георгиевка на участие в процессе принятия решений органами местного самоуправления сельского поселения Георгиевка посредством обсуждения проектов по вопросам градостроительной деятельности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E054C" w:rsidRPr="00E442CD" w:rsidRDefault="00FE054C" w:rsidP="00FE054C">
      <w:pPr>
        <w:autoSpaceDE w:val="0"/>
        <w:autoSpaceDN w:val="0"/>
        <w:adjustRightInd w:val="0"/>
        <w:spacing w:line="360" w:lineRule="auto"/>
        <w:ind w:firstLine="680"/>
        <w:jc w:val="both"/>
        <w:outlineLvl w:val="3"/>
        <w:rPr>
          <w:rFonts w:ascii="Times New Roman" w:eastAsia="Arial Unicode MS" w:hAnsi="Times New Roman"/>
          <w:sz w:val="28"/>
          <w:szCs w:val="28"/>
          <w:lang w:eastAsia="zh-CN"/>
        </w:rPr>
      </w:pPr>
      <w:r w:rsidRPr="00E442CD">
        <w:rPr>
          <w:rFonts w:ascii="Times New Roman" w:hAnsi="Times New Roman"/>
          <w:sz w:val="28"/>
          <w:szCs w:val="28"/>
        </w:rPr>
        <w:t>2. Общественные обсуждения или публичные слушания проводятся                           в поселении по следующим проектам:</w:t>
      </w:r>
    </w:p>
    <w:p w:rsidR="00FE054C" w:rsidRPr="00E442CD" w:rsidRDefault="00FE054C" w:rsidP="002553C2">
      <w:pPr>
        <w:widowControl/>
        <w:numPr>
          <w:ilvl w:val="4"/>
          <w:numId w:val="43"/>
        </w:numPr>
        <w:tabs>
          <w:tab w:val="left" w:pos="1134"/>
        </w:tabs>
        <w:suppressAutoHyphens w:val="0"/>
        <w:spacing w:line="360" w:lineRule="auto"/>
        <w:ind w:firstLine="680"/>
        <w:contextualSpacing/>
        <w:jc w:val="both"/>
        <w:rPr>
          <w:rFonts w:ascii="Times New Roman" w:hAnsi="Times New Roman"/>
          <w:sz w:val="28"/>
        </w:rPr>
      </w:pPr>
      <w:r w:rsidRPr="00E442CD">
        <w:rPr>
          <w:rFonts w:ascii="Times New Roman" w:hAnsi="Times New Roman"/>
          <w:sz w:val="28"/>
        </w:rPr>
        <w:t xml:space="preserve">проект правил благоустройства территорий, </w:t>
      </w:r>
      <w:r w:rsidRPr="00E442CD">
        <w:rPr>
          <w:rFonts w:ascii="Times New Roman" w:hAnsi="Times New Roman"/>
          <w:sz w:val="28"/>
          <w:szCs w:val="28"/>
        </w:rPr>
        <w:t>проект внесения изменений в правила благоустройства;</w:t>
      </w:r>
    </w:p>
    <w:p w:rsidR="00FE054C" w:rsidRPr="00E442CD" w:rsidRDefault="00FE054C" w:rsidP="002553C2">
      <w:pPr>
        <w:widowControl/>
        <w:numPr>
          <w:ilvl w:val="4"/>
          <w:numId w:val="43"/>
        </w:numPr>
        <w:tabs>
          <w:tab w:val="left" w:pos="1134"/>
        </w:tabs>
        <w:suppressAutoHyphens w:val="0"/>
        <w:spacing w:line="360" w:lineRule="auto"/>
        <w:ind w:firstLine="680"/>
        <w:contextualSpacing/>
        <w:jc w:val="both"/>
        <w:rPr>
          <w:rFonts w:ascii="Times New Roman" w:hAnsi="Times New Roman"/>
          <w:sz w:val="28"/>
        </w:rPr>
      </w:pPr>
      <w:r w:rsidRPr="00E442CD">
        <w:rPr>
          <w:rFonts w:ascii="Times New Roman" w:hAnsi="Times New Roman"/>
          <w:sz w:val="28"/>
          <w:szCs w:val="28"/>
        </w:rPr>
        <w:t>проект правил землепользования и застройки (далее – правила), проект внесения изменений в правила;</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sz w:val="28"/>
          <w:szCs w:val="28"/>
        </w:rPr>
        <w:t>3) проект генерального плана поселения, проект внесения изменений в генеральный план поселения;</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sz w:val="28"/>
          <w:szCs w:val="28"/>
        </w:rPr>
        <w:t>4) проект планировки территории поселения, проект межевания территории поселения, проект внесения изменений в проект планировки и (или) проект межевания;</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sz w:val="28"/>
          <w:szCs w:val="28"/>
        </w:rPr>
        <w:t xml:space="preserve">1.3. </w:t>
      </w:r>
      <w:r w:rsidRPr="00E442CD">
        <w:rPr>
          <w:rFonts w:ascii="Times New Roman" w:eastAsia="Times New Roman" w:hAnsi="Times New Roman"/>
          <w:spacing w:val="2"/>
          <w:sz w:val="28"/>
          <w:szCs w:val="28"/>
        </w:rPr>
        <w:t xml:space="preserve">Общественные обсуждения или публичные слушания </w:t>
      </w:r>
      <w:r w:rsidRPr="00E442CD">
        <w:rPr>
          <w:rFonts w:ascii="Times New Roman" w:hAnsi="Times New Roman"/>
          <w:sz w:val="28"/>
          <w:szCs w:val="28"/>
        </w:rPr>
        <w:t xml:space="preserve">по вопросам </w:t>
      </w:r>
      <w:r w:rsidRPr="00E442CD">
        <w:rPr>
          <w:rFonts w:ascii="Times New Roman" w:hAnsi="Times New Roman"/>
          <w:sz w:val="28"/>
          <w:szCs w:val="28"/>
        </w:rPr>
        <w:lastRenderedPageBreak/>
        <w:t xml:space="preserve">градостроительной деятельности в поселении проводятся на территории поселения в соответствии с Положением о порядке организации и проведения </w:t>
      </w:r>
      <w:r w:rsidRPr="00E442CD">
        <w:rPr>
          <w:rFonts w:ascii="Times New Roman" w:eastAsia="Times New Roman" w:hAnsi="Times New Roman"/>
          <w:spacing w:val="2"/>
          <w:sz w:val="28"/>
          <w:szCs w:val="28"/>
        </w:rPr>
        <w:t>общественных обсуждений или публичных слушаний</w:t>
      </w:r>
      <w:r w:rsidRPr="00E442CD">
        <w:rPr>
          <w:rFonts w:ascii="Times New Roman" w:hAnsi="Times New Roman"/>
          <w:sz w:val="28"/>
          <w:szCs w:val="28"/>
        </w:rPr>
        <w:t xml:space="preserve"> по вопросам градостроительной деятельности в поселении, утвержденным решением Собрания представителей сельского поселения Георгиевка.</w:t>
      </w:r>
    </w:p>
    <w:p w:rsidR="00FE054C" w:rsidRPr="00E442CD" w:rsidRDefault="00FE054C" w:rsidP="00FE054C">
      <w:pPr>
        <w:autoSpaceDE w:val="0"/>
        <w:autoSpaceDN w:val="0"/>
        <w:adjustRightInd w:val="0"/>
        <w:spacing w:line="360" w:lineRule="auto"/>
        <w:ind w:firstLine="680"/>
        <w:jc w:val="both"/>
        <w:outlineLvl w:val="3"/>
        <w:rPr>
          <w:rFonts w:ascii="Times New Roman" w:hAnsi="Times New Roman"/>
          <w:sz w:val="28"/>
          <w:szCs w:val="28"/>
        </w:rPr>
      </w:pPr>
      <w:r w:rsidRPr="00E442CD">
        <w:rPr>
          <w:rFonts w:ascii="Times New Roman" w:hAnsi="Times New Roman"/>
          <w:b/>
          <w:sz w:val="28"/>
          <w:szCs w:val="28"/>
        </w:rPr>
        <w:t>Статья 30-43</w:t>
      </w:r>
      <w:r w:rsidRPr="00E442CD">
        <w:rPr>
          <w:rFonts w:ascii="Times New Roman" w:hAnsi="Times New Roman"/>
          <w:sz w:val="28"/>
          <w:szCs w:val="28"/>
        </w:rPr>
        <w:t xml:space="preserve"> утратили силу согласно Решению Собрания Представителей сельского поселения Георгиевка муниципального района Кинельский Самарской области №300 от 13.09.19 г.</w:t>
      </w:r>
    </w:p>
    <w:p w:rsidR="00FE054C" w:rsidRPr="00E442CD" w:rsidRDefault="00FE054C" w:rsidP="00FE054C">
      <w:pPr>
        <w:tabs>
          <w:tab w:val="left" w:pos="1134"/>
        </w:tabs>
        <w:spacing w:line="360" w:lineRule="auto"/>
        <w:ind w:firstLine="720"/>
        <w:jc w:val="both"/>
        <w:rPr>
          <w:rFonts w:ascii="Times New Roman" w:hAnsi="Times New Roman"/>
          <w:sz w:val="28"/>
          <w:szCs w:val="28"/>
          <w:u w:color="FFFFFF"/>
        </w:rPr>
      </w:pPr>
      <w:bookmarkStart w:id="151" w:name="_Toc242169323"/>
      <w:bookmarkStart w:id="152" w:name="_Toc259101830"/>
    </w:p>
    <w:p w:rsidR="00FE054C" w:rsidRPr="00E442CD" w:rsidRDefault="00FE054C" w:rsidP="002553C2">
      <w:pPr>
        <w:pStyle w:val="1"/>
        <w:keepLines w:val="0"/>
        <w:widowControl/>
        <w:numPr>
          <w:ilvl w:val="0"/>
          <w:numId w:val="36"/>
        </w:numPr>
        <w:suppressAutoHyphens w:val="0"/>
        <w:spacing w:before="240" w:after="60"/>
        <w:jc w:val="center"/>
        <w:rPr>
          <w:color w:val="auto"/>
        </w:rPr>
      </w:pPr>
      <w:bookmarkStart w:id="153" w:name="_Toc311542555"/>
      <w:bookmarkStart w:id="154" w:name="_Toc311542556"/>
      <w:bookmarkEnd w:id="151"/>
      <w:bookmarkEnd w:id="152"/>
      <w:bookmarkEnd w:id="153"/>
      <w:r w:rsidRPr="00E442CD">
        <w:rPr>
          <w:color w:val="auto"/>
        </w:rPr>
        <w:t>Иные вопросы землепользования и застройки поселения</w:t>
      </w:r>
      <w:bookmarkEnd w:id="154"/>
    </w:p>
    <w:p w:rsidR="00FE054C" w:rsidRPr="00E442CD" w:rsidRDefault="00FE054C" w:rsidP="002553C2">
      <w:pPr>
        <w:pStyle w:val="1"/>
        <w:keepLines w:val="0"/>
        <w:widowControl/>
        <w:numPr>
          <w:ilvl w:val="2"/>
          <w:numId w:val="44"/>
        </w:numPr>
        <w:suppressAutoHyphens w:val="0"/>
        <w:spacing w:before="200" w:after="200"/>
        <w:jc w:val="both"/>
        <w:rPr>
          <w:color w:val="auto"/>
        </w:rPr>
      </w:pPr>
      <w:bookmarkStart w:id="155" w:name="_Toc311542557"/>
      <w:bookmarkStart w:id="156" w:name="_Toc215295530"/>
      <w:bookmarkStart w:id="157" w:name="_Toc242169315"/>
      <w:bookmarkStart w:id="158" w:name="_Toc259101822"/>
      <w:bookmarkStart w:id="159" w:name="_Toc131313940"/>
      <w:r w:rsidRPr="00E442CD">
        <w:rPr>
          <w:color w:val="auto"/>
        </w:rPr>
        <w:t>Принципы формирования земельных участков в границах поселения</w:t>
      </w:r>
      <w:bookmarkEnd w:id="155"/>
      <w:r w:rsidRPr="00E442CD">
        <w:rPr>
          <w:color w:val="auto"/>
        </w:rPr>
        <w:t xml:space="preserve"> </w:t>
      </w:r>
      <w:bookmarkEnd w:id="156"/>
      <w:bookmarkEnd w:id="157"/>
      <w:bookmarkEnd w:id="158"/>
    </w:p>
    <w:p w:rsidR="00FE054C" w:rsidRPr="00E442CD" w:rsidRDefault="00FE054C" w:rsidP="00FE054C">
      <w:pPr>
        <w:pStyle w:val="aff4"/>
        <w:widowControl w:val="0"/>
        <w:spacing w:line="360" w:lineRule="auto"/>
        <w:ind w:firstLine="0"/>
        <w:rPr>
          <w:rFonts w:ascii="Times New Roman" w:hAnsi="Times New Roman"/>
          <w:sz w:val="28"/>
        </w:rPr>
      </w:pPr>
      <w:r w:rsidRPr="00E442CD">
        <w:rPr>
          <w:rFonts w:ascii="Times New Roman" w:hAnsi="Times New Roman"/>
          <w:sz w:val="28"/>
        </w:rPr>
        <w:t xml:space="preserve">           После вступления в силу Правил в соответствии с Земельным кодексом Российской Федерации:</w:t>
      </w:r>
    </w:p>
    <w:p w:rsidR="00FE054C" w:rsidRPr="00E442CD" w:rsidRDefault="00FE054C" w:rsidP="002553C2">
      <w:pPr>
        <w:pStyle w:val="aff4"/>
        <w:widowControl w:val="0"/>
        <w:numPr>
          <w:ilvl w:val="0"/>
          <w:numId w:val="17"/>
        </w:numPr>
        <w:tabs>
          <w:tab w:val="left" w:pos="1134"/>
        </w:tabs>
        <w:spacing w:line="360" w:lineRule="auto"/>
        <w:rPr>
          <w:rFonts w:ascii="Times New Roman" w:hAnsi="Times New Roman"/>
          <w:sz w:val="28"/>
        </w:rPr>
      </w:pPr>
      <w:r w:rsidRPr="00E442CD">
        <w:rPr>
          <w:rFonts w:ascii="Times New Roman" w:hAnsi="Times New Roman"/>
          <w:sz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E054C" w:rsidRPr="00E442CD" w:rsidRDefault="00FE054C" w:rsidP="002553C2">
      <w:pPr>
        <w:pStyle w:val="aff4"/>
        <w:widowControl w:val="0"/>
        <w:numPr>
          <w:ilvl w:val="0"/>
          <w:numId w:val="17"/>
        </w:numPr>
        <w:tabs>
          <w:tab w:val="left" w:pos="1134"/>
        </w:tabs>
        <w:spacing w:line="360" w:lineRule="auto"/>
        <w:rPr>
          <w:rFonts w:ascii="Times New Roman" w:hAnsi="Times New Roman"/>
          <w:sz w:val="28"/>
        </w:rPr>
      </w:pPr>
      <w:r w:rsidRPr="00E442CD">
        <w:rPr>
          <w:rFonts w:ascii="Times New Roman" w:hAnsi="Times New Roman"/>
          <w:sz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E054C" w:rsidRPr="00E442CD" w:rsidRDefault="00FE054C" w:rsidP="002553C2">
      <w:pPr>
        <w:pStyle w:val="aff4"/>
        <w:numPr>
          <w:ilvl w:val="0"/>
          <w:numId w:val="17"/>
        </w:numPr>
        <w:tabs>
          <w:tab w:val="left" w:pos="1134"/>
        </w:tabs>
        <w:spacing w:line="360" w:lineRule="auto"/>
        <w:rPr>
          <w:rFonts w:ascii="Times New Roman" w:hAnsi="Times New Roman"/>
          <w:sz w:val="28"/>
        </w:rPr>
      </w:pPr>
      <w:r w:rsidRPr="00E442CD">
        <w:rPr>
          <w:rFonts w:ascii="Times New Roman" w:hAnsi="Times New Roman"/>
          <w:sz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FE054C" w:rsidRPr="00E442CD" w:rsidRDefault="00FE054C" w:rsidP="002553C2">
      <w:pPr>
        <w:pStyle w:val="1"/>
        <w:keepLines w:val="0"/>
        <w:widowControl/>
        <w:numPr>
          <w:ilvl w:val="2"/>
          <w:numId w:val="44"/>
        </w:numPr>
        <w:suppressAutoHyphens w:val="0"/>
        <w:spacing w:before="200" w:after="200"/>
        <w:ind w:left="0" w:firstLine="720"/>
        <w:jc w:val="both"/>
        <w:rPr>
          <w:color w:val="auto"/>
        </w:rPr>
      </w:pPr>
      <w:bookmarkStart w:id="160" w:name="_Toc215295531"/>
      <w:bookmarkStart w:id="161" w:name="_Toc242169316"/>
      <w:bookmarkStart w:id="162" w:name="_Toc259101823"/>
      <w:bookmarkStart w:id="163" w:name="_Toc311542558"/>
      <w:r w:rsidRPr="00E442CD">
        <w:rPr>
          <w:color w:val="auto"/>
        </w:rPr>
        <w:t>Возведение ограждений на земельных участках</w:t>
      </w:r>
      <w:bookmarkEnd w:id="159"/>
      <w:bookmarkEnd w:id="160"/>
      <w:bookmarkEnd w:id="161"/>
      <w:bookmarkEnd w:id="162"/>
      <w:bookmarkEnd w:id="163"/>
    </w:p>
    <w:p w:rsidR="00FE054C" w:rsidRPr="00E442CD" w:rsidRDefault="00FE054C" w:rsidP="002553C2">
      <w:pPr>
        <w:pStyle w:val="aff4"/>
        <w:numPr>
          <w:ilvl w:val="2"/>
          <w:numId w:val="18"/>
        </w:numPr>
        <w:spacing w:line="360" w:lineRule="auto"/>
        <w:ind w:left="0" w:firstLine="720"/>
        <w:rPr>
          <w:rFonts w:ascii="Times New Roman" w:hAnsi="Times New Roman"/>
          <w:sz w:val="28"/>
        </w:rPr>
      </w:pPr>
      <w:r w:rsidRPr="00E442CD">
        <w:rPr>
          <w:rFonts w:ascii="Times New Roman" w:hAnsi="Times New Roman"/>
          <w:sz w:val="28"/>
        </w:rPr>
        <w:t>Правообладатель земельного участка имеет право возведения ограждения по периметру земельного участка.</w:t>
      </w:r>
    </w:p>
    <w:p w:rsidR="00FE054C" w:rsidRPr="00E442CD" w:rsidRDefault="00FE054C" w:rsidP="002553C2">
      <w:pPr>
        <w:pStyle w:val="aff4"/>
        <w:numPr>
          <w:ilvl w:val="2"/>
          <w:numId w:val="18"/>
        </w:numPr>
        <w:spacing w:line="360" w:lineRule="auto"/>
        <w:ind w:left="0" w:firstLine="720"/>
        <w:rPr>
          <w:rFonts w:ascii="Times New Roman" w:hAnsi="Times New Roman"/>
          <w:sz w:val="28"/>
        </w:rPr>
      </w:pPr>
      <w:r w:rsidRPr="00E442CD">
        <w:rPr>
          <w:rFonts w:ascii="Times New Roman" w:hAnsi="Times New Roman"/>
          <w:sz w:val="28"/>
        </w:rPr>
        <w:lastRenderedPageBreak/>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FE054C" w:rsidRPr="00E442CD" w:rsidRDefault="00FE054C" w:rsidP="002553C2">
      <w:pPr>
        <w:pStyle w:val="aff4"/>
        <w:numPr>
          <w:ilvl w:val="2"/>
          <w:numId w:val="18"/>
        </w:numPr>
        <w:spacing w:line="360" w:lineRule="auto"/>
        <w:ind w:left="0" w:firstLine="720"/>
        <w:rPr>
          <w:rFonts w:ascii="Times New Roman" w:hAnsi="Times New Roman"/>
          <w:sz w:val="28"/>
        </w:rPr>
      </w:pPr>
      <w:r w:rsidRPr="00E442CD">
        <w:rPr>
          <w:rFonts w:ascii="Times New Roman" w:hAnsi="Times New Roman"/>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FE054C" w:rsidRPr="00E442CD" w:rsidRDefault="00FE054C" w:rsidP="002553C2">
      <w:pPr>
        <w:pStyle w:val="aff4"/>
        <w:numPr>
          <w:ilvl w:val="2"/>
          <w:numId w:val="18"/>
        </w:numPr>
        <w:spacing w:line="360" w:lineRule="auto"/>
        <w:ind w:left="0" w:firstLine="720"/>
        <w:rPr>
          <w:rFonts w:ascii="Times New Roman" w:hAnsi="Times New Roman"/>
          <w:sz w:val="28"/>
        </w:rPr>
      </w:pPr>
      <w:r w:rsidRPr="00E442CD">
        <w:rPr>
          <w:rFonts w:ascii="Times New Roman" w:hAnsi="Times New Roman"/>
          <w:sz w:val="28"/>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64" w:name="_Toc215295534"/>
      <w:bookmarkStart w:id="165" w:name="_Toc242169319"/>
      <w:bookmarkStart w:id="166" w:name="_Toc259101826"/>
      <w:bookmarkStart w:id="167" w:name="_Toc311542559"/>
      <w:bookmarkStart w:id="168" w:name="_Toc131313942"/>
      <w:r w:rsidRPr="00E442CD">
        <w:rPr>
          <w:color w:val="auto"/>
        </w:rPr>
        <w:t>Установление публичных сервитутов</w:t>
      </w:r>
      <w:bookmarkEnd w:id="164"/>
      <w:bookmarkEnd w:id="165"/>
      <w:bookmarkEnd w:id="166"/>
      <w:bookmarkEnd w:id="167"/>
      <w:r w:rsidRPr="00E442CD">
        <w:rPr>
          <w:color w:val="auto"/>
        </w:rPr>
        <w:t xml:space="preserve"> </w:t>
      </w:r>
      <w:bookmarkEnd w:id="168"/>
    </w:p>
    <w:p w:rsidR="00FE054C" w:rsidRPr="00E442CD" w:rsidRDefault="00FE054C" w:rsidP="002553C2">
      <w:pPr>
        <w:pStyle w:val="aff4"/>
        <w:numPr>
          <w:ilvl w:val="2"/>
          <w:numId w:val="20"/>
        </w:numPr>
        <w:spacing w:line="360" w:lineRule="auto"/>
        <w:ind w:left="0" w:firstLine="720"/>
        <w:rPr>
          <w:rFonts w:ascii="Times New Roman" w:hAnsi="Times New Roman"/>
          <w:sz w:val="28"/>
        </w:rPr>
      </w:pPr>
      <w:r w:rsidRPr="00E442CD">
        <w:rPr>
          <w:rFonts w:ascii="Times New Roman" w:hAnsi="Times New Roman"/>
          <w:sz w:val="28"/>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Самарской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rsidR="00FE054C" w:rsidRPr="00E442CD" w:rsidRDefault="00FE054C" w:rsidP="002553C2">
      <w:pPr>
        <w:pStyle w:val="aff4"/>
        <w:numPr>
          <w:ilvl w:val="2"/>
          <w:numId w:val="20"/>
        </w:numPr>
        <w:spacing w:line="360" w:lineRule="auto"/>
        <w:ind w:left="0" w:firstLine="720"/>
        <w:rPr>
          <w:rFonts w:ascii="Times New Roman" w:hAnsi="Times New Roman"/>
          <w:sz w:val="28"/>
        </w:rPr>
      </w:pPr>
      <w:r w:rsidRPr="00E442CD">
        <w:rPr>
          <w:rFonts w:ascii="Times New Roman" w:hAnsi="Times New Roman"/>
          <w:sz w:val="28"/>
        </w:rPr>
        <w:t>В соответствии со статьей 23 Земельного кодекса Российской Федерации могут устанавливаться публичные сервитуты для:</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1) прохода или проезда через земельный участок;</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lastRenderedPageBreak/>
        <w:t>3) размещения на земельном участке межевых и геодезических знаков и подъездов к ним;</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4) проведения дренажных работ на земельном участке;</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5) забора (изъятия) водных ресурсов из водных объектов и водопоя;</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6) прогона сельскохозяйственных животных через земельный участок;</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8) использования земельного участка в целях охоты и рыболовства;</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9) временного пользования земельным участком в целях проведения изыскательских, исследовательских и других работ;</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10) свободного доступа к прибрежной полосе.</w:t>
      </w:r>
    </w:p>
    <w:p w:rsidR="00FE054C" w:rsidRPr="00E442CD" w:rsidRDefault="00FE054C" w:rsidP="002553C2">
      <w:pPr>
        <w:pStyle w:val="aff4"/>
        <w:numPr>
          <w:ilvl w:val="2"/>
          <w:numId w:val="20"/>
        </w:numPr>
        <w:spacing w:line="360" w:lineRule="auto"/>
        <w:ind w:left="0" w:firstLine="720"/>
        <w:rPr>
          <w:rFonts w:ascii="Times New Roman" w:hAnsi="Times New Roman"/>
          <w:sz w:val="28"/>
        </w:rPr>
      </w:pPr>
      <w:r w:rsidRPr="00E442CD">
        <w:rPr>
          <w:rFonts w:ascii="Times New Roman" w:hAnsi="Times New Roman"/>
          <w:sz w:val="28"/>
        </w:rPr>
        <w:t>В постановлении Администрации поселения об установлении публичного сервитута должны быть указаны:</w:t>
      </w:r>
    </w:p>
    <w:p w:rsidR="00FE054C" w:rsidRPr="00E442CD" w:rsidRDefault="00FE054C" w:rsidP="002553C2">
      <w:pPr>
        <w:pStyle w:val="aff4"/>
        <w:numPr>
          <w:ilvl w:val="0"/>
          <w:numId w:val="8"/>
        </w:numPr>
        <w:tabs>
          <w:tab w:val="left" w:pos="993"/>
        </w:tabs>
        <w:spacing w:line="360" w:lineRule="auto"/>
        <w:rPr>
          <w:rFonts w:ascii="Times New Roman" w:hAnsi="Times New Roman"/>
          <w:sz w:val="28"/>
        </w:rPr>
      </w:pPr>
      <w:r w:rsidRPr="00E442CD">
        <w:rPr>
          <w:rFonts w:ascii="Times New Roman" w:hAnsi="Times New Roman"/>
          <w:sz w:val="28"/>
        </w:rPr>
        <w:t>наименование и содержание публичного сервитута;</w:t>
      </w:r>
    </w:p>
    <w:p w:rsidR="00FE054C" w:rsidRPr="00E442CD" w:rsidRDefault="00FE054C" w:rsidP="002553C2">
      <w:pPr>
        <w:pStyle w:val="aff4"/>
        <w:numPr>
          <w:ilvl w:val="0"/>
          <w:numId w:val="8"/>
        </w:numPr>
        <w:tabs>
          <w:tab w:val="left" w:pos="993"/>
        </w:tabs>
        <w:spacing w:line="360" w:lineRule="auto"/>
        <w:rPr>
          <w:rFonts w:ascii="Times New Roman" w:hAnsi="Times New Roman"/>
          <w:sz w:val="28"/>
        </w:rPr>
      </w:pPr>
      <w:r w:rsidRPr="00E442CD">
        <w:rPr>
          <w:rFonts w:ascii="Times New Roman" w:hAnsi="Times New Roman"/>
          <w:sz w:val="28"/>
        </w:rPr>
        <w:t>описание границ земельного участка, в отношении которого устанавливается публичный сервитут;</w:t>
      </w:r>
    </w:p>
    <w:p w:rsidR="00FE054C" w:rsidRPr="00E442CD" w:rsidRDefault="00FE054C" w:rsidP="002553C2">
      <w:pPr>
        <w:pStyle w:val="aff4"/>
        <w:numPr>
          <w:ilvl w:val="0"/>
          <w:numId w:val="8"/>
        </w:numPr>
        <w:tabs>
          <w:tab w:val="left" w:pos="993"/>
        </w:tabs>
        <w:spacing w:line="360" w:lineRule="auto"/>
        <w:rPr>
          <w:rFonts w:ascii="Times New Roman" w:hAnsi="Times New Roman"/>
          <w:sz w:val="28"/>
        </w:rPr>
      </w:pPr>
      <w:r w:rsidRPr="00E442CD">
        <w:rPr>
          <w:rFonts w:ascii="Times New Roman" w:hAnsi="Times New Roman"/>
          <w:sz w:val="28"/>
        </w:rPr>
        <w:t>срок действия публичного сервитута (в случае установления публичного сервитута на определенный срок).</w:t>
      </w:r>
    </w:p>
    <w:p w:rsidR="00FE054C" w:rsidRPr="00E442CD" w:rsidRDefault="00FE054C" w:rsidP="002553C2">
      <w:pPr>
        <w:pStyle w:val="aff4"/>
        <w:numPr>
          <w:ilvl w:val="0"/>
          <w:numId w:val="8"/>
        </w:numPr>
        <w:tabs>
          <w:tab w:val="left" w:pos="993"/>
        </w:tabs>
        <w:spacing w:line="360" w:lineRule="auto"/>
        <w:rPr>
          <w:rFonts w:ascii="Times New Roman" w:hAnsi="Times New Roman"/>
          <w:sz w:val="28"/>
        </w:rPr>
      </w:pPr>
      <w:r w:rsidRPr="00E442CD">
        <w:rPr>
          <w:rFonts w:ascii="Times New Roman" w:hAnsi="Times New Roman"/>
          <w:sz w:val="28"/>
        </w:rPr>
        <w:t>иные сведения, связанные с установлением публичного сервитута.</w:t>
      </w:r>
    </w:p>
    <w:p w:rsidR="00FE054C" w:rsidRPr="00E442CD" w:rsidRDefault="00FE054C" w:rsidP="002553C2">
      <w:pPr>
        <w:pStyle w:val="aff4"/>
        <w:numPr>
          <w:ilvl w:val="2"/>
          <w:numId w:val="20"/>
        </w:numPr>
        <w:spacing w:line="360" w:lineRule="auto"/>
        <w:ind w:left="0" w:firstLine="720"/>
        <w:rPr>
          <w:rFonts w:ascii="Times New Roman" w:hAnsi="Times New Roman"/>
          <w:sz w:val="28"/>
        </w:rPr>
      </w:pPr>
      <w:r w:rsidRPr="00E442CD">
        <w:rPr>
          <w:rFonts w:ascii="Times New Roman" w:hAnsi="Times New Roman"/>
          <w:sz w:val="28"/>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rsidR="00FE054C" w:rsidRPr="00E442CD" w:rsidRDefault="00FE054C" w:rsidP="002553C2">
      <w:pPr>
        <w:pStyle w:val="aff4"/>
        <w:numPr>
          <w:ilvl w:val="2"/>
          <w:numId w:val="20"/>
        </w:numPr>
        <w:spacing w:line="360" w:lineRule="auto"/>
        <w:ind w:left="0" w:firstLine="567"/>
        <w:rPr>
          <w:rFonts w:ascii="Times New Roman" w:hAnsi="Times New Roman"/>
          <w:sz w:val="28"/>
        </w:rPr>
      </w:pPr>
      <w:r w:rsidRPr="00E442CD">
        <w:rPr>
          <w:rFonts w:ascii="Times New Roman" w:hAnsi="Times New Roman"/>
          <w:sz w:val="28"/>
        </w:rPr>
        <w:t>Порядок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регулируется решениями Собрания представителей поселения в соответствии с Земельным кодексом Российской Федерации и иными федеральными законами.</w:t>
      </w:r>
    </w:p>
    <w:p w:rsidR="00FE054C" w:rsidRPr="00E442CD" w:rsidRDefault="00FE054C" w:rsidP="00FE054C">
      <w:pPr>
        <w:spacing w:line="360" w:lineRule="auto"/>
        <w:ind w:firstLine="567"/>
        <w:jc w:val="both"/>
        <w:rPr>
          <w:rFonts w:ascii="Times New Roman" w:hAnsi="Times New Roman"/>
          <w:sz w:val="28"/>
          <w:szCs w:val="28"/>
        </w:rPr>
      </w:pPr>
      <w:r w:rsidRPr="00E442CD">
        <w:rPr>
          <w:rFonts w:ascii="Times New Roman" w:hAnsi="Times New Roman"/>
          <w:sz w:val="28"/>
          <w:szCs w:val="28"/>
        </w:rPr>
        <w:t xml:space="preserve">6. Порядок, условия и случаи установления сервитутов в отношении </w:t>
      </w:r>
      <w:r w:rsidRPr="00E442CD">
        <w:rPr>
          <w:rFonts w:ascii="Times New Roman" w:hAnsi="Times New Roman"/>
          <w:sz w:val="28"/>
          <w:szCs w:val="28"/>
        </w:rPr>
        <w:lastRenderedPageBreak/>
        <w:t>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69" w:name="_Toc311542560"/>
      <w:r w:rsidRPr="00E442CD">
        <w:rPr>
          <w:color w:val="auto"/>
        </w:rPr>
        <w:t>Использование территорий общего пользования. Красные линии</w:t>
      </w:r>
      <w:bookmarkEnd w:id="169"/>
    </w:p>
    <w:p w:rsidR="00FE054C" w:rsidRPr="00E442CD" w:rsidRDefault="00FE054C" w:rsidP="002553C2">
      <w:pPr>
        <w:pStyle w:val="aff4"/>
        <w:numPr>
          <w:ilvl w:val="2"/>
          <w:numId w:val="22"/>
        </w:numPr>
        <w:spacing w:line="360" w:lineRule="auto"/>
        <w:ind w:left="0" w:firstLine="720"/>
        <w:rPr>
          <w:rFonts w:ascii="Times New Roman" w:hAnsi="Times New Roman"/>
        </w:rPr>
      </w:pPr>
      <w:r w:rsidRPr="00E442CD">
        <w:rPr>
          <w:rFonts w:ascii="Times New Roman" w:hAnsi="Times New Roman"/>
          <w:sz w:val="28"/>
        </w:rPr>
        <w:t>Территории общего пользования поселения – территории, которыми беспрепятственно пользуется неограниченный круг лиц, включающие:</w:t>
      </w:r>
    </w:p>
    <w:p w:rsidR="00FE054C" w:rsidRPr="00E442CD" w:rsidRDefault="00FE054C" w:rsidP="002553C2">
      <w:pPr>
        <w:pStyle w:val="aff4"/>
        <w:numPr>
          <w:ilvl w:val="0"/>
          <w:numId w:val="23"/>
        </w:numPr>
        <w:tabs>
          <w:tab w:val="left" w:pos="993"/>
        </w:tabs>
        <w:spacing w:line="360" w:lineRule="auto"/>
        <w:rPr>
          <w:rFonts w:ascii="Times New Roman" w:hAnsi="Times New Roman"/>
          <w:sz w:val="28"/>
        </w:rPr>
      </w:pPr>
      <w:r w:rsidRPr="00E442CD">
        <w:rPr>
          <w:rFonts w:ascii="Times New Roman" w:hAnsi="Times New Roman"/>
          <w:sz w:val="28"/>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FE054C" w:rsidRPr="00E442CD" w:rsidRDefault="00FE054C" w:rsidP="002553C2">
      <w:pPr>
        <w:pStyle w:val="aff4"/>
        <w:numPr>
          <w:ilvl w:val="0"/>
          <w:numId w:val="23"/>
        </w:numPr>
        <w:tabs>
          <w:tab w:val="left" w:pos="993"/>
        </w:tabs>
        <w:spacing w:line="360" w:lineRule="auto"/>
        <w:rPr>
          <w:rFonts w:ascii="Times New Roman" w:hAnsi="Times New Roman"/>
          <w:sz w:val="28"/>
        </w:rPr>
      </w:pPr>
      <w:r w:rsidRPr="00E442CD">
        <w:rPr>
          <w:rFonts w:ascii="Times New Roman" w:hAnsi="Times New Roman"/>
          <w:sz w:val="28"/>
        </w:rPr>
        <w:t>территории, используемые для отдыха и туризма (парки, лесопарки, скверы, сады, бульвары, водоемы, пляжи);</w:t>
      </w:r>
    </w:p>
    <w:p w:rsidR="00FE054C" w:rsidRPr="00E442CD" w:rsidRDefault="00FE054C" w:rsidP="002553C2">
      <w:pPr>
        <w:pStyle w:val="aff4"/>
        <w:numPr>
          <w:ilvl w:val="0"/>
          <w:numId w:val="23"/>
        </w:numPr>
        <w:tabs>
          <w:tab w:val="left" w:pos="993"/>
        </w:tabs>
        <w:spacing w:line="360" w:lineRule="auto"/>
        <w:rPr>
          <w:rFonts w:ascii="Times New Roman" w:hAnsi="Times New Roman"/>
          <w:sz w:val="28"/>
        </w:rPr>
      </w:pPr>
      <w:r w:rsidRPr="00E442CD">
        <w:rPr>
          <w:rFonts w:ascii="Times New Roman" w:hAnsi="Times New Roman"/>
          <w:sz w:val="28"/>
        </w:rPr>
        <w:t>территории, служащие для удовлетворения иных нужд жителей поселения.</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Существующие, планируемые (изменяемые, вновь образуемые) границы территорий общего пользования поселения обозначаются красными линиями.</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В соответствии с Земельным </w:t>
      </w:r>
      <w:hyperlink r:id="rId18" w:history="1">
        <w:r w:rsidRPr="00E442CD">
          <w:rPr>
            <w:rFonts w:ascii="Times New Roman" w:hAnsi="Times New Roman"/>
            <w:sz w:val="28"/>
          </w:rPr>
          <w:t>кодексом</w:t>
        </w:r>
      </w:hyperlink>
      <w:r w:rsidRPr="00E442CD">
        <w:rPr>
          <w:rFonts w:ascii="Times New Roman" w:hAnsi="Times New Roman"/>
          <w:sz w:val="28"/>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Порядок использования территорий общего пользования, находящихся в муниципальной собственности поселения, устанавливается решениями Собрания представителей поселения.</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lastRenderedPageBreak/>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Площадь застройки 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 включая земельные участки, занятые усовершенствованными покрытиями.</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Размещение некапитальных нестационарных сооружений в границах территорий общего пользования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 Некапитальные нестационарные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 Возможно размещение некапитальных нестационарных сооружений на тротуарах шириной более 3 м при условии, что фактическая </w:t>
      </w:r>
      <w:r w:rsidRPr="00E442CD">
        <w:rPr>
          <w:rFonts w:ascii="Times New Roman" w:hAnsi="Times New Roman"/>
          <w:sz w:val="28"/>
        </w:rPr>
        <w:lastRenderedPageBreak/>
        <w:t>интенсивность движения пешеходов в час «пик» в двух направлениях не превышает 700 пеш./час на одну полосу движения, равную 0,75 м.</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и технических сооружений метрополитена, 25 метров - от вентиляционных шахт, 20 метров - от окон жилых помещений, перед витринами торговых предприятий, 3 метра - от ствола дерева.</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Размещение туалетных кабин возможно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w:t>
      </w:r>
    </w:p>
    <w:p w:rsidR="00FE054C" w:rsidRPr="00E442CD" w:rsidRDefault="00FE054C" w:rsidP="002553C2">
      <w:pPr>
        <w:pStyle w:val="aff4"/>
        <w:numPr>
          <w:ilvl w:val="2"/>
          <w:numId w:val="22"/>
        </w:numPr>
        <w:spacing w:line="360" w:lineRule="auto"/>
        <w:ind w:left="0" w:firstLine="720"/>
        <w:rPr>
          <w:rFonts w:ascii="Times New Roman" w:hAnsi="Times New Roman"/>
          <w:sz w:val="28"/>
        </w:rPr>
      </w:pPr>
      <w:r w:rsidRPr="00E442CD">
        <w:rPr>
          <w:rFonts w:ascii="Times New Roman" w:hAnsi="Times New Roman"/>
          <w:sz w:val="28"/>
        </w:rPr>
        <w:t xml:space="preserve"> 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rsidR="00FE054C" w:rsidRPr="00E442CD" w:rsidRDefault="00FE054C" w:rsidP="002553C2">
      <w:pPr>
        <w:pStyle w:val="aff4"/>
        <w:numPr>
          <w:ilvl w:val="2"/>
          <w:numId w:val="22"/>
        </w:numPr>
        <w:tabs>
          <w:tab w:val="clear" w:pos="1080"/>
          <w:tab w:val="num" w:pos="1260"/>
        </w:tabs>
        <w:spacing w:line="360" w:lineRule="auto"/>
        <w:ind w:left="0" w:firstLine="720"/>
        <w:rPr>
          <w:rFonts w:ascii="Times New Roman" w:hAnsi="Times New Roman"/>
          <w:sz w:val="28"/>
        </w:rPr>
      </w:pPr>
      <w:r w:rsidRPr="00E442CD">
        <w:rPr>
          <w:rFonts w:ascii="Times New Roman" w:hAnsi="Times New Roman"/>
          <w:sz w:val="28"/>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rsidR="00FE054C" w:rsidRPr="00E442CD" w:rsidRDefault="00FE054C" w:rsidP="002553C2">
      <w:pPr>
        <w:pStyle w:val="aff4"/>
        <w:numPr>
          <w:ilvl w:val="2"/>
          <w:numId w:val="22"/>
        </w:numPr>
        <w:tabs>
          <w:tab w:val="clear" w:pos="1080"/>
          <w:tab w:val="num" w:pos="1260"/>
        </w:tabs>
        <w:spacing w:line="360" w:lineRule="auto"/>
        <w:ind w:left="0" w:firstLine="720"/>
        <w:rPr>
          <w:rFonts w:ascii="Times New Roman" w:hAnsi="Times New Roman"/>
          <w:sz w:val="28"/>
        </w:rPr>
      </w:pPr>
      <w:r w:rsidRPr="00E442CD">
        <w:rPr>
          <w:rFonts w:ascii="Times New Roman" w:hAnsi="Times New Roman"/>
          <w:sz w:val="28"/>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FE054C" w:rsidRPr="00E442CD" w:rsidRDefault="00FE054C" w:rsidP="002553C2">
      <w:pPr>
        <w:pStyle w:val="aff4"/>
        <w:numPr>
          <w:ilvl w:val="2"/>
          <w:numId w:val="22"/>
        </w:numPr>
        <w:tabs>
          <w:tab w:val="clear" w:pos="1080"/>
          <w:tab w:val="num" w:pos="1260"/>
        </w:tabs>
        <w:spacing w:line="360" w:lineRule="auto"/>
        <w:ind w:left="0" w:firstLine="720"/>
        <w:rPr>
          <w:rFonts w:ascii="Times New Roman" w:hAnsi="Times New Roman"/>
          <w:sz w:val="28"/>
        </w:rPr>
      </w:pPr>
      <w:r w:rsidRPr="00E442CD">
        <w:rPr>
          <w:rFonts w:ascii="Times New Roman" w:hAnsi="Times New Roman"/>
          <w:sz w:val="28"/>
        </w:rPr>
        <w:lastRenderedPageBreak/>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rsidR="00FE054C" w:rsidRPr="00E442CD" w:rsidRDefault="00FE054C" w:rsidP="002553C2">
      <w:pPr>
        <w:pStyle w:val="aff4"/>
        <w:numPr>
          <w:ilvl w:val="2"/>
          <w:numId w:val="22"/>
        </w:numPr>
        <w:tabs>
          <w:tab w:val="clear" w:pos="1080"/>
          <w:tab w:val="num" w:pos="1260"/>
        </w:tabs>
        <w:spacing w:line="360" w:lineRule="auto"/>
        <w:ind w:left="0" w:firstLine="720"/>
        <w:rPr>
          <w:rFonts w:ascii="Times New Roman" w:hAnsi="Times New Roman"/>
          <w:sz w:val="28"/>
        </w:rPr>
      </w:pPr>
      <w:r w:rsidRPr="00E442CD">
        <w:rPr>
          <w:rFonts w:ascii="Times New Roman" w:hAnsi="Times New Roman"/>
          <w:sz w:val="28"/>
        </w:rPr>
        <w:t>Выступы за красные линии допускаются:</w:t>
      </w:r>
    </w:p>
    <w:p w:rsidR="00FE054C" w:rsidRPr="00E442CD" w:rsidRDefault="00FE054C" w:rsidP="002553C2">
      <w:pPr>
        <w:pStyle w:val="aff4"/>
        <w:numPr>
          <w:ilvl w:val="0"/>
          <w:numId w:val="24"/>
        </w:numPr>
        <w:tabs>
          <w:tab w:val="left" w:pos="993"/>
        </w:tabs>
        <w:spacing w:line="360" w:lineRule="auto"/>
        <w:rPr>
          <w:rFonts w:ascii="Times New Roman" w:hAnsi="Times New Roman"/>
          <w:sz w:val="28"/>
        </w:rPr>
      </w:pPr>
      <w:r w:rsidRPr="00E442CD">
        <w:rPr>
          <w:rFonts w:ascii="Times New Roman" w:hAnsi="Times New Roman"/>
          <w:sz w:val="28"/>
        </w:rPr>
        <w:t>в отношении балконов, эркеров, козырьков - не более 2 метров и не ниже 3,5 метра от уровня земли;</w:t>
      </w:r>
    </w:p>
    <w:p w:rsidR="00FE054C" w:rsidRPr="00E442CD" w:rsidRDefault="00FE054C" w:rsidP="002553C2">
      <w:pPr>
        <w:pStyle w:val="aff4"/>
        <w:numPr>
          <w:ilvl w:val="0"/>
          <w:numId w:val="24"/>
        </w:numPr>
        <w:tabs>
          <w:tab w:val="left" w:pos="993"/>
        </w:tabs>
        <w:spacing w:line="360" w:lineRule="auto"/>
        <w:rPr>
          <w:rFonts w:ascii="Times New Roman" w:hAnsi="Times New Roman"/>
          <w:sz w:val="28"/>
        </w:rPr>
      </w:pPr>
      <w:r w:rsidRPr="00E442CD">
        <w:rPr>
          <w:rFonts w:ascii="Times New Roman" w:hAnsi="Times New Roman"/>
          <w:sz w:val="28"/>
        </w:rPr>
        <w:t xml:space="preserve">в отношении ступеней, приямков, тамбуров и крылец - по согласованию с Администрацией поселения.   </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70" w:name="_Toc131313943"/>
      <w:bookmarkStart w:id="171" w:name="_Toc215295536"/>
      <w:bookmarkStart w:id="172" w:name="_Toc242169321"/>
      <w:bookmarkStart w:id="173" w:name="_Toc259101828"/>
      <w:bookmarkStart w:id="174" w:name="_Toc311542561"/>
      <w:r w:rsidRPr="00E442CD">
        <w:rPr>
          <w:color w:val="auto"/>
        </w:rPr>
        <w:t xml:space="preserve">Контроль </w:t>
      </w:r>
      <w:bookmarkEnd w:id="170"/>
      <w:r w:rsidRPr="00E442CD">
        <w:rPr>
          <w:color w:val="auto"/>
        </w:rPr>
        <w:t xml:space="preserve">в сфере землепользования и застройки </w:t>
      </w:r>
      <w:bookmarkEnd w:id="171"/>
      <w:bookmarkEnd w:id="172"/>
      <w:bookmarkEnd w:id="173"/>
      <w:r w:rsidRPr="00E442CD">
        <w:rPr>
          <w:color w:val="auto"/>
        </w:rPr>
        <w:t>поселения</w:t>
      </w:r>
      <w:bookmarkEnd w:id="174"/>
    </w:p>
    <w:p w:rsidR="00FE054C" w:rsidRPr="00E442CD" w:rsidRDefault="00FE054C" w:rsidP="002553C2">
      <w:pPr>
        <w:pStyle w:val="aff4"/>
        <w:numPr>
          <w:ilvl w:val="2"/>
          <w:numId w:val="21"/>
        </w:numPr>
        <w:spacing w:line="360" w:lineRule="auto"/>
        <w:ind w:left="0" w:firstLine="720"/>
        <w:rPr>
          <w:rFonts w:ascii="Times New Roman" w:hAnsi="Times New Roman"/>
          <w:sz w:val="28"/>
        </w:rPr>
      </w:pPr>
      <w:r w:rsidRPr="00E442CD">
        <w:rPr>
          <w:rFonts w:ascii="Times New Roman" w:hAnsi="Times New Roman"/>
          <w:sz w:val="28"/>
        </w:rPr>
        <w:t>Контроль в сфере землепользования и застройки поселения осуществляется:</w:t>
      </w:r>
    </w:p>
    <w:p w:rsidR="00FE054C" w:rsidRPr="00E442CD" w:rsidRDefault="00FE054C" w:rsidP="00FE054C">
      <w:pPr>
        <w:pStyle w:val="aff4"/>
        <w:tabs>
          <w:tab w:val="left" w:pos="993"/>
        </w:tabs>
        <w:spacing w:line="360" w:lineRule="auto"/>
        <w:ind w:firstLine="720"/>
        <w:rPr>
          <w:rFonts w:ascii="Times New Roman" w:hAnsi="Times New Roman"/>
          <w:sz w:val="28"/>
        </w:rPr>
      </w:pPr>
      <w:r w:rsidRPr="00E442CD">
        <w:rPr>
          <w:rFonts w:ascii="Times New Roman" w:hAnsi="Times New Roman"/>
          <w:sz w:val="28"/>
        </w:rPr>
        <w:t>1) Собранием представителей поселения;</w:t>
      </w:r>
    </w:p>
    <w:p w:rsidR="00FE054C" w:rsidRPr="00E442CD" w:rsidRDefault="00FE054C" w:rsidP="00FE054C">
      <w:pPr>
        <w:pStyle w:val="aff4"/>
        <w:tabs>
          <w:tab w:val="left" w:pos="993"/>
        </w:tabs>
        <w:spacing w:line="360" w:lineRule="auto"/>
        <w:ind w:firstLine="720"/>
        <w:rPr>
          <w:rFonts w:ascii="Times New Roman" w:hAnsi="Times New Roman"/>
          <w:sz w:val="28"/>
        </w:rPr>
      </w:pPr>
      <w:r w:rsidRPr="00E442CD">
        <w:rPr>
          <w:rFonts w:ascii="Times New Roman" w:hAnsi="Times New Roman"/>
          <w:sz w:val="28"/>
        </w:rPr>
        <w:t>2) Главой поселения;</w:t>
      </w:r>
    </w:p>
    <w:p w:rsidR="00FE054C" w:rsidRPr="00E442CD" w:rsidRDefault="00FE054C" w:rsidP="00FE054C">
      <w:pPr>
        <w:pStyle w:val="aff4"/>
        <w:tabs>
          <w:tab w:val="left" w:pos="993"/>
        </w:tabs>
        <w:spacing w:line="360" w:lineRule="auto"/>
        <w:ind w:firstLine="720"/>
        <w:rPr>
          <w:rFonts w:ascii="Times New Roman" w:hAnsi="Times New Roman"/>
          <w:sz w:val="28"/>
        </w:rPr>
      </w:pPr>
      <w:r w:rsidRPr="00E442CD">
        <w:rPr>
          <w:rFonts w:ascii="Times New Roman" w:hAnsi="Times New Roman"/>
          <w:sz w:val="28"/>
        </w:rPr>
        <w:t xml:space="preserve">3) Администрацией поселения; </w:t>
      </w:r>
    </w:p>
    <w:p w:rsidR="00FE054C" w:rsidRPr="00E442CD" w:rsidRDefault="00FE054C" w:rsidP="00FE054C">
      <w:pPr>
        <w:pStyle w:val="aff4"/>
        <w:spacing w:line="360" w:lineRule="auto"/>
        <w:ind w:firstLine="720"/>
        <w:rPr>
          <w:rFonts w:ascii="Times New Roman" w:hAnsi="Times New Roman"/>
          <w:sz w:val="28"/>
        </w:rPr>
      </w:pPr>
      <w:r w:rsidRPr="00E442CD">
        <w:rPr>
          <w:rFonts w:ascii="Times New Roman" w:hAnsi="Times New Roman"/>
          <w:sz w:val="28"/>
        </w:rPr>
        <w:t>4) уполномоченными органами государственной власти.</w:t>
      </w:r>
    </w:p>
    <w:p w:rsidR="00FE054C" w:rsidRPr="00E442CD" w:rsidRDefault="00FE054C" w:rsidP="002553C2">
      <w:pPr>
        <w:pStyle w:val="aff4"/>
        <w:numPr>
          <w:ilvl w:val="2"/>
          <w:numId w:val="21"/>
        </w:numPr>
        <w:spacing w:line="360" w:lineRule="auto"/>
        <w:ind w:left="0" w:firstLine="720"/>
        <w:rPr>
          <w:rFonts w:ascii="Times New Roman" w:hAnsi="Times New Roman"/>
          <w:sz w:val="28"/>
        </w:rPr>
      </w:pPr>
      <w:r w:rsidRPr="00E442CD">
        <w:rPr>
          <w:rFonts w:ascii="Times New Roman" w:hAnsi="Times New Roman"/>
          <w:sz w:val="28"/>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FE054C" w:rsidRPr="00E442CD" w:rsidRDefault="00FE054C" w:rsidP="002553C2">
      <w:pPr>
        <w:pStyle w:val="aff4"/>
        <w:numPr>
          <w:ilvl w:val="2"/>
          <w:numId w:val="21"/>
        </w:numPr>
        <w:spacing w:line="360" w:lineRule="auto"/>
        <w:ind w:left="0" w:firstLine="720"/>
        <w:rPr>
          <w:rFonts w:ascii="Times New Roman" w:hAnsi="Times New Roman"/>
          <w:sz w:val="28"/>
        </w:rPr>
      </w:pPr>
      <w:r w:rsidRPr="00E442CD">
        <w:rPr>
          <w:rFonts w:ascii="Times New Roman" w:hAnsi="Times New Roman"/>
          <w:sz w:val="28"/>
        </w:rPr>
        <w:t>Собрание представителей поселения осуществляет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FE054C" w:rsidRPr="00E442CD" w:rsidRDefault="00FE054C" w:rsidP="002553C2">
      <w:pPr>
        <w:pStyle w:val="aff4"/>
        <w:numPr>
          <w:ilvl w:val="2"/>
          <w:numId w:val="21"/>
        </w:numPr>
        <w:spacing w:line="360" w:lineRule="auto"/>
        <w:ind w:left="0" w:firstLine="720"/>
        <w:rPr>
          <w:rFonts w:ascii="Times New Roman" w:hAnsi="Times New Roman"/>
          <w:sz w:val="28"/>
        </w:rPr>
      </w:pPr>
      <w:r w:rsidRPr="00E442CD">
        <w:rPr>
          <w:rFonts w:ascii="Times New Roman" w:hAnsi="Times New Roman"/>
          <w:sz w:val="28"/>
        </w:rPr>
        <w:t xml:space="preserve">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w:t>
      </w:r>
      <w:r w:rsidRPr="00E442CD">
        <w:rPr>
          <w:rFonts w:ascii="Times New Roman" w:hAnsi="Times New Roman"/>
          <w:sz w:val="28"/>
        </w:rPr>
        <w:lastRenderedPageBreak/>
        <w:t>актов в сфере землепользования и застройки, а также за исполнением возложенных на них Правилами полномочий.</w:t>
      </w:r>
    </w:p>
    <w:p w:rsidR="00FE054C" w:rsidRPr="00E442CD" w:rsidRDefault="00FE054C" w:rsidP="002553C2">
      <w:pPr>
        <w:pStyle w:val="aff4"/>
        <w:numPr>
          <w:ilvl w:val="2"/>
          <w:numId w:val="21"/>
        </w:numPr>
        <w:spacing w:line="360" w:lineRule="auto"/>
        <w:ind w:left="0" w:firstLine="720"/>
        <w:rPr>
          <w:rFonts w:ascii="Times New Roman" w:hAnsi="Times New Roman"/>
          <w:sz w:val="28"/>
        </w:rPr>
      </w:pPr>
      <w:r w:rsidRPr="00E442CD">
        <w:rPr>
          <w:rFonts w:ascii="Times New Roman" w:hAnsi="Times New Roman"/>
          <w:sz w:val="28"/>
        </w:rPr>
        <w:t>Администрация поселения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FE054C" w:rsidRPr="00E442CD" w:rsidRDefault="00FE054C" w:rsidP="002553C2">
      <w:pPr>
        <w:pStyle w:val="1"/>
        <w:keepLines w:val="0"/>
        <w:widowControl/>
        <w:numPr>
          <w:ilvl w:val="0"/>
          <w:numId w:val="36"/>
        </w:numPr>
        <w:suppressAutoHyphens w:val="0"/>
        <w:spacing w:before="240" w:after="60"/>
        <w:jc w:val="center"/>
        <w:rPr>
          <w:color w:val="auto"/>
        </w:rPr>
      </w:pPr>
      <w:bookmarkStart w:id="175" w:name="_Toc311542562"/>
      <w:r w:rsidRPr="00E442CD">
        <w:rPr>
          <w:color w:val="auto"/>
        </w:rPr>
        <w:t>Внесение изменений в Правила землепользования и застройки поселения</w:t>
      </w:r>
      <w:bookmarkEnd w:id="175"/>
      <w:r w:rsidRPr="00E442CD">
        <w:rPr>
          <w:color w:val="auto"/>
        </w:rPr>
        <w:t xml:space="preserve"> </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76" w:name="_Toc131313946"/>
      <w:bookmarkStart w:id="177" w:name="_Toc215295539"/>
      <w:bookmarkStart w:id="178" w:name="_Toc242169324"/>
      <w:bookmarkStart w:id="179" w:name="_Toc259101831"/>
      <w:bookmarkStart w:id="180" w:name="_Toc311542563"/>
      <w:r w:rsidRPr="00E442CD">
        <w:rPr>
          <w:color w:val="auto"/>
        </w:rPr>
        <w:t>Основания для внесения изменений в Правила</w:t>
      </w:r>
      <w:bookmarkEnd w:id="176"/>
      <w:bookmarkEnd w:id="177"/>
      <w:bookmarkEnd w:id="178"/>
      <w:bookmarkEnd w:id="179"/>
      <w:bookmarkEnd w:id="180"/>
      <w:r w:rsidRPr="00E442CD">
        <w:rPr>
          <w:color w:val="auto"/>
        </w:rPr>
        <w:t xml:space="preserve"> </w:t>
      </w:r>
    </w:p>
    <w:p w:rsidR="00FE054C" w:rsidRPr="00E442CD" w:rsidRDefault="00FE054C" w:rsidP="00FE054C">
      <w:pPr>
        <w:pStyle w:val="aff4"/>
        <w:spacing w:before="200" w:line="360" w:lineRule="auto"/>
        <w:rPr>
          <w:rFonts w:ascii="Times New Roman" w:hAnsi="Times New Roman"/>
          <w:sz w:val="28"/>
        </w:rPr>
      </w:pPr>
      <w:bookmarkStart w:id="181" w:name="_Toc103606951"/>
      <w:r w:rsidRPr="00E442CD">
        <w:rPr>
          <w:rFonts w:ascii="Times New Roman" w:hAnsi="Times New Roman"/>
          <w:sz w:val="28"/>
        </w:rPr>
        <w:t>1. Основаниями для рассмотрения Главой поселения вопроса о внесении изменений в Правила являются: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несоответствие Правил генеральному плану поселения, возникшее в результате внесения в генеральный план поселения изменений;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поступление предложений об изменении границ территориальных зон, изменении градостроительных регламентов.</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Предложения о внесении изменений в Правила в Комиссию направляются: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органами местного самоуправления муниципального района Кинельский в случаях, если Правила могут препятствовать функционированию, размещению объектов капитального строительства местного значения;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82" w:name="_Toc131313947"/>
      <w:bookmarkStart w:id="183" w:name="_Toc215295540"/>
      <w:bookmarkStart w:id="184" w:name="_Toc242169325"/>
      <w:bookmarkStart w:id="185" w:name="_Toc259101832"/>
      <w:bookmarkStart w:id="186" w:name="_Toc311542564"/>
      <w:r w:rsidRPr="00E442CD">
        <w:rPr>
          <w:color w:val="auto"/>
        </w:rPr>
        <w:t>Порядок рассмотрения предложений и инициатив по внесению изменений в Правила</w:t>
      </w:r>
      <w:bookmarkEnd w:id="181"/>
      <w:bookmarkEnd w:id="182"/>
      <w:bookmarkEnd w:id="183"/>
      <w:bookmarkEnd w:id="184"/>
      <w:bookmarkEnd w:id="185"/>
      <w:bookmarkEnd w:id="186"/>
      <w:r w:rsidRPr="00E442CD">
        <w:rPr>
          <w:color w:val="auto"/>
        </w:rPr>
        <w:t xml:space="preserve"> (в ред.реш. № 300 от 13.09.2019г.)</w:t>
      </w:r>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1. Рассмотрение предложений о внесении изменений в Правила производится Комиссией в течение тридцати дней со дня их внесения.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1) о принятии предложения по внесению изменений в Правила и о внесении соответствующих изменений в Правила;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2) об отклонении предложения по внесению изменений в Правила, с указанием причин отклонения.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3. Комиссия направляет заключение, предусмотренное пунктом 2 настоящей статьи, Главе поселения,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с указанием причин отклонения.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4. Копия постановления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направляется Администрацией поселения заявителям не позднее тридцати дней со дня получения Главой поселения заключения комиссии, предусмотренного пунктом 2 настоящей статьи.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lastRenderedPageBreak/>
        <w:t>5. Подготовка проекта решения Собрания представителей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собрания представителей поселения о внесении изменений в Правила.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6. Проект решения Собрания представителей поселения о внесении изменений в Правила подлежит обсуждению на </w:t>
      </w:r>
      <w:r w:rsidRPr="00E442CD">
        <w:rPr>
          <w:rFonts w:ascii="Times New Roman" w:hAnsi="Times New Roman"/>
          <w:spacing w:val="2"/>
          <w:sz w:val="28"/>
          <w:lang w:eastAsia="ru-RU"/>
        </w:rPr>
        <w:t xml:space="preserve">общественных обсуждениях или </w:t>
      </w:r>
      <w:r w:rsidRPr="00E442CD">
        <w:rPr>
          <w:rFonts w:ascii="Times New Roman" w:hAnsi="Times New Roman"/>
          <w:sz w:val="28"/>
        </w:rPr>
        <w:t>публичных слушаниях, проводимых в порядке, утвержденном решением Собрания представителей сельского поселения Георгиевка.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 xml:space="preserve">7. Глава поселения не позднее десяти дней после представления ему проекта решения Собрания представителей поселения о внесении изменений в Правила, протокола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 xml:space="preserve">публичных слушаний и заключения о результатах </w:t>
      </w:r>
      <w:r w:rsidRPr="00E442CD">
        <w:rPr>
          <w:rFonts w:ascii="Times New Roman" w:hAnsi="Times New Roman"/>
          <w:spacing w:val="2"/>
          <w:sz w:val="28"/>
          <w:lang w:eastAsia="ru-RU"/>
        </w:rPr>
        <w:t xml:space="preserve">общественных обсуждений или </w:t>
      </w:r>
      <w:r w:rsidRPr="00E442CD">
        <w:rPr>
          <w:rFonts w:ascii="Times New Roman" w:hAnsi="Times New Roman"/>
          <w:sz w:val="28"/>
        </w:rPr>
        <w:t>публичных слушаний принимает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sz w:val="28"/>
        </w:rPr>
        <w:t>8. Внесение изменений в Правила осуществляется путем принятия Собранием представителей поселения решения о внесении изменений в Правила.</w:t>
      </w:r>
    </w:p>
    <w:p w:rsidR="00FE054C" w:rsidRPr="00E442CD" w:rsidRDefault="00FE054C" w:rsidP="002553C2">
      <w:pPr>
        <w:pStyle w:val="1"/>
        <w:keepLines w:val="0"/>
        <w:widowControl/>
        <w:numPr>
          <w:ilvl w:val="0"/>
          <w:numId w:val="36"/>
        </w:numPr>
        <w:tabs>
          <w:tab w:val="left" w:pos="1620"/>
        </w:tabs>
        <w:suppressAutoHyphens w:val="0"/>
        <w:spacing w:before="240" w:after="60"/>
        <w:jc w:val="center"/>
        <w:rPr>
          <w:color w:val="auto"/>
        </w:rPr>
      </w:pPr>
      <w:bookmarkStart w:id="187" w:name="_Toc311542565"/>
      <w:bookmarkStart w:id="188" w:name="_Toc215295542"/>
      <w:bookmarkStart w:id="189" w:name="_Toc234175902"/>
      <w:bookmarkStart w:id="190" w:name="_Toc234176070"/>
      <w:bookmarkStart w:id="191" w:name="_Toc234209063"/>
      <w:r w:rsidRPr="00E442CD">
        <w:rPr>
          <w:color w:val="auto"/>
        </w:rPr>
        <w:t>Заключительные положения</w:t>
      </w:r>
      <w:bookmarkEnd w:id="187"/>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92" w:name="_Toc311542566"/>
      <w:bookmarkEnd w:id="188"/>
      <w:r w:rsidRPr="00E442CD">
        <w:rPr>
          <w:color w:val="auto"/>
        </w:rPr>
        <w:t>Заключительные положения</w:t>
      </w:r>
      <w:bookmarkEnd w:id="189"/>
      <w:bookmarkEnd w:id="190"/>
      <w:bookmarkEnd w:id="191"/>
      <w:bookmarkEnd w:id="192"/>
      <w:r w:rsidRPr="00E442CD">
        <w:rPr>
          <w:color w:val="auto"/>
        </w:rPr>
        <w:tab/>
        <w:t xml:space="preserve">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w:t>
      </w:r>
      <w:r w:rsidRPr="00E442CD">
        <w:rPr>
          <w:rFonts w:ascii="Times New Roman" w:hAnsi="Times New Roman"/>
          <w:sz w:val="28"/>
          <w:szCs w:val="28"/>
        </w:rPr>
        <w:lastRenderedPageBreak/>
        <w:t>возникшим до вступления их в силу.</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6. 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решений о внесении изменений в Правила применяются в части, не противоречащей установленным Правилами градостроительным регламентам. Предоставление земельных участков с предварительным согласованием места размещения объектов на территории поселения запрещается по истечение шести месяцев со дня вступления в силу настоящих Правил.</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7. При выявлении земельных участков, сведения о границах которых были внесены в земельный кадастр до вступления в силу Правил и </w:t>
      </w:r>
      <w:r w:rsidRPr="00E442CD">
        <w:rPr>
          <w:rFonts w:ascii="Times New Roman" w:hAnsi="Times New Roman"/>
          <w:sz w:val="28"/>
          <w:szCs w:val="28"/>
        </w:rPr>
        <w:lastRenderedPageBreak/>
        <w:t>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w:t>
      </w:r>
      <w:r w:rsidRPr="00E442CD">
        <w:rPr>
          <w:rFonts w:ascii="Times New Roman" w:hAnsi="Times New Roman"/>
          <w:sz w:val="28"/>
          <w:szCs w:val="28"/>
          <w:lang w:val="en-US"/>
        </w:rPr>
        <w:t>II</w:t>
      </w:r>
      <w:r w:rsidRPr="00E442CD">
        <w:rPr>
          <w:rFonts w:ascii="Times New Roman" w:hAnsi="Times New Roman"/>
          <w:sz w:val="28"/>
          <w:szCs w:val="28"/>
        </w:rPr>
        <w:t xml:space="preserve"> Правил.</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8. До внесения в Правила изменений, предусмотренных пунктом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пунктом 7 настоящей статьи.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10. Перечень видов разрешенного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11. До вступления в силу постановления Администрации поселения об утверждении проекта планировки и межевания территории, указанного в пункте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12. Параметры разрешенного строительства, реконструкции объектов капитального строительства в границах территориальной зоны «Ж8 Зона </w:t>
      </w:r>
      <w:r w:rsidRPr="00E442CD">
        <w:rPr>
          <w:rFonts w:ascii="Times New Roman" w:hAnsi="Times New Roman"/>
          <w:sz w:val="28"/>
          <w:szCs w:val="28"/>
        </w:rPr>
        <w:lastRenderedPageBreak/>
        <w:t xml:space="preserve">комплексной застройки» обосновываются проектом планировки соответствующей территории.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13. На основании утвержденного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территории, для которой утвержден соответствующий проект планировки территории.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14. Предельные размеры земельных участков, установленные статьей Правилами, не применяются к земельным участкам:</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сформированным до вступления в силу Правил;</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2)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15. Градостроительные регламенты территориальных зон «П1 Производственная зона», «П2 Коммунально-складская зона», «И Зона инженерной инфраструктуры», «Т Зона транспортной инфраструктуры»; «Сп1 Зона специального назначения, связанная с захоронениями», применяются к территориям, расположенным на карте градостроительного зонирования поселения за границами населенных пунктов:</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земли обороны, безопасности и земли иного специального назначения – со дня вступления в силу Правил;</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отнесенным к землям сельскохозяйственного назначения  – с даты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w:t>
      </w:r>
      <w:r w:rsidRPr="00E442CD">
        <w:rPr>
          <w:rFonts w:ascii="Times New Roman" w:hAnsi="Times New Roman"/>
          <w:sz w:val="28"/>
          <w:szCs w:val="28"/>
        </w:rPr>
        <w:lastRenderedPageBreak/>
        <w:t>переводе земель и земельных участков из одной категории в другую».</w:t>
      </w:r>
    </w:p>
    <w:p w:rsidR="00FE054C" w:rsidRPr="00E442CD" w:rsidRDefault="00FE054C" w:rsidP="00FE054C">
      <w:pPr>
        <w:pStyle w:val="aff2"/>
        <w:keepNext w:val="0"/>
        <w:tabs>
          <w:tab w:val="left" w:pos="0"/>
        </w:tabs>
        <w:rPr>
          <w:rFonts w:ascii="Times New Roman" w:hAnsi="Times New Roman"/>
          <w:szCs w:val="28"/>
        </w:rPr>
      </w:pPr>
    </w:p>
    <w:p w:rsidR="00FE054C" w:rsidRPr="00E442CD" w:rsidRDefault="00FE054C" w:rsidP="00FE054C">
      <w:pPr>
        <w:pStyle w:val="aff2"/>
        <w:keepNext w:val="0"/>
        <w:tabs>
          <w:tab w:val="left" w:pos="0"/>
        </w:tabs>
        <w:rPr>
          <w:rFonts w:ascii="Times New Roman" w:hAnsi="Times New Roman"/>
          <w:szCs w:val="28"/>
        </w:rPr>
      </w:pPr>
      <w:r w:rsidRPr="00E442CD">
        <w:rPr>
          <w:rFonts w:ascii="Times New Roman" w:hAnsi="Times New Roman"/>
          <w:szCs w:val="28"/>
        </w:rPr>
        <w:t>РАЗДЕЛ II. ГРАДОСТРОИТЕЛЬНЫЕ РЕГЛАМЕНТЫ</w:t>
      </w:r>
    </w:p>
    <w:p w:rsidR="00FE054C" w:rsidRPr="00E442CD" w:rsidRDefault="00FE054C" w:rsidP="00FE054C">
      <w:pPr>
        <w:pStyle w:val="aff4"/>
        <w:rPr>
          <w:rFonts w:ascii="Times New Roman" w:hAnsi="Times New Roman"/>
          <w:szCs w:val="24"/>
        </w:rPr>
      </w:pPr>
    </w:p>
    <w:p w:rsidR="00FE054C" w:rsidRPr="00E442CD" w:rsidRDefault="00FE054C" w:rsidP="002553C2">
      <w:pPr>
        <w:pStyle w:val="1"/>
        <w:keepLines w:val="0"/>
        <w:widowControl/>
        <w:numPr>
          <w:ilvl w:val="0"/>
          <w:numId w:val="36"/>
        </w:numPr>
        <w:tabs>
          <w:tab w:val="left" w:pos="1620"/>
        </w:tabs>
        <w:suppressAutoHyphens w:val="0"/>
        <w:spacing w:before="240" w:after="60"/>
        <w:jc w:val="center"/>
        <w:rPr>
          <w:color w:val="auto"/>
        </w:rPr>
      </w:pPr>
      <w:bookmarkStart w:id="193" w:name="_Toc259101843"/>
      <w:r w:rsidRPr="00E442CD">
        <w:rPr>
          <w:color w:val="auto"/>
        </w:rPr>
        <w:t>Градостроительные регламенты</w:t>
      </w:r>
      <w:bookmarkEnd w:id="193"/>
    </w:p>
    <w:p w:rsidR="00FE054C" w:rsidRPr="00E442CD" w:rsidRDefault="00FE054C" w:rsidP="00FE054C">
      <w:pPr>
        <w:pStyle w:val="aff4"/>
        <w:rPr>
          <w:rFonts w:ascii="Times New Roman" w:hAnsi="Times New Roman"/>
          <w:szCs w:val="24"/>
        </w:rPr>
      </w:pP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94" w:name="_Toc215313901"/>
      <w:bookmarkStart w:id="195" w:name="_Toc259101844"/>
      <w:r w:rsidRPr="00E442CD">
        <w:rPr>
          <w:color w:val="auto"/>
        </w:rPr>
        <w:t>Перечень территориальных зон</w:t>
      </w:r>
      <w:bookmarkEnd w:id="194"/>
      <w:bookmarkEnd w:id="195"/>
    </w:p>
    <w:p w:rsidR="00FE054C" w:rsidRPr="00E442CD" w:rsidRDefault="00FE054C" w:rsidP="00FE054C">
      <w:pPr>
        <w:pStyle w:val="aff4"/>
        <w:spacing w:before="240" w:line="360" w:lineRule="auto"/>
        <w:rPr>
          <w:rFonts w:ascii="Times New Roman" w:hAnsi="Times New Roman"/>
          <w:sz w:val="28"/>
        </w:rPr>
      </w:pPr>
      <w:r w:rsidRPr="00E442CD">
        <w:rPr>
          <w:rFonts w:ascii="Times New Roman" w:hAnsi="Times New Roman"/>
          <w:sz w:val="28"/>
        </w:rPr>
        <w:t>На карте градостроительного зонирования сельского поселения Георгиевка муниципального района Кинельский Самарской области выделены следующие территориальные зоны:</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Жилые зоны</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Ж1</w:t>
      </w:r>
      <w:r w:rsidRPr="00E442CD">
        <w:rPr>
          <w:rFonts w:ascii="Times New Roman" w:hAnsi="Times New Roman"/>
          <w:sz w:val="28"/>
          <w:szCs w:val="28"/>
        </w:rPr>
        <w:tab/>
        <w:t xml:space="preserve">Зона застройки индивидуальными жилыми домами </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Ж2</w:t>
      </w:r>
      <w:r w:rsidRPr="00E442CD">
        <w:rPr>
          <w:rFonts w:ascii="Times New Roman" w:hAnsi="Times New Roman"/>
          <w:sz w:val="28"/>
          <w:szCs w:val="28"/>
        </w:rPr>
        <w:tab/>
        <w:t xml:space="preserve">Зона застройки малоэтажными жилыми домами </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Ж5</w:t>
      </w:r>
      <w:r w:rsidRPr="00E442CD">
        <w:rPr>
          <w:rFonts w:ascii="Times New Roman" w:hAnsi="Times New Roman"/>
          <w:sz w:val="28"/>
          <w:szCs w:val="28"/>
        </w:rPr>
        <w:tab/>
        <w:t>Зона размещения объектов дошкольного и общего образования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Ж6</w:t>
      </w:r>
      <w:r w:rsidRPr="00E442CD">
        <w:rPr>
          <w:rFonts w:ascii="Times New Roman" w:hAnsi="Times New Roman"/>
          <w:sz w:val="28"/>
          <w:szCs w:val="28"/>
        </w:rPr>
        <w:tab/>
        <w:t xml:space="preserve">Зона смешанной жилой застройки  </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Ж8</w:t>
      </w:r>
      <w:r w:rsidRPr="00E442CD">
        <w:rPr>
          <w:rFonts w:ascii="Times New Roman" w:hAnsi="Times New Roman"/>
          <w:sz w:val="28"/>
          <w:szCs w:val="28"/>
        </w:rPr>
        <w:tab/>
        <w:t>Зона комплексной застройки</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Общественно–деловые зоны</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О1</w:t>
      </w:r>
      <w:r w:rsidRPr="00E442CD">
        <w:rPr>
          <w:rFonts w:ascii="Times New Roman" w:hAnsi="Times New Roman"/>
          <w:sz w:val="28"/>
          <w:szCs w:val="28"/>
        </w:rPr>
        <w:tab/>
        <w:t>Зона делового, общественного и коммерческого назначения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О2</w:t>
      </w:r>
      <w:r w:rsidRPr="00E442CD">
        <w:rPr>
          <w:rFonts w:ascii="Times New Roman" w:hAnsi="Times New Roman"/>
          <w:sz w:val="28"/>
          <w:szCs w:val="28"/>
        </w:rPr>
        <w:tab/>
        <w:t xml:space="preserve">Зона размещения объектов социального и коммунально-бытового назначения </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 xml:space="preserve">О3 </w:t>
      </w:r>
      <w:r w:rsidRPr="00E442CD">
        <w:rPr>
          <w:rFonts w:ascii="Times New Roman" w:hAnsi="Times New Roman"/>
          <w:sz w:val="28"/>
          <w:szCs w:val="28"/>
        </w:rPr>
        <w:tab/>
        <w:t>Зона обслуживания объектов, необходимых для осуществления производственной и предпринимательской деятельности</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О5</w:t>
      </w:r>
      <w:r w:rsidRPr="00E442CD">
        <w:rPr>
          <w:rFonts w:ascii="Times New Roman" w:hAnsi="Times New Roman"/>
          <w:sz w:val="28"/>
          <w:szCs w:val="28"/>
        </w:rPr>
        <w:tab/>
        <w:t>Зона размещения культовых объектов</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Зоны рекреационного назначения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Р1</w:t>
      </w:r>
      <w:r w:rsidRPr="00E442CD">
        <w:rPr>
          <w:rFonts w:ascii="Times New Roman" w:hAnsi="Times New Roman"/>
          <w:sz w:val="28"/>
          <w:szCs w:val="28"/>
        </w:rPr>
        <w:tab/>
        <w:t xml:space="preserve">Зона скверов, парков, бульваров </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Р2</w:t>
      </w:r>
      <w:r w:rsidRPr="00E442CD">
        <w:rPr>
          <w:rFonts w:ascii="Times New Roman" w:hAnsi="Times New Roman"/>
          <w:sz w:val="28"/>
          <w:szCs w:val="28"/>
        </w:rPr>
        <w:tab/>
        <w:t>Зона естественного природного ландшафта</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Р3</w:t>
      </w:r>
      <w:r w:rsidRPr="00E442CD">
        <w:rPr>
          <w:rFonts w:ascii="Times New Roman" w:hAnsi="Times New Roman"/>
          <w:sz w:val="28"/>
          <w:szCs w:val="28"/>
        </w:rPr>
        <w:tab/>
        <w:t>Зона отдыха, занятий физической культурой и спортом</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Зоны сельскохозяйственного использования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Сх1</w:t>
      </w:r>
      <w:r w:rsidRPr="00E442CD">
        <w:rPr>
          <w:rFonts w:ascii="Times New Roman" w:hAnsi="Times New Roman"/>
          <w:sz w:val="28"/>
          <w:szCs w:val="28"/>
        </w:rPr>
        <w:tab/>
        <w:t>Зона сельскохозяйственных угодий</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lastRenderedPageBreak/>
        <w:t>Сх2</w:t>
      </w:r>
      <w:r w:rsidRPr="00E442CD">
        <w:rPr>
          <w:rFonts w:ascii="Times New Roman" w:hAnsi="Times New Roman"/>
          <w:sz w:val="28"/>
          <w:szCs w:val="28"/>
        </w:rPr>
        <w:tab/>
        <w:t>Зона занятая объектами сельскохозяйственного назначения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Сх3</w:t>
      </w:r>
      <w:r w:rsidRPr="00E442CD">
        <w:rPr>
          <w:rFonts w:ascii="Times New Roman" w:hAnsi="Times New Roman"/>
          <w:sz w:val="28"/>
          <w:szCs w:val="28"/>
        </w:rPr>
        <w:tab/>
        <w:t>Зона садоводства и огородничества</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Производственные зоны</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П1</w:t>
      </w:r>
      <w:r w:rsidRPr="00E442CD">
        <w:rPr>
          <w:rFonts w:ascii="Times New Roman" w:hAnsi="Times New Roman"/>
          <w:sz w:val="28"/>
          <w:szCs w:val="28"/>
        </w:rPr>
        <w:tab/>
        <w:t>Производственная зона</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П2           Коммунально-складская зона</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СЗ</w:t>
      </w:r>
      <w:r w:rsidRPr="00E442CD">
        <w:rPr>
          <w:rFonts w:ascii="Times New Roman" w:hAnsi="Times New Roman"/>
          <w:sz w:val="28"/>
          <w:szCs w:val="28"/>
        </w:rPr>
        <w:tab/>
        <w:t>Зона санитарно-защитного озеленения</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Зоны инженерной и транспортной инфраструктур</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 xml:space="preserve">И </w:t>
      </w:r>
      <w:r w:rsidRPr="00E442CD">
        <w:rPr>
          <w:rFonts w:ascii="Times New Roman" w:hAnsi="Times New Roman"/>
          <w:sz w:val="28"/>
          <w:szCs w:val="28"/>
        </w:rPr>
        <w:tab/>
        <w:t>Зона инженерной инфраструктуры</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Т</w:t>
      </w:r>
      <w:r w:rsidRPr="00E442CD">
        <w:rPr>
          <w:rFonts w:ascii="Times New Roman" w:hAnsi="Times New Roman"/>
          <w:sz w:val="28"/>
          <w:szCs w:val="28"/>
        </w:rPr>
        <w:tab/>
        <w:t>Зона транспортной инфраструктуры</w:t>
      </w:r>
    </w:p>
    <w:p w:rsidR="00FE054C" w:rsidRPr="00E442CD" w:rsidRDefault="00FE054C" w:rsidP="00FE054C">
      <w:pPr>
        <w:pStyle w:val="aff4"/>
        <w:spacing w:line="360" w:lineRule="auto"/>
        <w:rPr>
          <w:rFonts w:ascii="Times New Roman" w:hAnsi="Times New Roman"/>
          <w:b/>
          <w:sz w:val="28"/>
        </w:rPr>
      </w:pPr>
      <w:r w:rsidRPr="00E442CD">
        <w:rPr>
          <w:rFonts w:ascii="Times New Roman" w:hAnsi="Times New Roman"/>
          <w:b/>
          <w:sz w:val="28"/>
        </w:rPr>
        <w:t>Зона специального назначения</w:t>
      </w:r>
    </w:p>
    <w:p w:rsidR="00FE054C" w:rsidRPr="00E442CD" w:rsidRDefault="00FE054C" w:rsidP="00FE054C">
      <w:pPr>
        <w:tabs>
          <w:tab w:val="left" w:pos="1843"/>
        </w:tabs>
        <w:spacing w:line="360" w:lineRule="auto"/>
        <w:ind w:left="1843" w:hanging="1163"/>
        <w:jc w:val="both"/>
        <w:rPr>
          <w:rFonts w:ascii="Times New Roman" w:hAnsi="Times New Roman"/>
          <w:sz w:val="28"/>
          <w:szCs w:val="28"/>
        </w:rPr>
      </w:pPr>
      <w:r w:rsidRPr="00E442CD">
        <w:rPr>
          <w:rFonts w:ascii="Times New Roman" w:hAnsi="Times New Roman"/>
          <w:sz w:val="28"/>
          <w:szCs w:val="28"/>
        </w:rPr>
        <w:t>Сп1</w:t>
      </w:r>
      <w:r w:rsidRPr="00E442CD">
        <w:rPr>
          <w:rFonts w:ascii="Times New Roman" w:hAnsi="Times New Roman"/>
          <w:sz w:val="28"/>
          <w:szCs w:val="28"/>
        </w:rPr>
        <w:tab/>
        <w:t>Зона  специального назначения связанная с захоронениями</w:t>
      </w:r>
    </w:p>
    <w:p w:rsidR="00FE054C" w:rsidRPr="00E442CD" w:rsidRDefault="00FE054C" w:rsidP="00FE054C">
      <w:pPr>
        <w:pStyle w:val="aff4"/>
        <w:spacing w:before="200" w:line="360" w:lineRule="auto"/>
        <w:rPr>
          <w:rFonts w:ascii="Times New Roman" w:hAnsi="Times New Roman"/>
          <w:sz w:val="28"/>
        </w:rPr>
      </w:pPr>
      <w:r w:rsidRPr="00E442CD">
        <w:rPr>
          <w:rFonts w:ascii="Times New Roman" w:hAnsi="Times New Roman"/>
          <w:sz w:val="28"/>
        </w:rPr>
        <w:t>В целях применения регламентов используются следующие основные понятия: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Индивидуальный жилой дом</w:t>
      </w:r>
      <w:r w:rsidRPr="00E442CD">
        <w:rPr>
          <w:rFonts w:ascii="Times New Roman" w:hAnsi="Times New Roman"/>
          <w:sz w:val="28"/>
        </w:rPr>
        <w:t xml:space="preserve"> – </w:t>
      </w:r>
      <w:bookmarkStart w:id="196" w:name="OLE_LINK2"/>
      <w:r w:rsidRPr="00E442CD">
        <w:rPr>
          <w:rFonts w:ascii="Times New Roman" w:hAnsi="Times New Roman"/>
          <w:sz w:val="28"/>
        </w:rPr>
        <w:t>отдельно стоящий жилой дом с количеством этажей не более чем три, предназначенный для проживания одной семьи</w:t>
      </w:r>
      <w:bookmarkEnd w:id="196"/>
      <w:r w:rsidRPr="00E442CD">
        <w:rPr>
          <w:rFonts w:ascii="Times New Roman" w:hAnsi="Times New Roman"/>
          <w:sz w:val="28"/>
        </w:rPr>
        <w:t xml:space="preserve">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Блокированный жилой дом</w:t>
      </w:r>
      <w:r w:rsidRPr="00E442CD">
        <w:rPr>
          <w:rFonts w:ascii="Times New Roman" w:hAnsi="Times New Roman"/>
          <w:sz w:val="28"/>
        </w:rPr>
        <w:t xml:space="preserve"> – жилой дом с количеством этажей не более чем три, состоящий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Многоквартирный жилой дом</w:t>
      </w:r>
      <w:r w:rsidRPr="00E442CD">
        <w:rPr>
          <w:rFonts w:ascii="Times New Roman" w:hAnsi="Times New Roman"/>
          <w:sz w:val="28"/>
        </w:rPr>
        <w:t xml:space="preserve"> – жилой дом, состоящий из двух и более квартир, которые имеют общие внеквартирные помещения и инженерные системы.</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 xml:space="preserve">Малоэтажный многоквартирный жилой дом </w:t>
      </w:r>
      <w:r w:rsidRPr="00E442CD">
        <w:rPr>
          <w:rFonts w:ascii="Times New Roman" w:hAnsi="Times New Roman"/>
          <w:sz w:val="28"/>
        </w:rPr>
        <w:t xml:space="preserve">– жилой дом, состоящий из двух и более квартир с количеством этажей не более чем четыре, имеющих самостоятельные выходы либо на территорию общего пользования либо в помещения общего пользования в таком доме. </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lastRenderedPageBreak/>
        <w:t xml:space="preserve">Приусадебный участок – </w:t>
      </w:r>
      <w:r w:rsidRPr="00E442CD">
        <w:rPr>
          <w:rFonts w:ascii="Times New Roman" w:hAnsi="Times New Roman"/>
          <w:sz w:val="28"/>
        </w:rPr>
        <w:t>земельный участок, расположенный в границах населенного пункта и предназначенный для ведения личного подсобного хозяйства.</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Приквартирный участок</w:t>
      </w:r>
      <w:r w:rsidRPr="00E442CD">
        <w:rPr>
          <w:rFonts w:ascii="Times New Roman" w:hAnsi="Times New Roman"/>
          <w:sz w:val="28"/>
        </w:rPr>
        <w:t xml:space="preserve"> – земельный участок, примыкающий к дому (квартире) с непосредственным выходом на него.</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Объекты здравоохранения по оказанию скорой медицинской помощи</w:t>
      </w:r>
      <w:r w:rsidRPr="00E442CD">
        <w:rPr>
          <w:rFonts w:ascii="Times New Roman" w:hAnsi="Times New Roman"/>
          <w:sz w:val="28"/>
        </w:rPr>
        <w:t xml:space="preserve"> – объекты здравоохранения по оказанию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FE054C" w:rsidRPr="00E442CD" w:rsidRDefault="00FE054C" w:rsidP="00FE054C">
      <w:pPr>
        <w:spacing w:line="360" w:lineRule="auto"/>
        <w:ind w:firstLine="680"/>
        <w:jc w:val="both"/>
        <w:rPr>
          <w:rFonts w:ascii="Times New Roman" w:hAnsi="Times New Roman"/>
          <w:sz w:val="28"/>
        </w:rPr>
      </w:pPr>
      <w:r w:rsidRPr="00E442CD">
        <w:rPr>
          <w:rFonts w:ascii="Times New Roman" w:hAnsi="Times New Roman"/>
          <w:b/>
          <w:sz w:val="28"/>
        </w:rPr>
        <w:t xml:space="preserve"> </w:t>
      </w:r>
      <w:r w:rsidRPr="00E442CD">
        <w:rPr>
          <w:rFonts w:ascii="Times New Roman" w:hAnsi="Times New Roman"/>
          <w:b/>
          <w:sz w:val="28"/>
          <w:szCs w:val="28"/>
        </w:rPr>
        <w:t>Объекты здравоохранения по оказанию первичной медико-санитарной помощи</w:t>
      </w:r>
      <w:r w:rsidRPr="00E442CD">
        <w:rPr>
          <w:rFonts w:ascii="Times New Roman" w:hAnsi="Times New Roman"/>
          <w:sz w:val="28"/>
          <w:szCs w:val="28"/>
        </w:rPr>
        <w:t xml:space="preserve"> - </w:t>
      </w:r>
      <w:r w:rsidRPr="00E442CD">
        <w:rPr>
          <w:rFonts w:ascii="Times New Roman" w:hAnsi="Times New Roman"/>
          <w:sz w:val="28"/>
        </w:rPr>
        <w:t>объекты здравоохранения по оказанию в амбулаторных условиях и в условиях дневного стационара медицинской помощи, включающей профилактику, диагностику, лечение заболеваний и состояний, медицинскую реабилитацию, наблюдение за течением беременности, формирование здорового образа жизни и санитарно-гигиеническое просвещение населения, а также первичную доврачебную медико-санитарную помощь.</w:t>
      </w:r>
    </w:p>
    <w:p w:rsidR="00FE054C" w:rsidRPr="00E442CD" w:rsidRDefault="00FE054C" w:rsidP="00FE054C">
      <w:pPr>
        <w:spacing w:line="360" w:lineRule="auto"/>
        <w:ind w:firstLine="680"/>
        <w:jc w:val="both"/>
        <w:rPr>
          <w:rFonts w:ascii="Times New Roman" w:hAnsi="Times New Roman"/>
          <w:sz w:val="28"/>
        </w:rPr>
      </w:pPr>
      <w:r w:rsidRPr="00E442CD">
        <w:rPr>
          <w:rFonts w:ascii="Times New Roman" w:hAnsi="Times New Roman"/>
          <w:b/>
          <w:sz w:val="28"/>
        </w:rPr>
        <w:t>Объекты здравоохранения по оказанию специализированной медицинской помощи</w:t>
      </w:r>
      <w:r w:rsidRPr="00E442CD">
        <w:rPr>
          <w:rFonts w:ascii="Times New Roman" w:hAnsi="Times New Roman"/>
          <w:sz w:val="28"/>
        </w:rPr>
        <w:t xml:space="preserve"> – объекты здравоохранения по оказанию в условиях стационара и дневного стационара медицинской помощи по профилактике, диагностике и лечению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медицинской реабилитации.</w:t>
      </w:r>
    </w:p>
    <w:p w:rsidR="00FE054C" w:rsidRPr="00E442CD" w:rsidRDefault="00FE054C" w:rsidP="00FE054C">
      <w:pPr>
        <w:spacing w:line="360" w:lineRule="auto"/>
        <w:ind w:firstLine="709"/>
        <w:jc w:val="both"/>
        <w:rPr>
          <w:rFonts w:ascii="Times New Roman" w:hAnsi="Times New Roman"/>
          <w:sz w:val="28"/>
        </w:rPr>
      </w:pPr>
      <w:r w:rsidRPr="00E442CD">
        <w:rPr>
          <w:rFonts w:ascii="Times New Roman" w:hAnsi="Times New Roman"/>
          <w:b/>
          <w:sz w:val="28"/>
        </w:rPr>
        <w:t>Пункты оказания первой помощи</w:t>
      </w:r>
      <w:r w:rsidRPr="00E442CD">
        <w:rPr>
          <w:rFonts w:ascii="Times New Roman" w:hAnsi="Times New Roman"/>
          <w:sz w:val="28"/>
        </w:rPr>
        <w:t xml:space="preserve"> – объекты, в которых до оказания медицинской помощи оказывается помощь гражданам при несчастных случаях, травмах, отравлениях и других состояниях и заболеваниях, угрожающих их жизни, здоровью, лицами</w:t>
      </w:r>
      <w:r w:rsidRPr="00E442CD">
        <w:rPr>
          <w:rFonts w:ascii="Times New Roman" w:hAnsi="Times New Roman"/>
        </w:rPr>
        <w:t xml:space="preserve">, </w:t>
      </w:r>
      <w:r w:rsidRPr="00E442CD">
        <w:rPr>
          <w:rFonts w:ascii="Times New Roman" w:hAnsi="Times New Roman"/>
          <w:sz w:val="28"/>
        </w:rPr>
        <w:t>обязанными оказывать первую помощь в соответствии с федеральным законом или со специальным правилом и имеющими соответствующую подготовку.</w:t>
      </w:r>
    </w:p>
    <w:p w:rsidR="00FE054C" w:rsidRPr="00E442CD" w:rsidRDefault="00FE054C" w:rsidP="00FE054C">
      <w:pPr>
        <w:spacing w:line="360" w:lineRule="auto"/>
        <w:ind w:firstLine="680"/>
        <w:jc w:val="both"/>
        <w:rPr>
          <w:rFonts w:ascii="Times New Roman" w:hAnsi="Times New Roman"/>
          <w:sz w:val="28"/>
          <w:szCs w:val="28"/>
        </w:rPr>
      </w:pPr>
      <w:r w:rsidRPr="00E442CD">
        <w:rPr>
          <w:rFonts w:ascii="Times New Roman" w:hAnsi="Times New Roman"/>
          <w:b/>
          <w:sz w:val="28"/>
          <w:szCs w:val="28"/>
        </w:rPr>
        <w:t>Центры народной медицины</w:t>
      </w:r>
      <w:r w:rsidRPr="00E442CD">
        <w:rPr>
          <w:rFonts w:ascii="Times New Roman" w:hAnsi="Times New Roman"/>
          <w:sz w:val="28"/>
          <w:szCs w:val="28"/>
        </w:rPr>
        <w:t xml:space="preserve"> – организации, применяющие методы </w:t>
      </w:r>
      <w:r w:rsidRPr="00E442CD">
        <w:rPr>
          <w:rFonts w:ascii="Times New Roman" w:hAnsi="Times New Roman"/>
          <w:sz w:val="28"/>
          <w:szCs w:val="28"/>
        </w:rPr>
        <w:lastRenderedPageBreak/>
        <w:t>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w:t>
      </w:r>
    </w:p>
    <w:p w:rsidR="00FE054C" w:rsidRPr="00E442CD" w:rsidRDefault="00FE054C" w:rsidP="00FE054C">
      <w:pPr>
        <w:spacing w:line="360" w:lineRule="auto"/>
        <w:ind w:firstLine="680"/>
        <w:jc w:val="both"/>
        <w:rPr>
          <w:rFonts w:ascii="Times New Roman" w:hAnsi="Times New Roman"/>
          <w:sz w:val="28"/>
          <w:szCs w:val="28"/>
        </w:rPr>
      </w:pPr>
      <w:r w:rsidRPr="00E442CD">
        <w:rPr>
          <w:rFonts w:ascii="Times New Roman" w:hAnsi="Times New Roman"/>
          <w:b/>
          <w:sz w:val="28"/>
          <w:szCs w:val="28"/>
        </w:rPr>
        <w:t>Объекты спорта</w:t>
      </w:r>
      <w:r w:rsidRPr="00E442CD">
        <w:rPr>
          <w:rFonts w:ascii="Times New Roman" w:hAnsi="Times New Roman"/>
          <w:sz w:val="28"/>
          <w:szCs w:val="28"/>
        </w:rPr>
        <w:t xml:space="preserve"> – объекты недвижимого имущества или комплексы недвижимого имущества, предназначенные для проведения физкультурных  и (или) спортивных мероприятий, в том числе спортивные сооружения.</w:t>
      </w:r>
    </w:p>
    <w:p w:rsidR="00FE054C" w:rsidRPr="00E442CD" w:rsidRDefault="00FE054C" w:rsidP="00FE054C">
      <w:pPr>
        <w:spacing w:line="360" w:lineRule="auto"/>
        <w:ind w:firstLine="680"/>
        <w:jc w:val="both"/>
        <w:rPr>
          <w:rFonts w:ascii="Times New Roman" w:hAnsi="Times New Roman"/>
          <w:sz w:val="28"/>
          <w:szCs w:val="28"/>
        </w:rPr>
      </w:pPr>
      <w:r w:rsidRPr="00E442CD">
        <w:rPr>
          <w:rFonts w:ascii="Times New Roman" w:hAnsi="Times New Roman"/>
          <w:b/>
          <w:sz w:val="28"/>
          <w:szCs w:val="28"/>
        </w:rPr>
        <w:t>Дачные участки</w:t>
      </w:r>
      <w:r w:rsidRPr="00E442CD">
        <w:rPr>
          <w:rFonts w:ascii="Times New Roman" w:hAnsi="Times New Roman"/>
          <w:sz w:val="28"/>
          <w:szCs w:val="28"/>
        </w:rPr>
        <w:t xml:space="preserve"> – земельные участки, предоставленные гражданам или приобретенные ими в целях отдыха с правом возведения жилых строений без права регистрации проживания в них или жилых домов с правом регистрации проживания в них и хозяйственных строений и сооружений, а также с правом выращивания плодовых, ягодных, овощных, бахчевых или иных сельскохозяйственных культур.</w:t>
      </w:r>
    </w:p>
    <w:p w:rsidR="00FE054C" w:rsidRPr="00E442CD" w:rsidRDefault="00FE054C" w:rsidP="00FE054C">
      <w:pPr>
        <w:spacing w:line="360" w:lineRule="auto"/>
        <w:ind w:firstLine="680"/>
        <w:jc w:val="both"/>
        <w:rPr>
          <w:rFonts w:ascii="Times New Roman" w:hAnsi="Times New Roman"/>
          <w:sz w:val="28"/>
          <w:szCs w:val="28"/>
        </w:rPr>
      </w:pPr>
      <w:r w:rsidRPr="00E442CD">
        <w:rPr>
          <w:rFonts w:ascii="Times New Roman" w:hAnsi="Times New Roman"/>
          <w:b/>
          <w:sz w:val="28"/>
          <w:szCs w:val="28"/>
        </w:rPr>
        <w:t>Садовые участки</w:t>
      </w:r>
      <w:r w:rsidRPr="00E442CD">
        <w:rPr>
          <w:rFonts w:ascii="Times New Roman" w:hAnsi="Times New Roman"/>
          <w:sz w:val="28"/>
          <w:szCs w:val="28"/>
        </w:rPr>
        <w:t xml:space="preserve"> – земельные участки, предоставленные гражданам или приобретенные ими для выращивания плодовых, ягодных, овощных, бахчевых или иных сельскохозяйственных культур, а также для отдыха с правом возведения жилых строений без права регистрации проживания в них или с правом регистрации проживания в жилых строениях (в случае, если они расположены на садовых земельных участках, которые относятся к землям сельскохозяйственного назначения или землям населенных пунктов) и хозяйственных строений и сооружений.</w:t>
      </w:r>
    </w:p>
    <w:p w:rsidR="00FE054C" w:rsidRPr="00E442CD" w:rsidRDefault="00FE054C" w:rsidP="00FE054C">
      <w:pPr>
        <w:spacing w:line="360" w:lineRule="auto"/>
        <w:ind w:firstLine="680"/>
        <w:jc w:val="both"/>
        <w:rPr>
          <w:rFonts w:ascii="Times New Roman" w:hAnsi="Times New Roman"/>
          <w:sz w:val="28"/>
          <w:szCs w:val="28"/>
        </w:rPr>
      </w:pPr>
      <w:r w:rsidRPr="00E442CD">
        <w:rPr>
          <w:rFonts w:ascii="Times New Roman" w:hAnsi="Times New Roman"/>
          <w:b/>
          <w:sz w:val="28"/>
          <w:szCs w:val="28"/>
        </w:rPr>
        <w:t>Огородные участки</w:t>
      </w:r>
      <w:r w:rsidRPr="00E442CD">
        <w:rPr>
          <w:rFonts w:ascii="Times New Roman" w:hAnsi="Times New Roman"/>
          <w:sz w:val="28"/>
          <w:szCs w:val="28"/>
        </w:rPr>
        <w:t xml:space="preserve"> – земельные участки, предоставленные гражданам или приобретенные ими для ягодных, овощных, бахчевых или иных сельскохозяйственных культур (с правом или без права возведения некапитальных жилых строений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E054C" w:rsidRPr="00E442CD" w:rsidRDefault="00FE054C" w:rsidP="00FE054C">
      <w:pPr>
        <w:pStyle w:val="aff4"/>
        <w:spacing w:line="360" w:lineRule="auto"/>
        <w:rPr>
          <w:rFonts w:ascii="Times New Roman" w:hAnsi="Times New Roman"/>
          <w:sz w:val="28"/>
        </w:rPr>
      </w:pPr>
      <w:r w:rsidRPr="00E442CD">
        <w:rPr>
          <w:rFonts w:ascii="Times New Roman" w:hAnsi="Times New Roman"/>
          <w:b/>
          <w:sz w:val="28"/>
        </w:rPr>
        <w:t>Административные здания</w:t>
      </w:r>
      <w:r w:rsidRPr="00E442CD">
        <w:rPr>
          <w:rFonts w:ascii="Times New Roman" w:hAnsi="Times New Roman"/>
          <w:sz w:val="28"/>
        </w:rPr>
        <w:t xml:space="preserve"> – здания, в которых размещаются органы государственной власти Российской Федерации, Самарской области и иные государственные органы, образуемые в соответствии с законодательством Российской Федерации, Самарской области, органы местного </w:t>
      </w:r>
      <w:r w:rsidRPr="00E442CD">
        <w:rPr>
          <w:rFonts w:ascii="Times New Roman" w:hAnsi="Times New Roman"/>
          <w:sz w:val="28"/>
        </w:rPr>
        <w:lastRenderedPageBreak/>
        <w:t xml:space="preserve">самоуправления, а также государственные и муниципальные учреждения и унитарные предприятия.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b/>
          <w:sz w:val="28"/>
        </w:rPr>
        <w:t>Объекты сельскохозяйственного производства</w:t>
      </w:r>
      <w:r w:rsidRPr="00E442CD">
        <w:rPr>
          <w:rFonts w:ascii="Times New Roman" w:hAnsi="Times New Roman"/>
          <w:sz w:val="28"/>
        </w:rPr>
        <w:t xml:space="preserve"> –</w:t>
      </w:r>
      <w:r w:rsidRPr="00E442CD">
        <w:rPr>
          <w:rFonts w:ascii="Times New Roman" w:hAnsi="Times New Roman"/>
          <w:sz w:val="28"/>
          <w:szCs w:val="28"/>
        </w:rPr>
        <w:t xml:space="preserve"> объекты, производящие сельскохозяйственную продукцию, осуществляющие её первичную  и последующую (промышленную) переработку и реализующие эту продукцию (сельскохозяйственные предприятия, рыбохозяйственные предприятия, хозяйства с содержанием животных (свинарники, коровники, питомники, конюшни, зверофермы), тепличные и парниковые хозяйства и т.п.).</w:t>
      </w:r>
    </w:p>
    <w:p w:rsidR="00FE054C" w:rsidRPr="00E442CD" w:rsidRDefault="00FE054C" w:rsidP="002553C2">
      <w:pPr>
        <w:pStyle w:val="1"/>
        <w:keepLines w:val="0"/>
        <w:widowControl/>
        <w:numPr>
          <w:ilvl w:val="2"/>
          <w:numId w:val="44"/>
        </w:numPr>
        <w:tabs>
          <w:tab w:val="num" w:pos="2340"/>
        </w:tabs>
        <w:suppressAutoHyphens w:val="0"/>
        <w:spacing w:before="200" w:after="200"/>
        <w:ind w:left="0" w:firstLine="720"/>
        <w:jc w:val="both"/>
        <w:rPr>
          <w:color w:val="auto"/>
        </w:rPr>
      </w:pPr>
      <w:bookmarkStart w:id="197" w:name="_Toc259101845"/>
      <w:r w:rsidRPr="00E442CD">
        <w:rPr>
          <w:color w:val="auto"/>
        </w:rPr>
        <w:t>Описание зон и виды разрешенного использования земельных участков и объектов капитального строительства</w:t>
      </w:r>
      <w:bookmarkEnd w:id="197"/>
      <w:r w:rsidRPr="00E442CD">
        <w:rPr>
          <w:color w:val="auto"/>
        </w:rPr>
        <w:t xml:space="preserve"> (в ред.реш. № 86 от 26.08.2016г., №344 от 13.03.2020 г.)</w:t>
      </w: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ЖИЛЫЕ ЗОНЫ</w:t>
      </w: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Ж1</w:t>
      </w:r>
      <w:r w:rsidRPr="00E442CD">
        <w:rPr>
          <w:rFonts w:ascii="Times New Roman" w:hAnsi="Times New Roman"/>
          <w:b/>
          <w:sz w:val="28"/>
          <w:szCs w:val="28"/>
        </w:rPr>
        <w:tab/>
        <w:t xml:space="preserve">Зона застройки индивидуальными жилыми домами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Ж1 выделена для обеспечения правовых условий формирования жилой застройки из индивидуальных и блокированных жилых домов, с минимально разрешенным набором услуг местного значения, размещения необходимых объектов инженерной и транспортной инфраструктуры.</w:t>
      </w:r>
    </w:p>
    <w:tbl>
      <w:tblPr>
        <w:tblW w:w="0" w:type="auto"/>
        <w:tblLook w:val="01E0" w:firstRow="1" w:lastRow="1" w:firstColumn="1" w:lastColumn="1" w:noHBand="0" w:noVBand="0"/>
      </w:tblPr>
      <w:tblGrid>
        <w:gridCol w:w="2266"/>
        <w:gridCol w:w="4935"/>
        <w:gridCol w:w="2363"/>
      </w:tblGrid>
      <w:tr w:rsidR="00E442CD" w:rsidRPr="00E442CD" w:rsidTr="00386A98">
        <w:trPr>
          <w:trHeight w:val="340"/>
          <w:tblHeader/>
        </w:trPr>
        <w:tc>
          <w:tcPr>
            <w:tcW w:w="0" w:type="auto"/>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0" w:type="auto"/>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rHeight w:val="340"/>
          <w:tblHeader/>
        </w:trPr>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0" w:type="auto"/>
            <w:vMerge/>
            <w:vAlign w:val="center"/>
          </w:tcPr>
          <w:p w:rsidR="00FE054C" w:rsidRPr="00E442CD" w:rsidRDefault="00FE054C" w:rsidP="00386A98">
            <w:pPr>
              <w:jc w:val="center"/>
              <w:rPr>
                <w:rFonts w:ascii="Times New Roman" w:hAnsi="Times New Roman"/>
                <w:b/>
              </w:rPr>
            </w:pP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индивидуального жилищного строительства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выращивание иных декоративных или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хозяйственных построек.</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2.1</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Блокированная жилая застройка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жилого дома, имеющего одну или несколько общих стен с соседними </w:t>
            </w:r>
            <w:r w:rsidRPr="00E442CD">
              <w:rPr>
                <w:rFonts w:ascii="Times New Roman" w:hAnsi="Times New Roman"/>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w:t>
            </w:r>
          </w:p>
          <w:p w:rsidR="00FE054C" w:rsidRPr="00E442CD" w:rsidRDefault="00FE054C" w:rsidP="00386A98">
            <w:pPr>
              <w:jc w:val="both"/>
              <w:rPr>
                <w:rFonts w:ascii="Times New Roman" w:hAnsi="Times New Roman"/>
              </w:rPr>
            </w:pPr>
            <w:r w:rsidRPr="00E442CD">
              <w:rPr>
                <w:rFonts w:ascii="Times New Roman" w:hAnsi="Times New Roman"/>
              </w:rPr>
              <w:t>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для отдыха.</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lastRenderedPageBreak/>
              <w:t>2.3</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lastRenderedPageBreak/>
              <w:t>Для ведения личного подсобного хозяйства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Производство сельскохозяйственной продукции;</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гаража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содержание сельскохозяйственных животных.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2.2</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Дошкольное, начальное и среднее общее образование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E442CD">
              <w:rPr>
                <w:rFonts w:ascii="Times New Roman" w:hAnsi="Times New Roman"/>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lastRenderedPageBreak/>
              <w:t>3.5.1</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lastRenderedPageBreak/>
              <w:t>Социальное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 </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Бытовое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w:t>
            </w:r>
            <w:r w:rsidRPr="00E442CD">
              <w:rPr>
                <w:rFonts w:ascii="Times New Roman" w:hAnsi="Times New Roman"/>
              </w:rPr>
              <w:lastRenderedPageBreak/>
              <w:t>ателье, бани, парикмахерские, прачечные, химчистки, похоронные бюро).</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lastRenderedPageBreak/>
              <w:t>3.3</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lastRenderedPageBreak/>
              <w:t>Коммунальное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0" w:type="auto"/>
            <w:vAlign w:val="center"/>
          </w:tcPr>
          <w:p w:rsidR="00FE054C" w:rsidRPr="00E442CD" w:rsidRDefault="00FE054C" w:rsidP="00386A98">
            <w:pPr>
              <w:jc w:val="center"/>
              <w:rPr>
                <w:rFonts w:ascii="Times New Roman" w:hAnsi="Times New Roman"/>
              </w:rPr>
            </w:pP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Обслуживание жилой застройки</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2.7</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E442CD">
              <w:rPr>
                <w:rFonts w:ascii="Times New Roman" w:hAnsi="Times New Roman"/>
              </w:rPr>
              <w:lastRenderedPageBreak/>
              <w:t>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lastRenderedPageBreak/>
              <w:t>12.0</w:t>
            </w:r>
          </w:p>
        </w:tc>
      </w:tr>
      <w:tr w:rsidR="00E442CD"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lastRenderedPageBreak/>
              <w:t>Специальная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FE054C" w:rsidRPr="00E442CD" w:rsidTr="00386A98">
        <w:trPr>
          <w:trHeight w:val="34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Отдых (рекреация)</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E054C" w:rsidRPr="00E442CD" w:rsidRDefault="00FE054C" w:rsidP="00386A98">
            <w:pPr>
              <w:jc w:val="both"/>
              <w:rPr>
                <w:rFonts w:ascii="Times New Roman" w:hAnsi="Times New Roman"/>
              </w:rPr>
            </w:pPr>
            <w:r w:rsidRPr="00E442CD">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r>
    </w:tbl>
    <w:p w:rsidR="00FE054C" w:rsidRPr="00E442CD" w:rsidRDefault="00FE054C" w:rsidP="00FE054C">
      <w:pPr>
        <w:spacing w:line="360" w:lineRule="auto"/>
        <w:ind w:firstLine="709"/>
        <w:rPr>
          <w:rFonts w:ascii="Times New Roman" w:hAnsi="Times New Roman"/>
          <w:b/>
          <w:sz w:val="28"/>
          <w:szCs w:val="28"/>
        </w:rPr>
      </w:pPr>
    </w:p>
    <w:tbl>
      <w:tblPr>
        <w:tblW w:w="5017" w:type="pct"/>
        <w:tblLook w:val="04A0" w:firstRow="1" w:lastRow="0" w:firstColumn="1" w:lastColumn="0" w:noHBand="0" w:noVBand="1"/>
      </w:tblPr>
      <w:tblGrid>
        <w:gridCol w:w="2234"/>
        <w:gridCol w:w="4956"/>
        <w:gridCol w:w="2407"/>
      </w:tblGrid>
      <w:tr w:rsidR="00E442CD" w:rsidRPr="00E442CD" w:rsidTr="00386A98">
        <w:tc>
          <w:tcPr>
            <w:tcW w:w="3746" w:type="pct"/>
            <w:gridSpan w:val="2"/>
            <w:vAlign w:val="center"/>
          </w:tcPr>
          <w:p w:rsidR="00FE054C" w:rsidRPr="00E442CD" w:rsidRDefault="00FE054C" w:rsidP="00386A98">
            <w:pPr>
              <w:jc w:val="center"/>
              <w:rPr>
                <w:rFonts w:ascii="Times New Roman" w:hAnsi="Times New Roman"/>
                <w:b/>
              </w:rP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1254" w:type="pct"/>
            <w:vMerge w:val="restart"/>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c>
          <w:tcPr>
            <w:tcW w:w="1164" w:type="pct"/>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2582" w:type="pct"/>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1254" w:type="pct"/>
            <w:vMerge/>
            <w:vAlign w:val="center"/>
          </w:tcPr>
          <w:p w:rsidR="00FE054C" w:rsidRPr="00E442CD" w:rsidRDefault="00FE054C" w:rsidP="00386A98">
            <w:pPr>
              <w:jc w:val="center"/>
              <w:rPr>
                <w:rFonts w:ascii="Times New Roman" w:hAnsi="Times New Roman"/>
                <w:b/>
              </w:rPr>
            </w:pPr>
          </w:p>
        </w:tc>
      </w:tr>
      <w:tr w:rsidR="00E442CD"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2582" w:type="pct"/>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c>
          <w:tcPr>
            <w:tcW w:w="1254" w:type="pct"/>
          </w:tcPr>
          <w:p w:rsidR="00FE054C" w:rsidRPr="00E442CD" w:rsidRDefault="00FE054C" w:rsidP="00386A98"/>
        </w:tc>
      </w:tr>
      <w:tr w:rsidR="00E442CD"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2582" w:type="pct"/>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1254" w:type="pct"/>
          </w:tcPr>
          <w:p w:rsidR="00FE054C" w:rsidRPr="00E442CD" w:rsidRDefault="00FE054C" w:rsidP="00386A98"/>
        </w:tc>
      </w:tr>
      <w:tr w:rsidR="00E442CD"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2582" w:type="pct"/>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1254" w:type="pct"/>
          </w:tcPr>
          <w:p w:rsidR="00FE054C" w:rsidRPr="00E442CD" w:rsidRDefault="00FE054C" w:rsidP="00386A98"/>
        </w:tc>
      </w:tr>
      <w:tr w:rsidR="00E442CD"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2582" w:type="pct"/>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1254" w:type="pct"/>
          </w:tcPr>
          <w:p w:rsidR="00FE054C" w:rsidRPr="00E442CD" w:rsidRDefault="00FE054C" w:rsidP="00386A98"/>
        </w:tc>
      </w:tr>
      <w:tr w:rsidR="00E442CD"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2582" w:type="pct"/>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1254" w:type="pct"/>
          </w:tcPr>
          <w:p w:rsidR="00FE054C" w:rsidRPr="00E442CD" w:rsidRDefault="00FE054C" w:rsidP="00386A98"/>
        </w:tc>
      </w:tr>
      <w:tr w:rsidR="00FE054C" w:rsidRPr="00E442CD" w:rsidTr="00386A98">
        <w:tc>
          <w:tcPr>
            <w:tcW w:w="1164" w:type="pct"/>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2582" w:type="pct"/>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1254" w:type="pct"/>
          </w:tcPr>
          <w:p w:rsidR="00FE054C" w:rsidRPr="00E442CD" w:rsidRDefault="00FE054C" w:rsidP="00386A98"/>
        </w:tc>
      </w:tr>
    </w:tbl>
    <w:p w:rsidR="00FE054C" w:rsidRPr="00E442CD" w:rsidRDefault="00FE054C" w:rsidP="00FE054C">
      <w:pPr>
        <w:spacing w:line="360" w:lineRule="auto"/>
        <w:ind w:firstLine="709"/>
        <w:jc w:val="both"/>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w:t>
            </w:r>
          </w:p>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виду разрешенного использования</w:t>
            </w:r>
          </w:p>
        </w:tc>
        <w:tc>
          <w:tcPr>
            <w:tcW w:w="2410" w:type="dxa"/>
            <w:vMerge/>
          </w:tcPr>
          <w:p w:rsidR="00FE054C" w:rsidRPr="00E442CD" w:rsidRDefault="00FE054C" w:rsidP="00386A98"/>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культуры и искусства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финансового назначения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физической культуры и спорта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бассейны;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крытые спортивные сооружения (спортивные и физкультурно-оздоровительные комплексы, фитнес-центры, спортивные залы, бассейны );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спортивные клубы</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культовых зданий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 и другие)</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FE054C"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 xml:space="preserve">Малоэтажная многоквартирная жилая застройка </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410" w:type="dxa"/>
          </w:tcPr>
          <w:p w:rsidR="00FE054C" w:rsidRPr="00E442CD" w:rsidRDefault="00FE054C" w:rsidP="00386A98">
            <w:pPr>
              <w:jc w:val="center"/>
              <w:rPr>
                <w:rFonts w:ascii="Times New Roman" w:hAnsi="Times New Roman"/>
              </w:rPr>
            </w:pPr>
            <w:r w:rsidRPr="00E442CD">
              <w:rPr>
                <w:rFonts w:ascii="Times New Roman" w:hAnsi="Times New Roman"/>
              </w:rPr>
              <w:t>2.1.1</w:t>
            </w:r>
          </w:p>
        </w:tc>
      </w:tr>
    </w:tbl>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Ж2 Зона застройки малоэтажными жилыми домами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 </w:t>
      </w:r>
    </w:p>
    <w:tbl>
      <w:tblPr>
        <w:tblW w:w="0" w:type="auto"/>
        <w:tblLook w:val="01E0" w:firstRow="1" w:lastRow="1" w:firstColumn="1" w:lastColumn="1" w:noHBand="0" w:noVBand="0"/>
      </w:tblPr>
      <w:tblGrid>
        <w:gridCol w:w="2248"/>
        <w:gridCol w:w="4949"/>
        <w:gridCol w:w="2367"/>
      </w:tblGrid>
      <w:tr w:rsidR="00E442CD" w:rsidRPr="00E442CD" w:rsidTr="00386A98">
        <w:trPr>
          <w:trHeight w:val="510"/>
          <w:tblHeader/>
        </w:trPr>
        <w:tc>
          <w:tcPr>
            <w:tcW w:w="0" w:type="auto"/>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0" w:type="auto"/>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rHeight w:val="510"/>
          <w:tblHeader/>
        </w:trPr>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0" w:type="auto"/>
            <w:vMerge/>
            <w:vAlign w:val="center"/>
          </w:tcPr>
          <w:p w:rsidR="00FE054C" w:rsidRPr="00E442CD" w:rsidRDefault="00FE054C" w:rsidP="00386A98">
            <w:pPr>
              <w:jc w:val="center"/>
              <w:rPr>
                <w:rFonts w:ascii="Times New Roman" w:hAnsi="Times New Roman"/>
                <w:b/>
              </w:rPr>
            </w:pP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Блокированная жилая застройка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w:t>
            </w:r>
          </w:p>
          <w:p w:rsidR="00FE054C" w:rsidRPr="00E442CD" w:rsidRDefault="00FE054C" w:rsidP="00386A98">
            <w:pPr>
              <w:jc w:val="both"/>
              <w:rPr>
                <w:rFonts w:ascii="Times New Roman" w:hAnsi="Times New Roman"/>
              </w:rPr>
            </w:pPr>
            <w:r w:rsidRPr="00E442CD">
              <w:rPr>
                <w:rFonts w:ascii="Times New Roman" w:hAnsi="Times New Roman"/>
              </w:rPr>
              <w:t>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для отдыха.</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2.3</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Малоэтажная многоквартирная жилая застройка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малоэтажных многоквартирных домов (многоквартирные дома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для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2.1.1</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ведения личного подсобного хозяйства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Производство сельскохозяйственной продукции;</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гаража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содержание сельскохозяйственных животных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2.2</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Дошкольное, начальное и среднее общее образование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3.5.1</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Социальное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 </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Магазины</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Бытовое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3.3</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Обслуживание жилой застройки</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2.7</w:t>
            </w: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0" w:type="auto"/>
            <w:vAlign w:val="center"/>
          </w:tcPr>
          <w:p w:rsidR="00FE054C" w:rsidRPr="00E442CD" w:rsidRDefault="00FE054C" w:rsidP="00386A98">
            <w:pPr>
              <w:jc w:val="center"/>
              <w:rPr>
                <w:rFonts w:ascii="Times New Roman" w:hAnsi="Times New Roman"/>
              </w:rPr>
            </w:pPr>
          </w:p>
        </w:tc>
      </w:tr>
      <w:tr w:rsidR="00E442CD"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FE054C" w:rsidRPr="00E442CD" w:rsidTr="00386A98">
        <w:trPr>
          <w:trHeight w:val="51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tcPr>
          <w:p w:rsidR="00FE054C" w:rsidRPr="00E442CD" w:rsidRDefault="00FE054C" w:rsidP="00386A98">
            <w:pPr>
              <w:jc w:val="center"/>
              <w:rPr>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jc w:val="both"/>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jc w:val="both"/>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2410"/>
      </w:tblGrid>
      <w:tr w:rsidR="00E442CD" w:rsidRPr="00E442CD" w:rsidTr="00386A98">
        <w:trPr>
          <w:tblHeader/>
        </w:trPr>
        <w:tc>
          <w:tcPr>
            <w:tcW w:w="7196" w:type="dxa"/>
            <w:gridSpan w:val="2"/>
            <w:shd w:val="clear" w:color="auto" w:fill="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shd w:val="clear" w:color="auto" w:fill="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shd w:val="clear" w:color="auto" w:fill="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w:t>
            </w:r>
          </w:p>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виду разрешенного использования</w:t>
            </w:r>
          </w:p>
        </w:tc>
        <w:tc>
          <w:tcPr>
            <w:tcW w:w="2410" w:type="dxa"/>
            <w:vMerge/>
            <w:vAlign w:val="center"/>
          </w:tcPr>
          <w:p w:rsidR="00FE054C" w:rsidRPr="00E442CD" w:rsidRDefault="00FE054C" w:rsidP="00386A98">
            <w:pPr>
              <w:autoSpaceDE w:val="0"/>
              <w:autoSpaceDN w:val="0"/>
              <w:adjustRightInd w:val="0"/>
              <w:jc w:val="center"/>
              <w:rPr>
                <w:rFonts w:ascii="Times New Roman" w:hAnsi="Times New Roman"/>
                <w:b/>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Для индивидуального жилищного строительства</w:t>
            </w:r>
          </w:p>
        </w:tc>
        <w:tc>
          <w:tcPr>
            <w:tcW w:w="4961" w:type="dxa"/>
            <w:shd w:val="clear" w:color="auto" w:fill="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выращивание иных декоративных или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хозяйственных построек.</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2.1</w:t>
            </w: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культуры и искусства</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финансового назначения</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физической культуры и спорта </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бассейны;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крытые спортивные сооружения (спортивные и физкультурно-оздоровительные комплексы, фитнес-центры, спортивные залы, бассейны );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спортивные клубы</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культовых зданий</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shd w:val="clear" w:color="auto" w:fill="auto"/>
          </w:tcPr>
          <w:p w:rsidR="00FE054C" w:rsidRPr="00E442CD" w:rsidRDefault="00FE054C" w:rsidP="00386A98">
            <w:pPr>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4961" w:type="dxa"/>
            <w:shd w:val="clear" w:color="auto" w:fill="auto"/>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 и другие)</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FE054C" w:rsidRPr="00E442CD" w:rsidTr="00386A98">
        <w:tc>
          <w:tcPr>
            <w:tcW w:w="2235" w:type="dxa"/>
            <w:shd w:val="clear" w:color="auto" w:fill="auto"/>
          </w:tcPr>
          <w:p w:rsidR="00FE054C" w:rsidRPr="00E442CD" w:rsidRDefault="00FE054C" w:rsidP="00386A98">
            <w:pPr>
              <w:jc w:val="both"/>
              <w:rPr>
                <w:rFonts w:ascii="Times New Roman" w:hAnsi="Times New Roman"/>
              </w:rPr>
            </w:pPr>
            <w:r w:rsidRPr="00E442CD">
              <w:rPr>
                <w:rFonts w:ascii="Times New Roman" w:hAnsi="Times New Roman"/>
              </w:rPr>
              <w:t xml:space="preserve">Малоэтажная многоквартирная жилая застройка </w:t>
            </w:r>
          </w:p>
          <w:p w:rsidR="00FE054C" w:rsidRPr="00E442CD" w:rsidRDefault="00FE054C" w:rsidP="00386A98">
            <w:pPr>
              <w:jc w:val="both"/>
              <w:rPr>
                <w:rFonts w:ascii="Times New Roman" w:hAnsi="Times New Roman"/>
              </w:rPr>
            </w:pPr>
          </w:p>
        </w:tc>
        <w:tc>
          <w:tcPr>
            <w:tcW w:w="4961" w:type="dxa"/>
            <w:shd w:val="clear" w:color="auto" w:fill="auto"/>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410" w:type="dxa"/>
          </w:tcPr>
          <w:p w:rsidR="00FE054C" w:rsidRPr="00E442CD" w:rsidRDefault="00FE054C" w:rsidP="00386A98">
            <w:pPr>
              <w:jc w:val="center"/>
              <w:rPr>
                <w:rFonts w:ascii="Times New Roman" w:hAnsi="Times New Roman"/>
              </w:rPr>
            </w:pPr>
            <w:r w:rsidRPr="00E442CD">
              <w:rPr>
                <w:rFonts w:ascii="Times New Roman" w:hAnsi="Times New Roman"/>
              </w:rPr>
              <w:t>2.1.1</w:t>
            </w: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Ж5 – Зона размещения объектов дошкольного и общего образования </w:t>
      </w:r>
    </w:p>
    <w:p w:rsidR="00FE054C" w:rsidRPr="00E442CD" w:rsidRDefault="00FE054C" w:rsidP="00FE054C">
      <w:pPr>
        <w:spacing w:line="360" w:lineRule="auto"/>
        <w:ind w:firstLine="709"/>
        <w:rPr>
          <w:rFonts w:ascii="Times New Roman" w:hAnsi="Times New Roman"/>
          <w:sz w:val="28"/>
          <w:szCs w:val="28"/>
        </w:rPr>
      </w:pPr>
      <w:r w:rsidRPr="00E442CD">
        <w:rPr>
          <w:rFonts w:ascii="Times New Roman" w:hAnsi="Times New Roman"/>
          <w:sz w:val="28"/>
          <w:szCs w:val="28"/>
        </w:rPr>
        <w:t>Зона Ж5 выделена для обеспечения правовых условий формирования и размещения дошкольных и общеобразовательных учреждений, необходимых объектов инженерной и транспортной инфраструктуры.</w:t>
      </w:r>
    </w:p>
    <w:tbl>
      <w:tblPr>
        <w:tblW w:w="0" w:type="auto"/>
        <w:tblLook w:val="01E0" w:firstRow="1" w:lastRow="1" w:firstColumn="1" w:lastColumn="1" w:noHBand="0" w:noVBand="0"/>
      </w:tblPr>
      <w:tblGrid>
        <w:gridCol w:w="2135"/>
        <w:gridCol w:w="5039"/>
        <w:gridCol w:w="2390"/>
      </w:tblGrid>
      <w:tr w:rsidR="00E442CD" w:rsidRPr="00E442CD" w:rsidTr="00386A98">
        <w:trPr>
          <w:trHeight w:val="20"/>
          <w:tblHeader/>
        </w:trPr>
        <w:tc>
          <w:tcPr>
            <w:tcW w:w="0" w:type="auto"/>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0" w:type="auto"/>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rHeight w:val="20"/>
          <w:tblHeader/>
        </w:trPr>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0" w:type="auto"/>
            <w:vMerge/>
            <w:vAlign w:val="center"/>
          </w:tcPr>
          <w:p w:rsidR="00FE054C" w:rsidRPr="00E442CD" w:rsidRDefault="00FE054C" w:rsidP="00386A98">
            <w:pPr>
              <w:jc w:val="center"/>
              <w:rPr>
                <w:rFonts w:ascii="Times New Roman" w:hAnsi="Times New Roman"/>
                <w:b/>
              </w:rPr>
            </w:pP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Коммунальное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Дошкольное, начальное и среднее общее образование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Спорт</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занятия спортом.</w:t>
            </w:r>
            <w:r w:rsidRPr="00E442CD">
              <w:t xml:space="preserve"> </w:t>
            </w:r>
            <w:r w:rsidRPr="00E442C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rsidR="00FE054C" w:rsidRPr="00E442CD" w:rsidRDefault="00FE054C" w:rsidP="00386A98">
            <w:pPr>
              <w:jc w:val="both"/>
              <w:rPr>
                <w:rFonts w:ascii="Times New Roman" w:hAnsi="Times New Roman"/>
              </w:rPr>
            </w:pPr>
            <w:r w:rsidRPr="00E442C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054C" w:rsidRPr="00E442CD" w:rsidRDefault="00FE054C" w:rsidP="00386A98">
            <w:pPr>
              <w:jc w:val="both"/>
              <w:rPr>
                <w:rFonts w:ascii="Times New Roman" w:hAnsi="Times New Roman"/>
              </w:rPr>
            </w:pPr>
            <w:r w:rsidRPr="00E442CD">
              <w:rPr>
                <w:rFonts w:ascii="Times New Roman" w:hAnsi="Times New Roman"/>
              </w:rPr>
              <w:t>Размещение сооружений для занятия спортом и</w:t>
            </w:r>
          </w:p>
          <w:p w:rsidR="00FE054C" w:rsidRPr="00E442CD" w:rsidRDefault="00FE054C" w:rsidP="00386A98">
            <w:pPr>
              <w:jc w:val="both"/>
              <w:rPr>
                <w:rFonts w:ascii="Times New Roman" w:hAnsi="Times New Roman"/>
              </w:rPr>
            </w:pPr>
            <w:r w:rsidRPr="00E442CD">
              <w:rPr>
                <w:rFonts w:ascii="Times New Roman" w:hAnsi="Times New Roman"/>
              </w:rPr>
              <w:t>физкультурой на открытом воздухе (теннисные корты, автодромы, мотодромы, трамплины, спортивные стрельбища);</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Культурное развитие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r w:rsidR="00FE054C"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Специальная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093"/>
        <w:gridCol w:w="5103"/>
        <w:gridCol w:w="2410"/>
      </w:tblGrid>
      <w:tr w:rsidR="00E442CD" w:rsidRPr="00E442CD" w:rsidTr="00386A98">
        <w:tc>
          <w:tcPr>
            <w:tcW w:w="7196" w:type="dxa"/>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c>
          <w:tcPr>
            <w:tcW w:w="2093" w:type="dxa"/>
            <w:vAlign w:val="center"/>
          </w:tcPr>
          <w:p w:rsidR="00FE054C" w:rsidRPr="00E442CD" w:rsidRDefault="00FE054C" w:rsidP="00386A98">
            <w:pPr>
              <w:jc w:val="center"/>
            </w:pPr>
            <w:r w:rsidRPr="00E442CD">
              <w:rPr>
                <w:rFonts w:ascii="Times New Roman" w:hAnsi="Times New Roman"/>
                <w:b/>
                <w:bCs/>
              </w:rPr>
              <w:t>Вид разрешенного использования</w:t>
            </w:r>
          </w:p>
        </w:tc>
        <w:tc>
          <w:tcPr>
            <w:tcW w:w="5103" w:type="dxa"/>
            <w:vAlign w:val="center"/>
          </w:tcPr>
          <w:p w:rsidR="00FE054C" w:rsidRPr="00E442CD" w:rsidRDefault="00FE054C" w:rsidP="00386A98">
            <w:pPr>
              <w:jc w:val="cente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093"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5103"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r w:rsidR="00E442CD" w:rsidRPr="00E442CD" w:rsidTr="00386A98">
        <w:tc>
          <w:tcPr>
            <w:tcW w:w="2093"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5103"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r w:rsidR="00E442CD" w:rsidRPr="00E442CD" w:rsidTr="00386A98">
        <w:tc>
          <w:tcPr>
            <w:tcW w:w="2093"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5103"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r w:rsidR="00E442CD" w:rsidRPr="00E442CD" w:rsidTr="00386A98">
        <w:tc>
          <w:tcPr>
            <w:tcW w:w="2093"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5103"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r w:rsidR="00E442CD" w:rsidRPr="00E442CD" w:rsidTr="00386A98">
        <w:tc>
          <w:tcPr>
            <w:tcW w:w="2093"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5103"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r w:rsidR="00FE054C" w:rsidRPr="00E442CD" w:rsidTr="00386A98">
        <w:tc>
          <w:tcPr>
            <w:tcW w:w="2093"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Благоустройство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территории</w:t>
            </w:r>
          </w:p>
          <w:p w:rsidR="00FE054C" w:rsidRPr="00E442CD" w:rsidRDefault="00FE054C" w:rsidP="00386A98">
            <w:pPr>
              <w:autoSpaceDE w:val="0"/>
              <w:autoSpaceDN w:val="0"/>
              <w:adjustRightInd w:val="0"/>
              <w:rPr>
                <w:rFonts w:ascii="Times New Roman" w:hAnsi="Times New Roman"/>
                <w:bCs/>
              </w:rPr>
            </w:pPr>
          </w:p>
        </w:tc>
        <w:tc>
          <w:tcPr>
            <w:tcW w:w="5103"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eastAsiaTheme="minorHAnsi" w:hAnsi="Times New Roman"/>
              </w:rPr>
              <w:t>территории, общественных туалетов</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12.0.2</w:t>
            </w:r>
          </w:p>
        </w:tc>
      </w:tr>
    </w:tbl>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Ж6</w:t>
      </w:r>
      <w:r w:rsidRPr="00E442CD">
        <w:rPr>
          <w:rFonts w:ascii="Times New Roman" w:hAnsi="Times New Roman"/>
          <w:b/>
          <w:sz w:val="28"/>
          <w:szCs w:val="28"/>
        </w:rPr>
        <w:tab/>
        <w:t xml:space="preserve">Зона смешанной застройки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Ж6 выделена для обеспечения правовых условий формирования жилой застройки из индивидуальных и блокированных жилых домов с количеством  блоков не более двух и  участков личного подсобного хозяйства, с минимально разрешенным набором услуг местного значения, размещения необходимых объектов инженерной и транспортной инфраструктуры.</w:t>
      </w:r>
    </w:p>
    <w:tbl>
      <w:tblPr>
        <w:tblW w:w="0" w:type="auto"/>
        <w:tblLook w:val="01E0" w:firstRow="1" w:lastRow="1" w:firstColumn="1" w:lastColumn="1" w:noHBand="0" w:noVBand="0"/>
      </w:tblPr>
      <w:tblGrid>
        <w:gridCol w:w="2266"/>
        <w:gridCol w:w="4935"/>
        <w:gridCol w:w="2363"/>
      </w:tblGrid>
      <w:tr w:rsidR="00E442CD" w:rsidRPr="00E442CD" w:rsidTr="00386A98">
        <w:trPr>
          <w:trHeight w:val="20"/>
          <w:tblHeader/>
        </w:trPr>
        <w:tc>
          <w:tcPr>
            <w:tcW w:w="0" w:type="auto"/>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0" w:type="auto"/>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rHeight w:val="20"/>
          <w:tblHeader/>
        </w:trPr>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0" w:type="auto"/>
            <w:vMerge/>
            <w:vAlign w:val="center"/>
          </w:tcPr>
          <w:p w:rsidR="00FE054C" w:rsidRPr="00E442CD" w:rsidRDefault="00FE054C" w:rsidP="00386A98">
            <w:pPr>
              <w:jc w:val="center"/>
              <w:rPr>
                <w:rFonts w:ascii="Times New Roman" w:hAnsi="Times New Roman"/>
                <w:b/>
              </w:rPr>
            </w:pP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индивидуального жилищного строительства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выращивание иных декоративных или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хозяйственных построек.</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Блокированная жилая застройка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для отдыха.</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2.3</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ведения личного подсобного хозяйства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Производство сельскохозяйственной продукции;</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гаража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содержание сельскохозяйственных животных.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2.2</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Осуществление отдыха и (или) выращивания гражданами для собственных нужд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Коммунальное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Размещение аптечных организаций</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0" w:type="auto"/>
            <w:vAlign w:val="center"/>
          </w:tcPr>
          <w:p w:rsidR="00FE054C" w:rsidRPr="00E442CD" w:rsidRDefault="00FE054C" w:rsidP="00386A98">
            <w:pPr>
              <w:jc w:val="center"/>
              <w:rPr>
                <w:rFonts w:ascii="Times New Roman" w:hAnsi="Times New Roman"/>
              </w:rPr>
            </w:pP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Дошкольное, начальное и среднее общее образование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Спорт</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занятия спортом.</w:t>
            </w:r>
            <w:r w:rsidRPr="00E442CD">
              <w:t xml:space="preserve"> </w:t>
            </w:r>
            <w:r w:rsidRPr="00E442C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rsidR="00FE054C" w:rsidRPr="00E442CD" w:rsidRDefault="00FE054C" w:rsidP="00386A98">
            <w:pPr>
              <w:jc w:val="both"/>
              <w:rPr>
                <w:rFonts w:ascii="Times New Roman" w:hAnsi="Times New Roman"/>
              </w:rPr>
            </w:pPr>
            <w:r w:rsidRPr="00E442C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054C" w:rsidRPr="00E442CD" w:rsidRDefault="00FE054C" w:rsidP="00386A98">
            <w:pPr>
              <w:jc w:val="both"/>
              <w:rPr>
                <w:rFonts w:ascii="Times New Roman" w:hAnsi="Times New Roman"/>
              </w:rPr>
            </w:pPr>
            <w:r w:rsidRPr="00E442CD">
              <w:rPr>
                <w:rFonts w:ascii="Times New Roman" w:hAnsi="Times New Roman"/>
              </w:rPr>
              <w:t>Размещение сооружений для занятия спортом и</w:t>
            </w:r>
          </w:p>
          <w:p w:rsidR="00FE054C" w:rsidRPr="00E442CD" w:rsidRDefault="00FE054C" w:rsidP="00386A98">
            <w:pPr>
              <w:jc w:val="both"/>
              <w:rPr>
                <w:rFonts w:ascii="Times New Roman" w:hAnsi="Times New Roman"/>
              </w:rPr>
            </w:pPr>
            <w:r w:rsidRPr="00E442CD">
              <w:rPr>
                <w:rFonts w:ascii="Times New Roman" w:hAnsi="Times New Roman"/>
              </w:rPr>
              <w:t>физкультурой на открытом воздухе (теннисные корты, автодромы, мотодромы, трамплины, спортивные стрельбища);</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Культурное развитие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Социальное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Магазины</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Бытовое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3.3</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Общественное питание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Земельные участки (территории) общего пользования</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FE054C"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Специальная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2235"/>
        <w:gridCol w:w="4955"/>
        <w:gridCol w:w="2374"/>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375" w:type="dxa"/>
            <w:vMerge w:val="restart"/>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375"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w:t>
            </w:r>
          </w:p>
        </w:tc>
        <w:tc>
          <w:tcPr>
            <w:tcW w:w="2375"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375"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375"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2375"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375" w:type="dxa"/>
          </w:tcPr>
          <w:p w:rsidR="00FE054C" w:rsidRPr="00E442CD" w:rsidRDefault="00FE054C" w:rsidP="00386A98">
            <w:pPr>
              <w:jc w:val="both"/>
            </w:pPr>
          </w:p>
        </w:tc>
      </w:tr>
      <w:tr w:rsidR="00FE054C"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375" w:type="dxa"/>
          </w:tcPr>
          <w:p w:rsidR="00FE054C" w:rsidRPr="00E442CD" w:rsidRDefault="00FE054C" w:rsidP="00386A98">
            <w:pPr>
              <w:jc w:val="both"/>
            </w:pPr>
          </w:p>
        </w:tc>
      </w:tr>
    </w:tbl>
    <w:p w:rsidR="00FE054C" w:rsidRPr="00E442CD" w:rsidRDefault="00FE054C" w:rsidP="00FE054C">
      <w:pPr>
        <w:spacing w:line="360" w:lineRule="auto"/>
        <w:ind w:firstLine="709"/>
        <w:jc w:val="both"/>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jc w:val="cente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jc w:val="cente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культуры и искусства</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административного и делового  назначения</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финансового назначения</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физической культуры и спорта</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занятия физической культурой и спортом:</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открытые бассейны;</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крытые спортивные сооружения (спортивные и физкультурно-оздоровительные комплексы, фитнес-центры, спортивные залы, бассейны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спортивные клубы</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культовых зданий</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c>
          <w:tcPr>
            <w:tcW w:w="2410" w:type="dxa"/>
          </w:tcPr>
          <w:p w:rsidR="00FE054C" w:rsidRPr="00E442CD" w:rsidRDefault="00FE054C" w:rsidP="00386A98">
            <w:pPr>
              <w:jc w:val="both"/>
            </w:pPr>
          </w:p>
        </w:tc>
      </w:tr>
      <w:tr w:rsidR="00FE054C" w:rsidRPr="00E442CD" w:rsidTr="00386A98">
        <w:tc>
          <w:tcPr>
            <w:tcW w:w="2235" w:type="dxa"/>
            <w:vAlign w:val="center"/>
          </w:tcPr>
          <w:p w:rsidR="00FE054C" w:rsidRPr="00E442CD" w:rsidRDefault="00FE054C" w:rsidP="00386A98">
            <w:pPr>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 и другие)</w:t>
            </w:r>
          </w:p>
        </w:tc>
        <w:tc>
          <w:tcPr>
            <w:tcW w:w="2410" w:type="dxa"/>
          </w:tcPr>
          <w:p w:rsidR="00FE054C" w:rsidRPr="00E442CD" w:rsidRDefault="00FE054C" w:rsidP="00386A98">
            <w:pPr>
              <w:jc w:val="both"/>
            </w:pPr>
          </w:p>
        </w:tc>
      </w:tr>
    </w:tbl>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Ж8  Зона комплексной застройки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Установление зоны Ж8 носит временный характер и предполагает в отношении соответствующей территории установление иных территориальных зон после внесения изменений в Правила в соответствии с главой VII Правил на основании разработанного проекта планировки соответствующей территории.</w:t>
      </w:r>
    </w:p>
    <w:tbl>
      <w:tblPr>
        <w:tblW w:w="0" w:type="auto"/>
        <w:tblLook w:val="01E0" w:firstRow="1" w:lastRow="1" w:firstColumn="1" w:lastColumn="1" w:noHBand="0" w:noVBand="0"/>
      </w:tblPr>
      <w:tblGrid>
        <w:gridCol w:w="2267"/>
        <w:gridCol w:w="4934"/>
        <w:gridCol w:w="2363"/>
      </w:tblGrid>
      <w:tr w:rsidR="00E442CD" w:rsidRPr="00E442CD" w:rsidTr="00386A98">
        <w:trPr>
          <w:trHeight w:val="20"/>
          <w:tblHeader/>
        </w:trPr>
        <w:tc>
          <w:tcPr>
            <w:tcW w:w="0" w:type="auto"/>
            <w:gridSpan w:val="2"/>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0" w:type="auto"/>
            <w:vMerge w:val="restart"/>
            <w:vAlign w:val="center"/>
          </w:tcPr>
          <w:p w:rsidR="00FE054C" w:rsidRPr="00E442CD" w:rsidRDefault="00FE054C" w:rsidP="00386A98">
            <w:pPr>
              <w:jc w:val="center"/>
              <w:rPr>
                <w:rFonts w:ascii="Times New Roman" w:hAnsi="Times New Roman"/>
                <w:b/>
              </w:rP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rHeight w:val="20"/>
          <w:tblHeader/>
        </w:trPr>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0" w:type="auto"/>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0" w:type="auto"/>
            <w:vMerge/>
            <w:vAlign w:val="center"/>
          </w:tcPr>
          <w:p w:rsidR="00FE054C" w:rsidRPr="00E442CD" w:rsidRDefault="00FE054C" w:rsidP="00386A98">
            <w:pPr>
              <w:jc w:val="center"/>
              <w:rPr>
                <w:rFonts w:ascii="Times New Roman" w:hAnsi="Times New Roman"/>
                <w:b/>
              </w:rPr>
            </w:pP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индивидуального жилищного строительства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выращивание иных декоративных или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хозяйственных построек.</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Блокированная жилая застройка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w:t>
            </w:r>
          </w:p>
          <w:p w:rsidR="00FE054C" w:rsidRPr="00E442CD" w:rsidRDefault="00FE054C" w:rsidP="00386A98">
            <w:pPr>
              <w:jc w:val="both"/>
              <w:rPr>
                <w:rFonts w:ascii="Times New Roman" w:hAnsi="Times New Roman"/>
              </w:rPr>
            </w:pPr>
            <w:r w:rsidRPr="00E442CD">
              <w:rPr>
                <w:rFonts w:ascii="Times New Roman" w:hAnsi="Times New Roman"/>
              </w:rPr>
              <w:t>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для отдыха.</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2.3</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Малоэтажная многоквартирная жилая застройка</w:t>
            </w:r>
          </w:p>
        </w:tc>
        <w:tc>
          <w:tcPr>
            <w:tcW w:w="0" w:type="auto"/>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0" w:type="auto"/>
          </w:tcPr>
          <w:p w:rsidR="00FE054C" w:rsidRPr="00E442CD" w:rsidRDefault="00FE054C" w:rsidP="00386A98">
            <w:pPr>
              <w:jc w:val="center"/>
              <w:rPr>
                <w:rFonts w:ascii="Times New Roman" w:hAnsi="Times New Roman"/>
              </w:rPr>
            </w:pPr>
            <w:r w:rsidRPr="00E442CD">
              <w:rPr>
                <w:rFonts w:ascii="Times New Roman" w:hAnsi="Times New Roman"/>
              </w:rPr>
              <w:t>2.1.1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Для ведения личного подсобного хозяйства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Производство сельскохозяйственной продукции;</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гаража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содержание сельскохозяйственных животных.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2.2</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Дошкольное, начальное и среднее общее образование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Банковская и страховая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0" w:type="auto"/>
            <w:vAlign w:val="center"/>
          </w:tcPr>
          <w:p w:rsidR="00FE054C" w:rsidRPr="00E442CD" w:rsidRDefault="00FE054C" w:rsidP="00386A98">
            <w:pPr>
              <w:jc w:val="center"/>
              <w:rPr>
                <w:rFonts w:ascii="Times New Roman" w:hAnsi="Times New Roman"/>
              </w:rPr>
            </w:pP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Спорт</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занятия спортом.</w:t>
            </w:r>
            <w:r w:rsidRPr="00E442CD">
              <w:t xml:space="preserve"> </w:t>
            </w:r>
            <w:r w:rsidRPr="00E442C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rsidR="00FE054C" w:rsidRPr="00E442CD" w:rsidRDefault="00FE054C" w:rsidP="00386A98">
            <w:pPr>
              <w:jc w:val="both"/>
              <w:rPr>
                <w:rFonts w:ascii="Times New Roman" w:hAnsi="Times New Roman"/>
              </w:rPr>
            </w:pPr>
            <w:r w:rsidRPr="00E442C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054C" w:rsidRPr="00E442CD" w:rsidRDefault="00FE054C" w:rsidP="00386A98">
            <w:pPr>
              <w:jc w:val="both"/>
              <w:rPr>
                <w:rFonts w:ascii="Times New Roman" w:hAnsi="Times New Roman"/>
              </w:rPr>
            </w:pPr>
            <w:r w:rsidRPr="00E442CD">
              <w:rPr>
                <w:rFonts w:ascii="Times New Roman" w:hAnsi="Times New Roman"/>
              </w:rPr>
              <w:t>Размещение сооружений для занятия спортом и</w:t>
            </w:r>
          </w:p>
          <w:p w:rsidR="00FE054C" w:rsidRPr="00E442CD" w:rsidRDefault="00FE054C" w:rsidP="00386A98">
            <w:pPr>
              <w:jc w:val="both"/>
              <w:rPr>
                <w:rFonts w:ascii="Times New Roman" w:hAnsi="Times New Roman"/>
              </w:rPr>
            </w:pPr>
            <w:r w:rsidRPr="00E442CD">
              <w:rPr>
                <w:rFonts w:ascii="Times New Roman" w:hAnsi="Times New Roman"/>
              </w:rPr>
              <w:t>физкультурой на открытом воздухе (теннисные корты, автодромы, мотодромы, трамплины, спортивные стрельбища);</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5.1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Культурное развитие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Амбулаторно-поликлиническое обслуживание</w:t>
            </w:r>
          </w:p>
        </w:tc>
        <w:tc>
          <w:tcPr>
            <w:tcW w:w="0" w:type="auto"/>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FE054C" w:rsidRPr="00E442CD" w:rsidRDefault="00FE054C" w:rsidP="00386A98">
            <w:pPr>
              <w:jc w:val="center"/>
              <w:rPr>
                <w:rFonts w:ascii="Times New Roman" w:hAnsi="Times New Roman"/>
              </w:rPr>
            </w:pPr>
            <w:r w:rsidRPr="00E442CD">
              <w:rPr>
                <w:rFonts w:ascii="ArialMT" w:eastAsiaTheme="minorHAnsi" w:hAnsi="ArialMT" w:cs="ArialMT"/>
                <w:sz w:val="29"/>
                <w:szCs w:val="29"/>
              </w:rPr>
              <w:t xml:space="preserve"> </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3.4.1</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Стационарное медицинское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3.4.2</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Социальное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Магазины</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Бытовое обслуживание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3.3</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FE054C" w:rsidRPr="00E442CD" w:rsidTr="00386A98">
        <w:trPr>
          <w:trHeight w:val="20"/>
        </w:trPr>
        <w:tc>
          <w:tcPr>
            <w:tcW w:w="0" w:type="auto"/>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0" w:type="auto"/>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0" w:type="auto"/>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jc w:val="both"/>
            </w:pPr>
          </w:p>
        </w:tc>
      </w:tr>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Для индивидуального жилищного строительства</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E054C" w:rsidRPr="00E442CD" w:rsidRDefault="00FE054C" w:rsidP="00386A98">
            <w:pPr>
              <w:jc w:val="both"/>
              <w:rPr>
                <w:rFonts w:ascii="Times New Roman" w:hAnsi="Times New Roman"/>
              </w:rPr>
            </w:pPr>
            <w:r w:rsidRPr="00E442CD">
              <w:rPr>
                <w:rFonts w:ascii="Times New Roman" w:hAnsi="Times New Roman"/>
              </w:rPr>
              <w:t>выращивание иных декоративных или сельскохозяйственных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хозяйственных построек.</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2.1</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культуры и искусства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финансового назначения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физической культуры и спорта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бассейны;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крытые спортивные сооружения (спортивные и физкультурно-оздоровительные комплексы, фитнес-центры, спортивные залы, бассейны );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спортивные клубы</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культовых зданий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электро-, водо-, газоснабжения, водоотведения, связи и другие)</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FE054C"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 xml:space="preserve">Малоэтажная многоквартирная жилая застройка </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410" w:type="dxa"/>
          </w:tcPr>
          <w:p w:rsidR="00FE054C" w:rsidRPr="00E442CD" w:rsidRDefault="00FE054C" w:rsidP="00386A98">
            <w:pPr>
              <w:jc w:val="center"/>
              <w:rPr>
                <w:rFonts w:ascii="Times New Roman" w:hAnsi="Times New Roman"/>
              </w:rPr>
            </w:pPr>
            <w:r w:rsidRPr="00E442CD">
              <w:rPr>
                <w:rFonts w:ascii="Times New Roman" w:hAnsi="Times New Roman"/>
              </w:rPr>
              <w:t>2.1.1</w:t>
            </w: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ОБЩЕСТВЕННО – ДЕЛОВЫЕ ЗОНЫ</w:t>
      </w: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О1 Зона делового, общественного и коммерческого назначения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О1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Отдых (рекреация)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E054C" w:rsidRPr="00E442CD" w:rsidRDefault="00FE054C" w:rsidP="00386A98">
            <w:pPr>
              <w:jc w:val="both"/>
              <w:rPr>
                <w:rFonts w:ascii="Times New Roman" w:hAnsi="Times New Roman"/>
              </w:rPr>
            </w:pPr>
            <w:r w:rsidRPr="00E442CD">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Гостиничное</w:t>
            </w:r>
          </w:p>
          <w:p w:rsidR="00FE054C" w:rsidRPr="00E442CD" w:rsidRDefault="00FE054C" w:rsidP="00386A98">
            <w:pPr>
              <w:rPr>
                <w:rFonts w:ascii="Times New Roman" w:hAnsi="Times New Roman"/>
              </w:rPr>
            </w:pPr>
            <w:r w:rsidRPr="00E442CD">
              <w:rPr>
                <w:rFonts w:ascii="Times New Roman" w:hAnsi="Times New Roman"/>
              </w:rPr>
              <w:t>обслуживание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4.7</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Религиозное</w:t>
            </w:r>
          </w:p>
          <w:p w:rsidR="00FE054C" w:rsidRPr="00E442CD" w:rsidRDefault="00FE054C" w:rsidP="00386A98">
            <w:pPr>
              <w:rPr>
                <w:rFonts w:ascii="Times New Roman" w:hAnsi="Times New Roman"/>
              </w:rPr>
            </w:pPr>
            <w:r w:rsidRPr="00E442CD">
              <w:rPr>
                <w:rFonts w:ascii="Times New Roman" w:hAnsi="Times New Roman"/>
              </w:rPr>
              <w:t>использование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религиозного</w:t>
            </w:r>
          </w:p>
          <w:p w:rsidR="00FE054C" w:rsidRPr="00E442CD" w:rsidRDefault="00FE054C" w:rsidP="00386A98">
            <w:pPr>
              <w:jc w:val="both"/>
              <w:rPr>
                <w:rFonts w:ascii="Times New Roman" w:hAnsi="Times New Roman"/>
              </w:rPr>
            </w:pPr>
            <w:r w:rsidRPr="00E442CD">
              <w:rPr>
                <w:rFonts w:ascii="Times New Roman" w:hAnsi="Times New Roman"/>
              </w:rPr>
              <w:t>использования.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jc w:val="both"/>
              <w:rPr>
                <w:rFonts w:ascii="Times New Roman" w:hAnsi="Times New Roman"/>
              </w:rPr>
            </w:pPr>
            <w:r w:rsidRPr="00E442CD">
              <w:rPr>
                <w:rFonts w:ascii="Times New Roman" w:hAnsi="Times New Roman"/>
              </w:rPr>
              <w:t>с кодами 3.7.1-3.7.2</w:t>
            </w:r>
          </w:p>
        </w:tc>
        <w:tc>
          <w:tcPr>
            <w:tcW w:w="2410" w:type="dxa"/>
            <w:vAlign w:val="center"/>
          </w:tcPr>
          <w:p w:rsidR="00FE054C" w:rsidRPr="00E442CD" w:rsidRDefault="00FE054C" w:rsidP="00386A98">
            <w:pPr>
              <w:rPr>
                <w:rFonts w:ascii="Times New Roman" w:hAnsi="Times New Roman"/>
              </w:rPr>
            </w:pPr>
            <w:r w:rsidRPr="00E442CD">
              <w:rPr>
                <w:rFonts w:ascii="Times New Roman" w:hAnsi="Times New Roman"/>
              </w:rPr>
              <w:t>3.7</w:t>
            </w:r>
          </w:p>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Среднее и высшее</w:t>
            </w:r>
          </w:p>
          <w:p w:rsidR="00FE054C" w:rsidRPr="00E442CD" w:rsidRDefault="00FE054C" w:rsidP="00386A98">
            <w:pPr>
              <w:rPr>
                <w:rFonts w:ascii="Times New Roman" w:hAnsi="Times New Roman"/>
              </w:rPr>
            </w:pPr>
            <w:r w:rsidRPr="00E442CD">
              <w:rPr>
                <w:rFonts w:ascii="Times New Roman" w:hAnsi="Times New Roman"/>
              </w:rPr>
              <w:t>профессиональное</w:t>
            </w:r>
          </w:p>
          <w:p w:rsidR="00FE054C" w:rsidRPr="00E442CD" w:rsidRDefault="00FE054C" w:rsidP="00386A98">
            <w:pPr>
              <w:rPr>
                <w:rFonts w:ascii="Times New Roman" w:hAnsi="Times New Roman"/>
              </w:rPr>
            </w:pPr>
            <w:r w:rsidRPr="00E442CD">
              <w:rPr>
                <w:rFonts w:ascii="Times New Roman" w:hAnsi="Times New Roman"/>
              </w:rPr>
              <w:t>образование</w:t>
            </w:r>
          </w:p>
          <w:p w:rsidR="00FE054C" w:rsidRPr="00E442CD" w:rsidRDefault="00FE054C" w:rsidP="00386A98">
            <w:pPr>
              <w:rPr>
                <w:rFonts w:ascii="Times New Roman" w:hAnsi="Times New Roman"/>
              </w:rPr>
            </w:pP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профессионального образования и просвещения</w:t>
            </w:r>
          </w:p>
          <w:p w:rsidR="00FE054C" w:rsidRPr="00E442CD" w:rsidRDefault="00FE054C" w:rsidP="00386A98">
            <w:pPr>
              <w:jc w:val="both"/>
              <w:rPr>
                <w:rFonts w:ascii="Times New Roman" w:hAnsi="Times New Roman"/>
              </w:rPr>
            </w:pPr>
            <w:r w:rsidRPr="00E442CD">
              <w:rPr>
                <w:rFonts w:ascii="Times New Roman" w:hAnsi="Times New Roman"/>
              </w:rPr>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3.5.2</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Социальное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 </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Культурное развитие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 xml:space="preserve">Рынки </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гаражей и (или) стоянок для автомобилей сотрудников и посетителей рынка</w:t>
            </w:r>
          </w:p>
        </w:tc>
        <w:tc>
          <w:tcPr>
            <w:tcW w:w="2410" w:type="dxa"/>
            <w:vAlign w:val="center"/>
          </w:tcPr>
          <w:p w:rsidR="00FE054C" w:rsidRPr="00E442CD" w:rsidRDefault="00FE054C" w:rsidP="00386A98">
            <w:pPr>
              <w:rPr>
                <w:rFonts w:ascii="Times New Roman" w:hAnsi="Times New Roman"/>
              </w:rPr>
            </w:pPr>
            <w:r w:rsidRPr="00E442CD">
              <w:rPr>
                <w:rFonts w:ascii="Times New Roman" w:hAnsi="Times New Roman"/>
              </w:rPr>
              <w:t>4.3</w:t>
            </w:r>
          </w:p>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 xml:space="preserve">Ремонт автомобилей </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4.9.1.4</w:t>
            </w: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jc w:val="both"/>
            </w:pPr>
          </w:p>
        </w:tc>
      </w:tr>
      <w:tr w:rsidR="00FE054C"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tcPr>
          <w:p w:rsidR="00FE054C" w:rsidRPr="00E442CD" w:rsidRDefault="00FE054C" w:rsidP="00386A98">
            <w:pPr>
              <w:jc w:val="both"/>
            </w:pPr>
          </w:p>
        </w:tc>
      </w:tr>
    </w:tbl>
    <w:p w:rsidR="00FE054C" w:rsidRPr="00E442CD" w:rsidRDefault="00FE054C" w:rsidP="00FE054C">
      <w:pPr>
        <w:spacing w:line="360" w:lineRule="auto"/>
        <w:ind w:firstLine="709"/>
        <w:jc w:val="both"/>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Блокированные жилые дома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r w:rsidRPr="00E442CD">
              <w:rPr>
                <w:rFonts w:ascii="Times New Roman" w:hAnsi="Times New Roman"/>
                <w:bCs/>
              </w:rPr>
              <w:t>2.3</w:t>
            </w: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 xml:space="preserve">Малоэтажная многоквартирная жилая застройка </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2.1.1</w:t>
            </w: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 xml:space="preserve">Общежития </w:t>
            </w: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3.2.4</w:t>
            </w: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коммунально-бытового обслуживания</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Среднее и высшее</w:t>
            </w:r>
          </w:p>
          <w:p w:rsidR="00FE054C" w:rsidRPr="00E442CD" w:rsidRDefault="00FE054C" w:rsidP="00386A98">
            <w:pPr>
              <w:jc w:val="both"/>
              <w:rPr>
                <w:rFonts w:ascii="Times New Roman" w:hAnsi="Times New Roman"/>
              </w:rPr>
            </w:pPr>
            <w:r w:rsidRPr="00E442CD">
              <w:rPr>
                <w:rFonts w:ascii="Times New Roman" w:hAnsi="Times New Roman"/>
              </w:rPr>
              <w:t>профессиональное</w:t>
            </w:r>
          </w:p>
          <w:p w:rsidR="00FE054C" w:rsidRPr="00E442CD" w:rsidRDefault="00FE054C" w:rsidP="00386A98">
            <w:pPr>
              <w:jc w:val="both"/>
              <w:rPr>
                <w:rFonts w:ascii="Times New Roman" w:hAnsi="Times New Roman"/>
              </w:rPr>
            </w:pPr>
            <w:r w:rsidRPr="00E442CD">
              <w:rPr>
                <w:rFonts w:ascii="Times New Roman" w:hAnsi="Times New Roman"/>
              </w:rPr>
              <w:t>образование</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профессионального образования и просвещения</w:t>
            </w:r>
          </w:p>
          <w:p w:rsidR="00FE054C" w:rsidRPr="00E442CD" w:rsidRDefault="00FE054C" w:rsidP="00386A98">
            <w:pPr>
              <w:jc w:val="both"/>
              <w:rPr>
                <w:rFonts w:ascii="Times New Roman" w:hAnsi="Times New Roman"/>
              </w:rPr>
            </w:pPr>
            <w:r w:rsidRPr="00E442CD">
              <w:rPr>
                <w:rFonts w:ascii="Times New Roman" w:hAnsi="Times New Roman"/>
              </w:rPr>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3.5.2</w:t>
            </w:r>
          </w:p>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bCs/>
              </w:rPr>
              <w:t>Размещение объектов здравоохранения</w:t>
            </w: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амбулаторно-поликлинические и стационарно-поликлинические учреждения, молочные кухни</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Дома социального</w:t>
            </w:r>
          </w:p>
          <w:p w:rsidR="00FE054C" w:rsidRPr="00E442CD" w:rsidRDefault="00FE054C" w:rsidP="00386A98">
            <w:pPr>
              <w:jc w:val="both"/>
              <w:rPr>
                <w:rFonts w:ascii="Times New Roman" w:hAnsi="Times New Roman"/>
                <w:bCs/>
              </w:rPr>
            </w:pPr>
            <w:r w:rsidRPr="00E442CD">
              <w:rPr>
                <w:rFonts w:ascii="Times New Roman" w:hAnsi="Times New Roman"/>
                <w:bCs/>
              </w:rPr>
              <w:t>обслуживания</w:t>
            </w:r>
          </w:p>
          <w:p w:rsidR="00FE054C" w:rsidRPr="00E442CD" w:rsidRDefault="00FE054C" w:rsidP="00386A98">
            <w:pPr>
              <w:jc w:val="both"/>
              <w:rPr>
                <w:rFonts w:ascii="Times New Roman" w:hAnsi="Times New Roman"/>
                <w:bCs/>
              </w:rPr>
            </w:pP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Размещение зданий, предназначенных для размещения домов престарелых, домов ребенка, детских домов, пунктов ночлега для бездомных</w:t>
            </w:r>
          </w:p>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граждан; размещение объектов капитального строительства для временного размещения вынужденных переселенцев, лиц, признанных беженцами</w:t>
            </w:r>
          </w:p>
        </w:tc>
        <w:tc>
          <w:tcPr>
            <w:tcW w:w="2410" w:type="dxa"/>
            <w:vAlign w:val="center"/>
          </w:tcPr>
          <w:p w:rsidR="00FE054C" w:rsidRPr="00E442CD" w:rsidRDefault="00FE054C" w:rsidP="00386A98">
            <w:pPr>
              <w:jc w:val="center"/>
              <w:rPr>
                <w:rFonts w:ascii="Times New Roman" w:hAnsi="Times New Roman"/>
                <w:bCs/>
              </w:rPr>
            </w:pPr>
            <w:r w:rsidRPr="00E442CD">
              <w:rPr>
                <w:rFonts w:ascii="Times New Roman" w:hAnsi="Times New Roman"/>
                <w:bCs/>
              </w:rPr>
              <w:t>3.2.1</w:t>
            </w:r>
          </w:p>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культуры и искусства</w:t>
            </w: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культовых зданий</w:t>
            </w: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физической культуры и спорта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открытые бассейны; </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крытые спортивные сооружения (спортивные и физкультурно-оздоровительные комплексы, фитнес-центры, спортивные залы, бассейны ); </w:t>
            </w:r>
          </w:p>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 спортивные клубы</w:t>
            </w:r>
          </w:p>
        </w:tc>
        <w:tc>
          <w:tcPr>
            <w:tcW w:w="2410" w:type="dxa"/>
            <w:vAlign w:val="center"/>
          </w:tcPr>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jc w:val="both"/>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О2 Зона размещения объектов социального и культурно-бытового назначения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О2 выделена для обеспечения правовых условий развития территорий, предназначенных для размещения объектов социального и культурно-бытового назначения, размещения необходимых объектов инженерной 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Гостиничное</w:t>
            </w:r>
          </w:p>
          <w:p w:rsidR="00FE054C" w:rsidRPr="00E442CD" w:rsidRDefault="00FE054C" w:rsidP="00386A98">
            <w:pPr>
              <w:rPr>
                <w:rFonts w:ascii="Times New Roman" w:hAnsi="Times New Roman"/>
              </w:rPr>
            </w:pPr>
            <w:r w:rsidRPr="00E442CD">
              <w:rPr>
                <w:rFonts w:ascii="Times New Roman" w:hAnsi="Times New Roman"/>
              </w:rPr>
              <w:t>обслуживание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4.7</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Среднее и высшее</w:t>
            </w:r>
          </w:p>
          <w:p w:rsidR="00FE054C" w:rsidRPr="00E442CD" w:rsidRDefault="00FE054C" w:rsidP="00386A98">
            <w:pPr>
              <w:rPr>
                <w:rFonts w:ascii="Times New Roman" w:hAnsi="Times New Roman"/>
              </w:rPr>
            </w:pPr>
            <w:r w:rsidRPr="00E442CD">
              <w:rPr>
                <w:rFonts w:ascii="Times New Roman" w:hAnsi="Times New Roman"/>
              </w:rPr>
              <w:t>профессиональное</w:t>
            </w:r>
          </w:p>
          <w:p w:rsidR="00FE054C" w:rsidRPr="00E442CD" w:rsidRDefault="00FE054C" w:rsidP="00386A98">
            <w:pPr>
              <w:rPr>
                <w:rFonts w:ascii="Times New Roman" w:hAnsi="Times New Roman"/>
              </w:rPr>
            </w:pPr>
            <w:r w:rsidRPr="00E442CD">
              <w:rPr>
                <w:rFonts w:ascii="Times New Roman" w:hAnsi="Times New Roman"/>
              </w:rPr>
              <w:t>образование</w:t>
            </w:r>
          </w:p>
          <w:p w:rsidR="00FE054C" w:rsidRPr="00E442CD" w:rsidRDefault="00FE054C" w:rsidP="00386A98">
            <w:pPr>
              <w:rPr>
                <w:rFonts w:ascii="Times New Roman" w:hAnsi="Times New Roman"/>
              </w:rPr>
            </w:pP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профессионального образования и просвещения</w:t>
            </w:r>
          </w:p>
          <w:p w:rsidR="00FE054C" w:rsidRPr="00E442CD" w:rsidRDefault="00FE054C" w:rsidP="00386A98">
            <w:pPr>
              <w:jc w:val="both"/>
              <w:rPr>
                <w:rFonts w:ascii="Times New Roman" w:hAnsi="Times New Roman"/>
              </w:rPr>
            </w:pPr>
            <w:r w:rsidRPr="00E442CD">
              <w:rPr>
                <w:rFonts w:ascii="Times New Roman" w:hAnsi="Times New Roman"/>
              </w:rPr>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3.5.2</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Социальное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 </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Культурное развитие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Амбулаторно-</w:t>
            </w:r>
          </w:p>
          <w:p w:rsidR="00FE054C" w:rsidRPr="00E442CD" w:rsidRDefault="00FE054C" w:rsidP="00386A98">
            <w:pPr>
              <w:rPr>
                <w:rFonts w:ascii="Times New Roman" w:hAnsi="Times New Roman"/>
                <w:szCs w:val="28"/>
              </w:rPr>
            </w:pPr>
            <w:r w:rsidRPr="00E442CD">
              <w:rPr>
                <w:rFonts w:ascii="Times New Roman" w:hAnsi="Times New Roman"/>
                <w:szCs w:val="28"/>
              </w:rPr>
              <w:t>поликлиническое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10"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3.4.1</w:t>
            </w:r>
          </w:p>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Стационарное</w:t>
            </w:r>
          </w:p>
          <w:p w:rsidR="00FE054C" w:rsidRPr="00E442CD" w:rsidRDefault="00FE054C" w:rsidP="00386A98">
            <w:pPr>
              <w:rPr>
                <w:rFonts w:ascii="Times New Roman" w:hAnsi="Times New Roman"/>
                <w:szCs w:val="28"/>
              </w:rPr>
            </w:pPr>
            <w:r w:rsidRPr="00E442CD">
              <w:rPr>
                <w:rFonts w:ascii="Times New Roman" w:hAnsi="Times New Roman"/>
                <w:szCs w:val="28"/>
              </w:rPr>
              <w:t>медицинское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3.4.2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Туристическое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пансионатов, туристических гостиниц, кемпингов, домов отдыха, не оказывающих услуги по лечению, а также иных</w:t>
            </w:r>
          </w:p>
          <w:p w:rsidR="00FE054C" w:rsidRPr="00E442CD" w:rsidRDefault="00FE054C" w:rsidP="00386A98">
            <w:pPr>
              <w:jc w:val="both"/>
              <w:rPr>
                <w:rFonts w:ascii="Times New Roman" w:hAnsi="Times New Roman"/>
              </w:rPr>
            </w:pPr>
            <w:r w:rsidRPr="00E442CD">
              <w:rPr>
                <w:rFonts w:ascii="Times New Roman" w:hAnsi="Times New Roman"/>
                <w:szCs w:val="28"/>
              </w:rPr>
              <w:t>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5.2.1</w:t>
            </w: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Спорт</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занятия спортом.</w:t>
            </w:r>
            <w:r w:rsidRPr="00E442CD">
              <w:t xml:space="preserve"> </w:t>
            </w:r>
            <w:r w:rsidRPr="00E442C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rsidR="00FE054C" w:rsidRPr="00E442CD" w:rsidRDefault="00FE054C" w:rsidP="00386A98">
            <w:pPr>
              <w:jc w:val="both"/>
              <w:rPr>
                <w:rFonts w:ascii="Times New Roman" w:hAnsi="Times New Roman"/>
              </w:rPr>
            </w:pPr>
            <w:r w:rsidRPr="00E442C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054C" w:rsidRPr="00E442CD" w:rsidRDefault="00FE054C" w:rsidP="00386A98">
            <w:pPr>
              <w:jc w:val="both"/>
              <w:rPr>
                <w:rFonts w:ascii="Times New Roman" w:hAnsi="Times New Roman"/>
              </w:rPr>
            </w:pPr>
            <w:r w:rsidRPr="00E442CD">
              <w:rPr>
                <w:rFonts w:ascii="Times New Roman" w:hAnsi="Times New Roman"/>
              </w:rPr>
              <w:t>Размещение сооружений для занятия спортом и</w:t>
            </w:r>
          </w:p>
          <w:p w:rsidR="00FE054C" w:rsidRPr="00E442CD" w:rsidRDefault="00FE054C" w:rsidP="00386A98">
            <w:pPr>
              <w:jc w:val="both"/>
              <w:rPr>
                <w:rFonts w:ascii="Times New Roman" w:hAnsi="Times New Roman"/>
              </w:rPr>
            </w:pPr>
            <w:r w:rsidRPr="00E442CD">
              <w:rPr>
                <w:rFonts w:ascii="Times New Roman" w:hAnsi="Times New Roman"/>
              </w:rPr>
              <w:t>физкультурой на открытом воздухе (теннисные корты, автодромы, мотодромы, трамплины, спортивные стрельбища);</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5.1</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Благоустройство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территории</w:t>
            </w:r>
          </w:p>
          <w:p w:rsidR="00FE054C" w:rsidRPr="00E442CD" w:rsidRDefault="00FE054C" w:rsidP="00386A98">
            <w:pPr>
              <w:autoSpaceDE w:val="0"/>
              <w:autoSpaceDN w:val="0"/>
              <w:adjustRightInd w:val="0"/>
              <w:jc w:val="center"/>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территории, общественных туалетов</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12.0.2</w:t>
            </w:r>
          </w:p>
        </w:tc>
      </w:tr>
      <w:tr w:rsidR="00FE054C"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hAnsi="Times New Roman"/>
                <w:bCs/>
              </w:rPr>
              <w:t>Озеленение</w:t>
            </w: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hAnsi="Times New Roman"/>
                <w:bCs/>
              </w:rPr>
              <w:t>Размещение бульваров, аллей, скверов, газонов и других озелененных территорий</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Блокированные жилые дома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r w:rsidRPr="00E442CD">
              <w:rPr>
                <w:rFonts w:ascii="Times New Roman" w:hAnsi="Times New Roman"/>
                <w:bCs/>
              </w:rPr>
              <w:t>2.3</w:t>
            </w: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rPr>
              <w:t xml:space="preserve">Малоэтажная многоквартирная жилая застройка </w:t>
            </w:r>
          </w:p>
          <w:p w:rsidR="00FE054C" w:rsidRPr="00E442CD" w:rsidRDefault="00FE054C" w:rsidP="00386A98">
            <w:pPr>
              <w:jc w:val="both"/>
              <w:rPr>
                <w:rFonts w:ascii="Times New Roman" w:hAnsi="Times New Roman"/>
              </w:rPr>
            </w:pPr>
          </w:p>
        </w:tc>
        <w:tc>
          <w:tcPr>
            <w:tcW w:w="4961" w:type="dxa"/>
          </w:tcPr>
          <w:p w:rsidR="00FE054C" w:rsidRPr="00E442CD" w:rsidRDefault="00FE054C" w:rsidP="00386A98">
            <w:pPr>
              <w:jc w:val="both"/>
              <w:rPr>
                <w:rFonts w:ascii="Times New Roman" w:hAnsi="Times New Roman"/>
              </w:rPr>
            </w:pPr>
            <w:r w:rsidRPr="00E442CD">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FE054C" w:rsidRPr="00E442CD" w:rsidRDefault="00FE054C" w:rsidP="00386A98">
            <w:pPr>
              <w:jc w:val="both"/>
              <w:rPr>
                <w:rFonts w:ascii="Times New Roman" w:hAnsi="Times New Roman"/>
              </w:rPr>
            </w:pPr>
            <w:r w:rsidRPr="00E442CD">
              <w:rPr>
                <w:rFonts w:ascii="Times New Roman" w:hAnsi="Times New Roman"/>
              </w:rPr>
              <w:t>разведение декоративных и плодовых деревьев, овощных и ягодных культур;</w:t>
            </w:r>
          </w:p>
          <w:p w:rsidR="00FE054C" w:rsidRPr="00E442CD" w:rsidRDefault="00FE054C" w:rsidP="00386A98">
            <w:pPr>
              <w:jc w:val="both"/>
              <w:rPr>
                <w:rFonts w:ascii="Times New Roman" w:hAnsi="Times New Roman"/>
              </w:rPr>
            </w:pPr>
            <w:r w:rsidRPr="00E442CD">
              <w:rPr>
                <w:rFonts w:ascii="Times New Roman" w:hAnsi="Times New Roman"/>
              </w:rPr>
              <w:t>размещение индивидуальных гаражей и иных вспомогательных сооружений;</w:t>
            </w:r>
          </w:p>
          <w:p w:rsidR="00FE054C" w:rsidRPr="00E442CD" w:rsidRDefault="00FE054C" w:rsidP="00386A98">
            <w:pPr>
              <w:jc w:val="both"/>
              <w:rPr>
                <w:rFonts w:ascii="Times New Roman" w:hAnsi="Times New Roman"/>
              </w:rPr>
            </w:pPr>
            <w:r w:rsidRPr="00E442CD">
              <w:rPr>
                <w:rFonts w:ascii="Times New Roman" w:hAnsi="Times New Roman"/>
              </w:rPr>
              <w:t>обустройство спортивных и детских площадок, площадок отдыха;</w:t>
            </w:r>
          </w:p>
          <w:p w:rsidR="00FE054C" w:rsidRPr="00E442CD" w:rsidRDefault="00FE054C" w:rsidP="00386A98">
            <w:pPr>
              <w:jc w:val="both"/>
              <w:rPr>
                <w:rFonts w:ascii="Times New Roman" w:hAnsi="Times New Roman"/>
                <w:b/>
                <w:sz w:val="28"/>
                <w:szCs w:val="28"/>
              </w:rPr>
            </w:pPr>
            <w:r w:rsidRPr="00E442CD">
              <w:rPr>
                <w:rFonts w:ascii="Times New Roman" w:hAnsi="Times New Roman"/>
              </w:rPr>
              <w:t xml:space="preserve">размещение объектов обслуживания жилой застройки во встроенных, пристроенных и 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2.1.1</w:t>
            </w: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дошкольного, начального общего и среднего (полного) общего образования и дополнительного образования</w:t>
            </w:r>
          </w:p>
        </w:tc>
        <w:tc>
          <w:tcPr>
            <w:tcW w:w="4961" w:type="dxa"/>
          </w:tcPr>
          <w:p w:rsidR="00FE054C" w:rsidRPr="00E442CD" w:rsidRDefault="00FE054C" w:rsidP="00386A98">
            <w:pPr>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FE054C" w:rsidRPr="00E442CD" w:rsidRDefault="00FE054C" w:rsidP="00386A98">
            <w:pPr>
              <w:ind w:firstLine="284"/>
              <w:jc w:val="both"/>
              <w:rPr>
                <w:rFonts w:ascii="Times New Roman" w:hAnsi="Times New Roman"/>
                <w:bCs/>
              </w:rPr>
            </w:pPr>
            <w:r w:rsidRPr="00E442CD">
              <w:rPr>
                <w:rFonts w:ascii="Times New Roman" w:hAnsi="Times New Roman"/>
                <w:bCs/>
              </w:rPr>
              <w:t xml:space="preserve">- детские ясли, детские сады, детские клубы и иные учреждения дошкольного образования; </w:t>
            </w:r>
          </w:p>
          <w:p w:rsidR="00FE054C" w:rsidRPr="00E442CD" w:rsidRDefault="00FE054C" w:rsidP="00386A98">
            <w:pPr>
              <w:ind w:firstLine="284"/>
              <w:jc w:val="both"/>
              <w:rPr>
                <w:rFonts w:ascii="Times New Roman" w:hAnsi="Times New Roman"/>
                <w:bCs/>
              </w:rPr>
            </w:pPr>
            <w:r w:rsidRPr="00E442CD">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FE054C" w:rsidRPr="00E442CD" w:rsidRDefault="00FE054C" w:rsidP="00386A98">
            <w:pPr>
              <w:ind w:firstLine="284"/>
              <w:jc w:val="both"/>
              <w:rPr>
                <w:rFonts w:ascii="Times New Roman" w:hAnsi="Times New Roman"/>
                <w:bCs/>
              </w:rPr>
            </w:pPr>
            <w:r w:rsidRPr="00E442CD">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FE054C" w:rsidRPr="00E442CD" w:rsidRDefault="00FE054C" w:rsidP="00386A98">
            <w:pPr>
              <w:ind w:firstLine="284"/>
              <w:jc w:val="both"/>
              <w:rPr>
                <w:rFonts w:ascii="Times New Roman" w:hAnsi="Times New Roman"/>
                <w:bCs/>
              </w:rPr>
            </w:pPr>
            <w:r w:rsidRPr="00E442CD">
              <w:rPr>
                <w:rFonts w:ascii="Times New Roman" w:hAnsi="Times New Roman"/>
                <w:bCs/>
              </w:rPr>
              <w:t>- специальные (коррекционные) учреждения для обучающихся, воспитанников с ограниченными возможностями здоровья.</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культовых зданий</w:t>
            </w: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c>
          <w:tcPr>
            <w:tcW w:w="2410" w:type="dxa"/>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Размещение развлекательных объектов </w:t>
            </w:r>
          </w:p>
          <w:p w:rsidR="00FE054C" w:rsidRPr="00E442CD" w:rsidRDefault="00FE054C" w:rsidP="00386A98">
            <w:pPr>
              <w:rPr>
                <w:rFonts w:ascii="Times New Roman" w:hAnsi="Times New Roman"/>
                <w:bCs/>
              </w:rPr>
            </w:pP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О3 Зона обслуживания объектов, необходимых для осуществления производственной и предпринимательской деятельности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О3 выделена для обеспечения правовых условий развития территорий, предназначенных для размещения объектов, необходимых для осуществления производственной и предпринимательской деятельности,  размещения необходимых объектов инженерной 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tcPr>
          <w:p w:rsidR="00FE054C" w:rsidRPr="00E442CD" w:rsidRDefault="00FE054C" w:rsidP="00386A98">
            <w:pPr>
              <w:autoSpaceDE w:val="0"/>
              <w:autoSpaceDN w:val="0"/>
              <w:adjustRightInd w:val="0"/>
              <w:jc w:val="both"/>
              <w:rPr>
                <w:rFonts w:ascii="Times New Roman" w:hAnsi="Times New Roman"/>
                <w:bCs/>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Гостиничное</w:t>
            </w:r>
          </w:p>
          <w:p w:rsidR="00FE054C" w:rsidRPr="00E442CD" w:rsidRDefault="00FE054C" w:rsidP="00386A98">
            <w:pPr>
              <w:rPr>
                <w:rFonts w:ascii="Times New Roman" w:hAnsi="Times New Roman"/>
              </w:rPr>
            </w:pPr>
            <w:r w:rsidRPr="00E442CD">
              <w:rPr>
                <w:rFonts w:ascii="Times New Roman" w:hAnsi="Times New Roman"/>
              </w:rPr>
              <w:t>обслуживание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4.7</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Среднее и высшее</w:t>
            </w:r>
          </w:p>
          <w:p w:rsidR="00FE054C" w:rsidRPr="00E442CD" w:rsidRDefault="00FE054C" w:rsidP="00386A98">
            <w:pPr>
              <w:rPr>
                <w:rFonts w:ascii="Times New Roman" w:hAnsi="Times New Roman"/>
              </w:rPr>
            </w:pPr>
            <w:r w:rsidRPr="00E442CD">
              <w:rPr>
                <w:rFonts w:ascii="Times New Roman" w:hAnsi="Times New Roman"/>
              </w:rPr>
              <w:t>профессиональное</w:t>
            </w:r>
          </w:p>
          <w:p w:rsidR="00FE054C" w:rsidRPr="00E442CD" w:rsidRDefault="00FE054C" w:rsidP="00386A98">
            <w:pPr>
              <w:rPr>
                <w:rFonts w:ascii="Times New Roman" w:hAnsi="Times New Roman"/>
              </w:rPr>
            </w:pPr>
            <w:r w:rsidRPr="00E442CD">
              <w:rPr>
                <w:rFonts w:ascii="Times New Roman" w:hAnsi="Times New Roman"/>
              </w:rPr>
              <w:t>образование</w:t>
            </w:r>
          </w:p>
          <w:p w:rsidR="00FE054C" w:rsidRPr="00E442CD" w:rsidRDefault="00FE054C" w:rsidP="00386A98">
            <w:pPr>
              <w:rPr>
                <w:rFonts w:ascii="Times New Roman" w:hAnsi="Times New Roman"/>
              </w:rPr>
            </w:pP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профессионального образования и просвещения</w:t>
            </w:r>
          </w:p>
          <w:p w:rsidR="00FE054C" w:rsidRPr="00E442CD" w:rsidRDefault="00FE054C" w:rsidP="00386A98">
            <w:pPr>
              <w:jc w:val="both"/>
              <w:rPr>
                <w:rFonts w:ascii="Times New Roman" w:hAnsi="Times New Roman"/>
              </w:rPr>
            </w:pPr>
            <w:r w:rsidRPr="00E442CD">
              <w:rPr>
                <w:rFonts w:ascii="Times New Roman" w:hAnsi="Times New Roman"/>
              </w:rPr>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3.5.2</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Социальное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Размещение зданий, предназначенных для оказания гражданам социальной помощи. Размещение зданий, предназначенных для размещения домов престарелых, домов ребенка, детских домов, пунктов ночлега для бездомных граждан; </w:t>
            </w:r>
          </w:p>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Амбулаторно-</w:t>
            </w:r>
          </w:p>
          <w:p w:rsidR="00FE054C" w:rsidRPr="00E442CD" w:rsidRDefault="00FE054C" w:rsidP="00386A98">
            <w:pPr>
              <w:rPr>
                <w:rFonts w:ascii="Times New Roman" w:hAnsi="Times New Roman"/>
                <w:szCs w:val="28"/>
              </w:rPr>
            </w:pPr>
            <w:r w:rsidRPr="00E442CD">
              <w:rPr>
                <w:rFonts w:ascii="Times New Roman" w:hAnsi="Times New Roman"/>
                <w:szCs w:val="28"/>
              </w:rPr>
              <w:t>поликлиническое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10"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3.4.1</w:t>
            </w:r>
          </w:p>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Стационарное</w:t>
            </w:r>
          </w:p>
          <w:p w:rsidR="00FE054C" w:rsidRPr="00E442CD" w:rsidRDefault="00FE054C" w:rsidP="00386A98">
            <w:pPr>
              <w:rPr>
                <w:rFonts w:ascii="Times New Roman" w:hAnsi="Times New Roman"/>
                <w:szCs w:val="28"/>
              </w:rPr>
            </w:pPr>
            <w:r w:rsidRPr="00E442CD">
              <w:rPr>
                <w:rFonts w:ascii="Times New Roman" w:hAnsi="Times New Roman"/>
                <w:szCs w:val="28"/>
              </w:rPr>
              <w:t>медицинское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3.4.2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Туристическое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пансионатов, туристических гостиниц, кемпингов, домов отдыха, не оказывающих услуги по лечению, а также иных</w:t>
            </w:r>
          </w:p>
          <w:p w:rsidR="00FE054C" w:rsidRPr="00E442CD" w:rsidRDefault="00FE054C" w:rsidP="00386A98">
            <w:pPr>
              <w:jc w:val="both"/>
              <w:rPr>
                <w:rFonts w:ascii="Times New Roman" w:hAnsi="Times New Roman"/>
              </w:rPr>
            </w:pPr>
            <w:r w:rsidRPr="00E442CD">
              <w:rPr>
                <w:rFonts w:ascii="Times New Roman" w:hAnsi="Times New Roman"/>
                <w:szCs w:val="28"/>
              </w:rPr>
              <w:t>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5.2.1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объектов охраны порядка</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c>
          <w:tcPr>
            <w:tcW w:w="2410" w:type="dxa"/>
            <w:vAlign w:val="center"/>
          </w:tcPr>
          <w:p w:rsidR="00FE054C" w:rsidRPr="00E442CD" w:rsidRDefault="00FE054C" w:rsidP="00386A98">
            <w:pPr>
              <w:jc w:val="center"/>
              <w:rPr>
                <w:rFonts w:ascii="Times New Roman" w:hAnsi="Times New Roman"/>
                <w:szCs w:val="28"/>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Бытовое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3.3</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 xml:space="preserve">Рынки </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FE054C" w:rsidRPr="00E442CD" w:rsidRDefault="00FE054C" w:rsidP="00386A98">
            <w:pPr>
              <w:jc w:val="both"/>
              <w:rPr>
                <w:rFonts w:ascii="Times New Roman" w:hAnsi="Times New Roman"/>
              </w:rPr>
            </w:pPr>
            <w:r w:rsidRPr="00E442CD">
              <w:rPr>
                <w:rFonts w:ascii="Times New Roman" w:hAnsi="Times New Roman"/>
              </w:rPr>
              <w:t>размещение гаражей и (или) стоянок для автомобилей сотрудников и посетителей рынка</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4.3</w:t>
            </w:r>
          </w:p>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гаражного назначения</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FE054C"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bl>
    <w:p w:rsidR="00FE054C" w:rsidRPr="00E442CD" w:rsidRDefault="00FE054C" w:rsidP="00FE054C">
      <w:pPr>
        <w:spacing w:line="360" w:lineRule="auto"/>
        <w:ind w:firstLine="709"/>
        <w:jc w:val="both"/>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О5 Зона размещения культовых объектов</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Религиозное</w:t>
            </w:r>
          </w:p>
          <w:p w:rsidR="00FE054C" w:rsidRPr="00E442CD" w:rsidRDefault="00FE054C" w:rsidP="00386A98">
            <w:pPr>
              <w:rPr>
                <w:rFonts w:ascii="Times New Roman" w:hAnsi="Times New Roman"/>
              </w:rPr>
            </w:pPr>
            <w:r w:rsidRPr="00E442CD">
              <w:rPr>
                <w:rFonts w:ascii="Times New Roman" w:hAnsi="Times New Roman"/>
              </w:rPr>
              <w:t>использование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религиозного</w:t>
            </w:r>
          </w:p>
          <w:p w:rsidR="00FE054C" w:rsidRPr="00E442CD" w:rsidRDefault="00FE054C" w:rsidP="00386A98">
            <w:pPr>
              <w:jc w:val="both"/>
              <w:rPr>
                <w:rFonts w:ascii="Times New Roman" w:hAnsi="Times New Roman"/>
              </w:rPr>
            </w:pPr>
            <w:r w:rsidRPr="00E442CD">
              <w:rPr>
                <w:rFonts w:ascii="Times New Roman" w:hAnsi="Times New Roman"/>
              </w:rPr>
              <w:t>использования.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jc w:val="both"/>
              <w:rPr>
                <w:rFonts w:ascii="Times New Roman" w:hAnsi="Times New Roman"/>
              </w:rPr>
            </w:pPr>
            <w:r w:rsidRPr="00E442CD">
              <w:rPr>
                <w:rFonts w:ascii="Times New Roman" w:hAnsi="Times New Roman"/>
              </w:rPr>
              <w:t>с кодами 3.7.1-3.7.2</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3.7</w:t>
            </w:r>
          </w:p>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c>
          <w:tcPr>
            <w:tcW w:w="2410" w:type="dxa"/>
            <w:vAlign w:val="center"/>
          </w:tcPr>
          <w:p w:rsidR="00FE054C" w:rsidRPr="00E442CD" w:rsidRDefault="00FE054C" w:rsidP="00386A98">
            <w:pPr>
              <w:jc w:val="both"/>
              <w:rPr>
                <w:rFonts w:ascii="Times New Roman" w:hAnsi="Times New Roman"/>
              </w:rPr>
            </w:pP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Религиозное</w:t>
            </w:r>
          </w:p>
          <w:p w:rsidR="00FE054C" w:rsidRPr="00E442CD" w:rsidRDefault="00FE054C" w:rsidP="00386A98">
            <w:pPr>
              <w:rPr>
                <w:rFonts w:ascii="Times New Roman" w:hAnsi="Times New Roman"/>
              </w:rPr>
            </w:pPr>
            <w:r w:rsidRPr="00E442CD">
              <w:rPr>
                <w:rFonts w:ascii="Times New Roman" w:hAnsi="Times New Roman"/>
              </w:rPr>
              <w:t>использование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религиозного</w:t>
            </w:r>
          </w:p>
          <w:p w:rsidR="00FE054C" w:rsidRPr="00E442CD" w:rsidRDefault="00FE054C" w:rsidP="00386A98">
            <w:pPr>
              <w:jc w:val="both"/>
              <w:rPr>
                <w:rFonts w:ascii="Times New Roman" w:hAnsi="Times New Roman"/>
              </w:rPr>
            </w:pPr>
            <w:r w:rsidRPr="00E442CD">
              <w:rPr>
                <w:rFonts w:ascii="Times New Roman" w:hAnsi="Times New Roman"/>
              </w:rPr>
              <w:t>использования.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jc w:val="both"/>
              <w:rPr>
                <w:rFonts w:ascii="Times New Roman" w:hAnsi="Times New Roman"/>
              </w:rPr>
            </w:pPr>
            <w:r w:rsidRPr="00E442CD">
              <w:rPr>
                <w:rFonts w:ascii="Times New Roman" w:hAnsi="Times New Roman"/>
              </w:rPr>
              <w:t>с кодами 3.7.1-3.7.2</w:t>
            </w:r>
          </w:p>
        </w:tc>
        <w:tc>
          <w:tcPr>
            <w:tcW w:w="2410" w:type="dxa"/>
            <w:vAlign w:val="center"/>
          </w:tcPr>
          <w:p w:rsidR="00FE054C" w:rsidRPr="00E442CD" w:rsidRDefault="00FE054C" w:rsidP="00386A98">
            <w:pPr>
              <w:rPr>
                <w:rFonts w:ascii="Times New Roman" w:hAnsi="Times New Roman"/>
              </w:rPr>
            </w:pPr>
            <w:r w:rsidRPr="00E442CD">
              <w:rPr>
                <w:rFonts w:ascii="Times New Roman" w:hAnsi="Times New Roman"/>
              </w:rPr>
              <w:t>3.7</w:t>
            </w:r>
          </w:p>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FE054C"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ЗОНЫ РЕКРЕАЦИОННОГО НАЗНАЧЕНИЯ</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Р1 — Зона скверов, парков, бульваров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отграниченные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в соответствии с федеральными законами.</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Озеленение</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бульваров, аллей, скверов, газонов и других озелененных территорий</w:t>
            </w:r>
          </w:p>
        </w:tc>
        <w:tc>
          <w:tcPr>
            <w:tcW w:w="2410" w:type="dxa"/>
            <w:vAlign w:val="center"/>
          </w:tcPr>
          <w:p w:rsidR="00FE054C" w:rsidRPr="00E442CD" w:rsidRDefault="00FE054C" w:rsidP="00386A98">
            <w:pPr>
              <w:jc w:val="both"/>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скверов, бульваров, парков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аллей, скверов, парков и других озелененных территорий общего пользования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отдыха и спортивных занятий</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Благоустройство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территории</w:t>
            </w:r>
          </w:p>
          <w:p w:rsidR="00FE054C" w:rsidRPr="00E442CD" w:rsidRDefault="00FE054C" w:rsidP="00386A98">
            <w:pPr>
              <w:autoSpaceDE w:val="0"/>
              <w:autoSpaceDN w:val="0"/>
              <w:adjustRightInd w:val="0"/>
              <w:jc w:val="center"/>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eastAsiaTheme="minorHAnsi" w:hAnsi="Times New Roman"/>
              </w:rPr>
              <w:t>территории, общественных туалетов</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12.0.2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универсальных развлекательных комплексов, аттракционов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универсальных развлекательных комплексов, аттракционов</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площадок для спортивных занятий и отдыха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bl>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Р2 Зона естественного природного ландшафта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Зона Р-2 выделена в целях сохранения и обустройства естественного природного ландшафта, озелененных пространств. </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Охрана природных</w:t>
            </w:r>
          </w:p>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территорий</w:t>
            </w:r>
          </w:p>
          <w:p w:rsidR="00FE054C" w:rsidRPr="00E442CD" w:rsidRDefault="00FE054C" w:rsidP="00386A98">
            <w:pPr>
              <w:autoSpaceDE w:val="0"/>
              <w:autoSpaceDN w:val="0"/>
              <w:adjustRightInd w:val="0"/>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10"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9.1</w:t>
            </w:r>
          </w:p>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Использование лесов </w:t>
            </w:r>
          </w:p>
          <w:p w:rsidR="00FE054C" w:rsidRPr="00E442CD" w:rsidRDefault="00FE054C" w:rsidP="00386A98">
            <w:pPr>
              <w:autoSpaceDE w:val="0"/>
              <w:autoSpaceDN w:val="0"/>
              <w:adjustRightInd w:val="0"/>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jc w:val="both"/>
              <w:rPr>
                <w:rFonts w:ascii="Times New Roman" w:hAnsi="Times New Roman"/>
                <w:bCs/>
              </w:rPr>
            </w:pPr>
            <w:r w:rsidRPr="00E442CD">
              <w:rPr>
                <w:rFonts w:ascii="Times New Roman" w:hAnsi="Times New Roman"/>
                <w:bCs/>
              </w:rPr>
              <w:t>с кодами 10.1-10.4</w:t>
            </w:r>
          </w:p>
        </w:tc>
        <w:tc>
          <w:tcPr>
            <w:tcW w:w="2410"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10.0</w:t>
            </w:r>
          </w:p>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Водные объекты </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Ледники, снежники, ручьи, реки, озера, болота,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территориальные моря и другие поверхностные водные объекты</w:t>
            </w:r>
          </w:p>
        </w:tc>
        <w:tc>
          <w:tcPr>
            <w:tcW w:w="2410"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11.0</w:t>
            </w: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Общее пользование</w:t>
            </w:r>
          </w:p>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водными объектами</w:t>
            </w:r>
          </w:p>
          <w:p w:rsidR="00FE054C" w:rsidRPr="00E442CD" w:rsidRDefault="00FE054C" w:rsidP="00386A98">
            <w:pPr>
              <w:autoSpaceDE w:val="0"/>
              <w:autoSpaceDN w:val="0"/>
              <w:adjustRightInd w:val="0"/>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10"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11.1</w:t>
            </w: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Охота и рыбалка </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Обустройство мест охоты и рыбалки, в том числе размещение дома охотника или рыболова, сооружений, необходимых для восстановления и</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поддержания поголовья зверей или количества рыбы</w:t>
            </w:r>
          </w:p>
        </w:tc>
        <w:tc>
          <w:tcPr>
            <w:tcW w:w="2410"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5.3</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Благоустройство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территории</w:t>
            </w:r>
          </w:p>
          <w:p w:rsidR="00FE054C" w:rsidRPr="00E442CD" w:rsidRDefault="00FE054C" w:rsidP="00386A98">
            <w:pPr>
              <w:autoSpaceDE w:val="0"/>
              <w:autoSpaceDN w:val="0"/>
              <w:adjustRightInd w:val="0"/>
              <w:jc w:val="center"/>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eastAsiaTheme="minorHAnsi" w:hAnsi="Times New Roman"/>
              </w:rPr>
              <w:t>территории, общественных туалетов</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12.0.2</w:t>
            </w: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площадок для спортивных занятий и отдыха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Отдых (рекреация)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E054C" w:rsidRPr="00E442CD" w:rsidRDefault="00FE054C" w:rsidP="00386A98">
            <w:pPr>
              <w:jc w:val="both"/>
              <w:rPr>
                <w:rFonts w:ascii="Times New Roman" w:hAnsi="Times New Roman"/>
              </w:rPr>
            </w:pPr>
            <w:r w:rsidRPr="00E442CD">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tcPr>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площадок для выгула собак</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площадок для выгула собак</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bl>
    <w:p w:rsidR="00FE054C" w:rsidRPr="00E442CD" w:rsidRDefault="00FE054C" w:rsidP="00FE054C">
      <w:pPr>
        <w:spacing w:line="360" w:lineRule="auto"/>
        <w:ind w:firstLine="709"/>
        <w:jc w:val="both"/>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Р3 Зона отдыха, занятий физической культурой и спортом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Р-3 выделена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p w:rsidR="00FE054C" w:rsidRPr="00E442CD" w:rsidRDefault="00FE054C" w:rsidP="00FE054C">
      <w:pPr>
        <w:spacing w:line="360" w:lineRule="auto"/>
        <w:ind w:firstLine="709"/>
        <w:jc w:val="both"/>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Спорт</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занятия спортом.</w:t>
            </w:r>
            <w:r w:rsidRPr="00E442CD">
              <w:t xml:space="preserve"> </w:t>
            </w:r>
            <w:r w:rsidRPr="00E442CD">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rsidR="00FE054C" w:rsidRPr="00E442CD" w:rsidRDefault="00FE054C" w:rsidP="00386A98">
            <w:pPr>
              <w:jc w:val="both"/>
              <w:rPr>
                <w:rFonts w:ascii="Times New Roman" w:hAnsi="Times New Roman"/>
              </w:rPr>
            </w:pPr>
            <w:r w:rsidRPr="00E442CD">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FE054C" w:rsidRPr="00E442CD" w:rsidRDefault="00FE054C" w:rsidP="00386A98">
            <w:pPr>
              <w:jc w:val="both"/>
              <w:rPr>
                <w:rFonts w:ascii="Times New Roman" w:hAnsi="Times New Roman"/>
              </w:rPr>
            </w:pPr>
            <w:r w:rsidRPr="00E442CD">
              <w:rPr>
                <w:rFonts w:ascii="Times New Roman" w:hAnsi="Times New Roman"/>
              </w:rPr>
              <w:t>Размещение сооружений для занятия спортом и</w:t>
            </w:r>
          </w:p>
          <w:p w:rsidR="00FE054C" w:rsidRPr="00E442CD" w:rsidRDefault="00FE054C" w:rsidP="00386A98">
            <w:pPr>
              <w:jc w:val="both"/>
              <w:rPr>
                <w:rFonts w:ascii="Times New Roman" w:hAnsi="Times New Roman"/>
              </w:rPr>
            </w:pPr>
            <w:r w:rsidRPr="00E442CD">
              <w:rPr>
                <w:rFonts w:ascii="Times New Roman" w:hAnsi="Times New Roman"/>
              </w:rPr>
              <w:t>физкультурой на открытом воздухе (теннисные корты, автодромы, мотодромы, трамплины, спортивные стрельбища);</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FE054C" w:rsidRPr="00E442CD" w:rsidRDefault="00FE054C" w:rsidP="00386A98">
            <w:pPr>
              <w:jc w:val="both"/>
              <w:rPr>
                <w:rFonts w:ascii="Times New Roman" w:hAnsi="Times New Roman"/>
              </w:rPr>
            </w:pPr>
            <w:r w:rsidRPr="00E442CD">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5.1</w:t>
            </w:r>
          </w:p>
        </w:tc>
      </w:tr>
      <w:tr w:rsidR="00FE054C"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Культурное развитие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предназначенных для размещения объектов культуры.</w:t>
            </w:r>
            <w:r w:rsidRPr="00E442CD">
              <w:t xml:space="preserve"> </w:t>
            </w:r>
            <w:r w:rsidRPr="00E442CD">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FE054C" w:rsidRPr="00E442CD" w:rsidRDefault="00FE054C" w:rsidP="00386A98">
            <w:pPr>
              <w:jc w:val="both"/>
              <w:rPr>
                <w:rFonts w:ascii="Times New Roman" w:hAnsi="Times New Roman"/>
              </w:rPr>
            </w:pPr>
            <w:r w:rsidRPr="00E442CD">
              <w:rPr>
                <w:rFonts w:ascii="Times New Roman" w:hAnsi="Times New Roman"/>
              </w:rPr>
              <w:t>Размещение парков культуры и отдыха;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3.6</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охраны порядка</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здравоохранения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Благоустройство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территории</w:t>
            </w:r>
          </w:p>
          <w:p w:rsidR="00FE054C" w:rsidRPr="00E442CD" w:rsidRDefault="00FE054C" w:rsidP="00386A98">
            <w:pPr>
              <w:autoSpaceDE w:val="0"/>
              <w:autoSpaceDN w:val="0"/>
              <w:adjustRightInd w:val="0"/>
              <w:jc w:val="center"/>
              <w:rPr>
                <w:rFonts w:ascii="Times New Roman" w:hAnsi="Times New Roman"/>
                <w:bCs/>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eastAsiaTheme="minorHAnsi" w:hAnsi="Times New Roman"/>
              </w:rPr>
              <w:t>территории, общественных туалетов</w:t>
            </w:r>
          </w:p>
        </w:tc>
        <w:tc>
          <w:tcPr>
            <w:tcW w:w="2410" w:type="dxa"/>
            <w:vAlign w:val="center"/>
          </w:tcPr>
          <w:p w:rsidR="00FE054C" w:rsidRPr="00E442CD" w:rsidRDefault="00FE054C" w:rsidP="00386A98">
            <w:pPr>
              <w:autoSpaceDE w:val="0"/>
              <w:autoSpaceDN w:val="0"/>
              <w:adjustRightInd w:val="0"/>
              <w:jc w:val="center"/>
              <w:outlineLvl w:val="1"/>
              <w:rPr>
                <w:rFonts w:ascii="Times New Roman" w:hAnsi="Times New Roman"/>
                <w:bCs/>
              </w:rPr>
            </w:pPr>
          </w:p>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12.0.2</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Размещение объектов по прокату игрового и спортивного инвентаря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 xml:space="preserve">Строительство, реконструкция и эксплуатация объектов </w:t>
            </w:r>
            <w:r w:rsidRPr="00E442CD">
              <w:rPr>
                <w:rFonts w:ascii="Times New Roman" w:hAnsi="Times New Roman"/>
                <w:szCs w:val="28"/>
              </w:rPr>
              <w:t xml:space="preserve"> по прокату игрового и спортивного инвентаря</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jc w:val="both"/>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объектов коммунально-бытового обслуживания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c>
          <w:tcPr>
            <w:tcW w:w="2410" w:type="dxa"/>
            <w:vAlign w:val="center"/>
          </w:tcPr>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оказания информационных услуг</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ЗОНЫ СЕЛЬСКОХОЗЯЙСТВЕННОГО ИСПОЛЬЗОВАНИЯ</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Сх1 Зона сельскохозяйственных угодий</w:t>
      </w:r>
    </w:p>
    <w:p w:rsidR="00FE054C" w:rsidRPr="00E442CD" w:rsidRDefault="00FE054C" w:rsidP="00FE054C">
      <w:pPr>
        <w:spacing w:line="360" w:lineRule="auto"/>
        <w:ind w:firstLine="709"/>
        <w:rPr>
          <w:rFonts w:ascii="Times New Roman" w:hAnsi="Times New Roman"/>
          <w:sz w:val="16"/>
        </w:rPr>
      </w:pP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Сх1 выделена для обеспечения правовых условий формирования территорий сельскохозяйственных угодий.</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Растениеводство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1.1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Пчеловодство</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E054C" w:rsidRPr="00E442CD" w:rsidRDefault="00FE054C" w:rsidP="00386A98">
            <w:pPr>
              <w:jc w:val="both"/>
              <w:rPr>
                <w:rFonts w:ascii="Times New Roman" w:hAnsi="Times New Roman"/>
              </w:rPr>
            </w:pPr>
            <w:r w:rsidRPr="00E442CD">
              <w:rPr>
                <w:rFonts w:ascii="Times New Roman" w:hAnsi="Times New Roman"/>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1.12</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vAlign w:val="center"/>
          </w:tcPr>
          <w:p w:rsidR="00FE054C" w:rsidRPr="00E442CD" w:rsidRDefault="00FE054C" w:rsidP="00386A98">
            <w:pPr>
              <w:rPr>
                <w:rFonts w:ascii="Times New Roman" w:hAnsi="Times New Roman"/>
                <w:b/>
                <w:bCs/>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tcPr>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vAlign w:val="center"/>
          </w:tcPr>
          <w:p w:rsidR="00FE054C" w:rsidRPr="00E442CD" w:rsidRDefault="00FE054C" w:rsidP="00386A98">
            <w:pPr>
              <w:rPr>
                <w:rFonts w:ascii="Times New Roman" w:hAnsi="Times New Roman"/>
                <w:b/>
                <w:bCs/>
              </w:rPr>
            </w:pPr>
          </w:p>
        </w:tc>
      </w:tr>
    </w:tbl>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Сх2 Зона, занятая объектами сельскохозяйственного назначения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Сх2 выделена в целях формирования объектов и комплексов, используемых для производства, хранения и первичной переработки сельскохозяйственной продукции. Сочетание различных видов разрешенного использования допускается при соблюдении нормативных санитарных требований.</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Животноводство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w:t>
            </w:r>
          </w:p>
          <w:p w:rsidR="00FE054C" w:rsidRPr="00E442CD" w:rsidRDefault="00FE054C" w:rsidP="00386A98">
            <w:pPr>
              <w:jc w:val="both"/>
              <w:rPr>
                <w:rFonts w:ascii="Times New Roman" w:hAnsi="Times New Roman"/>
                <w:szCs w:val="28"/>
              </w:rPr>
            </w:pPr>
            <w:r w:rsidRPr="00E442CD">
              <w:rPr>
                <w:rFonts w:ascii="Times New Roman" w:hAnsi="Times New Roman"/>
                <w:szCs w:val="28"/>
              </w:rPr>
              <w:t>хранения и первичной переработки сельскохозяйственной продукции.</w:t>
            </w:r>
          </w:p>
          <w:p w:rsidR="00FE054C" w:rsidRPr="00E442CD" w:rsidRDefault="00FE054C" w:rsidP="00386A98">
            <w:pPr>
              <w:jc w:val="both"/>
              <w:rPr>
                <w:rFonts w:ascii="Times New Roman" w:hAnsi="Times New Roman"/>
                <w:szCs w:val="28"/>
              </w:rPr>
            </w:pPr>
            <w:r w:rsidRPr="00E442CD">
              <w:rPr>
                <w:rFonts w:ascii="Times New Roman" w:hAnsi="Times New Roman"/>
                <w:szCs w:val="28"/>
              </w:rPr>
              <w:t>Содержание данного вида разрешенного использования включает в себя содержание видов разрешенного использования с кодами 1.8-1.11,1.15, 1.19, 1.20</w:t>
            </w:r>
          </w:p>
        </w:tc>
        <w:tc>
          <w:tcPr>
            <w:tcW w:w="2410" w:type="dxa"/>
            <w:vAlign w:val="center"/>
          </w:tcPr>
          <w:p w:rsidR="00FE054C" w:rsidRPr="00E442CD" w:rsidRDefault="00FE054C" w:rsidP="00386A98">
            <w:pPr>
              <w:jc w:val="center"/>
              <w:rPr>
                <w:rFonts w:ascii="Times New Roman" w:hAnsi="Times New Roman"/>
                <w:szCs w:val="28"/>
              </w:rPr>
            </w:pPr>
            <w:r w:rsidRPr="00E442CD">
              <w:rPr>
                <w:rFonts w:ascii="Times New Roman" w:hAnsi="Times New Roman"/>
                <w:szCs w:val="28"/>
              </w:rPr>
              <w:t>1.7</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Хранение и</w:t>
            </w:r>
          </w:p>
          <w:p w:rsidR="00FE054C" w:rsidRPr="00E442CD" w:rsidRDefault="00FE054C" w:rsidP="00386A98">
            <w:pPr>
              <w:rPr>
                <w:rFonts w:ascii="Times New Roman" w:hAnsi="Times New Roman"/>
                <w:szCs w:val="28"/>
              </w:rPr>
            </w:pPr>
            <w:r w:rsidRPr="00E442CD">
              <w:rPr>
                <w:rFonts w:ascii="Times New Roman" w:hAnsi="Times New Roman"/>
                <w:szCs w:val="28"/>
              </w:rPr>
              <w:t>переработка сельско-</w:t>
            </w:r>
          </w:p>
          <w:p w:rsidR="00FE054C" w:rsidRPr="00E442CD" w:rsidRDefault="00FE054C" w:rsidP="00386A98">
            <w:pPr>
              <w:rPr>
                <w:rFonts w:ascii="Times New Roman" w:hAnsi="Times New Roman"/>
                <w:szCs w:val="28"/>
              </w:rPr>
            </w:pPr>
            <w:r w:rsidRPr="00E442CD">
              <w:rPr>
                <w:rFonts w:ascii="Times New Roman" w:hAnsi="Times New Roman"/>
                <w:szCs w:val="28"/>
              </w:rPr>
              <w:t>хозяйственной</w:t>
            </w:r>
          </w:p>
          <w:p w:rsidR="00FE054C" w:rsidRPr="00E442CD" w:rsidRDefault="00FE054C" w:rsidP="00386A98">
            <w:pPr>
              <w:rPr>
                <w:rFonts w:ascii="Times New Roman" w:hAnsi="Times New Roman"/>
                <w:szCs w:val="28"/>
              </w:rPr>
            </w:pPr>
            <w:r w:rsidRPr="00E442CD">
              <w:rPr>
                <w:rFonts w:ascii="Times New Roman" w:hAnsi="Times New Roman"/>
                <w:szCs w:val="28"/>
              </w:rPr>
              <w:t>продукции</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зданий, сооружений, используемых</w:t>
            </w:r>
          </w:p>
          <w:p w:rsidR="00FE054C" w:rsidRPr="00E442CD" w:rsidRDefault="00FE054C" w:rsidP="00386A98">
            <w:pPr>
              <w:jc w:val="both"/>
              <w:rPr>
                <w:rFonts w:ascii="Times New Roman" w:hAnsi="Times New Roman"/>
                <w:szCs w:val="28"/>
              </w:rPr>
            </w:pPr>
            <w:r w:rsidRPr="00E442CD">
              <w:rPr>
                <w:rFonts w:ascii="Times New Roman" w:hAnsi="Times New Roman"/>
                <w:szCs w:val="28"/>
              </w:rPr>
              <w:t>для производства, хранения, первичной и глубокой переработки сельскохозяйственной продукции</w:t>
            </w:r>
          </w:p>
        </w:tc>
        <w:tc>
          <w:tcPr>
            <w:tcW w:w="2410" w:type="dxa"/>
            <w:vAlign w:val="center"/>
          </w:tcPr>
          <w:p w:rsidR="00FE054C" w:rsidRPr="00E442CD" w:rsidRDefault="00FE054C" w:rsidP="00386A98">
            <w:pPr>
              <w:jc w:val="center"/>
              <w:rPr>
                <w:rFonts w:ascii="Times New Roman" w:hAnsi="Times New Roman"/>
                <w:szCs w:val="28"/>
              </w:rPr>
            </w:pPr>
            <w:r w:rsidRPr="00E442CD">
              <w:rPr>
                <w:rFonts w:ascii="Times New Roman" w:hAnsi="Times New Roman"/>
                <w:szCs w:val="28"/>
              </w:rPr>
              <w:t>1.15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Обеспечение сельско-</w:t>
            </w:r>
          </w:p>
          <w:p w:rsidR="00FE054C" w:rsidRPr="00E442CD" w:rsidRDefault="00FE054C" w:rsidP="00386A98">
            <w:pPr>
              <w:rPr>
                <w:rFonts w:ascii="Times New Roman" w:hAnsi="Times New Roman"/>
                <w:szCs w:val="28"/>
              </w:rPr>
            </w:pPr>
            <w:r w:rsidRPr="00E442CD">
              <w:rPr>
                <w:rFonts w:ascii="Times New Roman" w:hAnsi="Times New Roman"/>
                <w:szCs w:val="28"/>
              </w:rPr>
              <w:t>хозяйственного</w:t>
            </w:r>
          </w:p>
          <w:p w:rsidR="00FE054C" w:rsidRPr="00E442CD" w:rsidRDefault="00FE054C" w:rsidP="00386A98">
            <w:pPr>
              <w:rPr>
                <w:rFonts w:ascii="Times New Roman" w:hAnsi="Times New Roman"/>
                <w:szCs w:val="28"/>
              </w:rPr>
            </w:pPr>
            <w:r w:rsidRPr="00E442CD">
              <w:rPr>
                <w:rFonts w:ascii="Times New Roman" w:hAnsi="Times New Roman"/>
                <w:szCs w:val="28"/>
              </w:rPr>
              <w:t>производства</w:t>
            </w:r>
          </w:p>
          <w:p w:rsidR="00FE054C" w:rsidRPr="00E442CD" w:rsidRDefault="00FE054C" w:rsidP="00386A98">
            <w:pPr>
              <w:rPr>
                <w:rFonts w:ascii="Times New Roman" w:hAnsi="Times New Roman"/>
                <w:szCs w:val="28"/>
              </w:rPr>
            </w:pP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vAlign w:val="center"/>
          </w:tcPr>
          <w:p w:rsidR="00FE054C" w:rsidRPr="00E442CD" w:rsidRDefault="00FE054C" w:rsidP="00386A98">
            <w:pPr>
              <w:jc w:val="center"/>
              <w:rPr>
                <w:rFonts w:ascii="Times New Roman" w:hAnsi="Times New Roman"/>
                <w:szCs w:val="28"/>
              </w:rPr>
            </w:pPr>
            <w:r w:rsidRPr="00E442CD">
              <w:rPr>
                <w:rFonts w:ascii="Times New Roman" w:hAnsi="Times New Roman"/>
                <w:szCs w:val="28"/>
              </w:rPr>
              <w:t>1.18</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Питомники </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Выращивание и реализация подроста деревьев и</w:t>
            </w:r>
          </w:p>
          <w:p w:rsidR="00FE054C" w:rsidRPr="00E442CD" w:rsidRDefault="00FE054C" w:rsidP="00386A98">
            <w:pPr>
              <w:jc w:val="both"/>
              <w:rPr>
                <w:rFonts w:ascii="Times New Roman" w:hAnsi="Times New Roman"/>
                <w:szCs w:val="28"/>
              </w:rPr>
            </w:pPr>
            <w:r w:rsidRPr="00E442CD">
              <w:rPr>
                <w:rFonts w:ascii="Times New Roman" w:hAnsi="Times New Roman"/>
                <w:szCs w:val="28"/>
              </w:rPr>
              <w:t>кустарников, используемых в сельском хозяйстве, а также иных сельскохозяйственных</w:t>
            </w:r>
          </w:p>
          <w:p w:rsidR="00FE054C" w:rsidRPr="00E442CD" w:rsidRDefault="00FE054C" w:rsidP="00386A98">
            <w:pPr>
              <w:jc w:val="both"/>
              <w:rPr>
                <w:rFonts w:ascii="Times New Roman" w:hAnsi="Times New Roman"/>
                <w:szCs w:val="28"/>
              </w:rPr>
            </w:pPr>
            <w:r w:rsidRPr="00E442CD">
              <w:rPr>
                <w:rFonts w:ascii="Times New Roman" w:hAnsi="Times New Roman"/>
                <w:szCs w:val="28"/>
              </w:rPr>
              <w:t>культур для получения рассады и семян;</w:t>
            </w:r>
          </w:p>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сооружений, необходимых для указанных видов сельскохозяйственного производства</w:t>
            </w:r>
          </w:p>
        </w:tc>
        <w:tc>
          <w:tcPr>
            <w:tcW w:w="2410"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1.17</w:t>
            </w:r>
          </w:p>
          <w:p w:rsidR="00FE054C" w:rsidRPr="00E442CD" w:rsidRDefault="00FE054C" w:rsidP="00386A98">
            <w:pPr>
              <w:jc w:val="center"/>
              <w:rPr>
                <w:rFonts w:ascii="Times New Roman" w:hAnsi="Times New Roman"/>
                <w:szCs w:val="28"/>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Ветеринарное</w:t>
            </w:r>
          </w:p>
          <w:p w:rsidR="00FE054C" w:rsidRPr="00E442CD" w:rsidRDefault="00FE054C" w:rsidP="00386A98">
            <w:pPr>
              <w:rPr>
                <w:rFonts w:ascii="Times New Roman" w:hAnsi="Times New Roman"/>
                <w:szCs w:val="28"/>
              </w:rPr>
            </w:pPr>
            <w:r w:rsidRPr="00E442CD">
              <w:rPr>
                <w:rFonts w:ascii="Times New Roman" w:hAnsi="Times New Roman"/>
                <w:szCs w:val="28"/>
              </w:rPr>
              <w:t>обслуживание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оказания ветеринарных услуг, содержания или разведения</w:t>
            </w:r>
          </w:p>
          <w:p w:rsidR="00FE054C" w:rsidRPr="00E442CD" w:rsidRDefault="00FE054C" w:rsidP="00386A98">
            <w:pPr>
              <w:jc w:val="both"/>
              <w:rPr>
                <w:rFonts w:ascii="Times New Roman" w:hAnsi="Times New Roman"/>
                <w:szCs w:val="28"/>
              </w:rPr>
            </w:pPr>
            <w:r w:rsidRPr="00E442CD">
              <w:rPr>
                <w:rFonts w:ascii="Times New Roman" w:hAnsi="Times New Roman"/>
                <w:szCs w:val="28"/>
              </w:rPr>
              <w:t>животных, не являющихся сельскохозяйственными, под надзором человека.</w:t>
            </w:r>
          </w:p>
          <w:p w:rsidR="00FE054C" w:rsidRPr="00E442CD" w:rsidRDefault="00FE054C" w:rsidP="00386A98">
            <w:pPr>
              <w:jc w:val="both"/>
              <w:rPr>
                <w:rFonts w:ascii="Times New Roman" w:hAnsi="Times New Roman"/>
                <w:szCs w:val="28"/>
              </w:rPr>
            </w:pPr>
            <w:r w:rsidRPr="00E442CD">
              <w:rPr>
                <w:rFonts w:ascii="Times New Roman" w:hAnsi="Times New Roman"/>
                <w:szCs w:val="28"/>
              </w:rPr>
              <w:t>Содержание данного вида разрешенного использования включает в себя содержание видов разрешенного использования с кодами 3.10.1-3.10.2</w:t>
            </w:r>
          </w:p>
        </w:tc>
        <w:tc>
          <w:tcPr>
            <w:tcW w:w="2410" w:type="dxa"/>
            <w:vAlign w:val="center"/>
          </w:tcPr>
          <w:p w:rsidR="00FE054C" w:rsidRPr="00E442CD" w:rsidRDefault="00FE054C" w:rsidP="00386A98">
            <w:pPr>
              <w:jc w:val="center"/>
              <w:rPr>
                <w:rFonts w:ascii="Times New Roman" w:hAnsi="Times New Roman"/>
                <w:szCs w:val="28"/>
              </w:rPr>
            </w:pPr>
            <w:r w:rsidRPr="00E442CD">
              <w:rPr>
                <w:rFonts w:ascii="Times New Roman" w:hAnsi="Times New Roman"/>
                <w:szCs w:val="28"/>
              </w:rPr>
              <w:t>3.10</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зеленых насаждений специального назначения</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2410" w:type="dxa"/>
            <w:vAlign w:val="center"/>
          </w:tcPr>
          <w:p w:rsidR="00FE054C" w:rsidRPr="00E442CD" w:rsidRDefault="00FE054C" w:rsidP="00386A98">
            <w:pPr>
              <w:jc w:val="center"/>
              <w:rPr>
                <w:rFonts w:ascii="Times New Roman" w:hAnsi="Times New Roman"/>
                <w:szCs w:val="28"/>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vAlign w:val="center"/>
          </w:tcPr>
          <w:p w:rsidR="00FE054C" w:rsidRPr="00E442CD" w:rsidRDefault="00FE054C" w:rsidP="00386A98">
            <w:pPr>
              <w:rPr>
                <w:rFonts w:ascii="Times New Roman" w:hAnsi="Times New Roman"/>
                <w:b/>
                <w:bCs/>
              </w:rPr>
            </w:pP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Проведение научных</w:t>
            </w:r>
          </w:p>
          <w:p w:rsidR="00FE054C" w:rsidRPr="00E442CD" w:rsidRDefault="00FE054C" w:rsidP="00386A98">
            <w:pPr>
              <w:jc w:val="both"/>
              <w:rPr>
                <w:rFonts w:ascii="Times New Roman" w:hAnsi="Times New Roman"/>
                <w:bCs/>
              </w:rPr>
            </w:pPr>
            <w:r w:rsidRPr="00E442CD">
              <w:rPr>
                <w:rFonts w:ascii="Times New Roman" w:hAnsi="Times New Roman"/>
                <w:bCs/>
              </w:rPr>
              <w:t>исследований</w:t>
            </w:r>
          </w:p>
          <w:p w:rsidR="00FE054C" w:rsidRPr="00E442CD" w:rsidRDefault="00FE054C" w:rsidP="00386A98">
            <w:pPr>
              <w:jc w:val="both"/>
              <w:rPr>
                <w:rFonts w:ascii="Times New Roman" w:hAnsi="Times New Roman"/>
                <w:bCs/>
              </w:rPr>
            </w:pP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w:t>
            </w:r>
          </w:p>
          <w:p w:rsidR="00FE054C" w:rsidRPr="00E442CD" w:rsidRDefault="00FE054C" w:rsidP="00386A98">
            <w:pPr>
              <w:jc w:val="both"/>
              <w:rPr>
                <w:rFonts w:ascii="Times New Roman" w:hAnsi="Times New Roman"/>
                <w:bCs/>
              </w:rPr>
            </w:pPr>
            <w:r w:rsidRPr="00E442CD">
              <w:rPr>
                <w:rFonts w:ascii="Times New Roman" w:hAnsi="Times New Roman"/>
                <w:bCs/>
              </w:rPr>
              <w:t>отраслевые)</w:t>
            </w:r>
          </w:p>
        </w:tc>
        <w:tc>
          <w:tcPr>
            <w:tcW w:w="2410"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3.9.2</w:t>
            </w: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административных и бытовых зданий и помещений предприятий</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офисов, контор;</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нежилых помещений для дежурного аварийного персонала и охраны предприятий;</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помещений для пребывания работающих по вахтовому методу (не более двух недель);</w:t>
            </w:r>
          </w:p>
          <w:p w:rsidR="00FE054C" w:rsidRPr="00E442CD" w:rsidRDefault="00FE054C" w:rsidP="00386A98">
            <w:pPr>
              <w:jc w:val="both"/>
              <w:rPr>
                <w:rFonts w:ascii="Times New Roman" w:hAnsi="Times New Roman"/>
                <w:bCs/>
              </w:rPr>
            </w:pPr>
            <w:r w:rsidRPr="00E442CD">
              <w:rPr>
                <w:rFonts w:ascii="Times New Roman" w:hAnsi="Times New Roman"/>
                <w:bCs/>
              </w:rPr>
              <w:t>- помещений для бытового обслуживания персонала предприятий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общественного питания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сооружений хозяйственно-питьевого и технического водоснабжения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очистных сооружений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здравоохранения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c>
          <w:tcPr>
            <w:tcW w:w="2410" w:type="dxa"/>
            <w:vAlign w:val="center"/>
          </w:tcPr>
          <w:p w:rsidR="00FE054C" w:rsidRPr="00E442CD" w:rsidRDefault="00FE054C" w:rsidP="00386A98">
            <w:pPr>
              <w:jc w:val="both"/>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Размещение складских помещений </w:t>
            </w:r>
          </w:p>
        </w:tc>
        <w:tc>
          <w:tcPr>
            <w:tcW w:w="4961" w:type="dxa"/>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c>
          <w:tcPr>
            <w:tcW w:w="2410" w:type="dxa"/>
            <w:vAlign w:val="center"/>
          </w:tcPr>
          <w:p w:rsidR="00FE054C" w:rsidRPr="00E442CD" w:rsidRDefault="00FE054C" w:rsidP="00386A98">
            <w:pPr>
              <w:jc w:val="both"/>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Сх3 Зона садоводства и огородничества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Сх-3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highlight w:val="yellow"/>
              </w:rPr>
            </w:pPr>
            <w:r w:rsidRPr="00E442CD">
              <w:rPr>
                <w:rFonts w:ascii="Times New Roman" w:hAnsi="Times New Roman"/>
                <w:szCs w:val="28"/>
                <w:highlight w:val="yellow"/>
              </w:rPr>
              <w:t>Ведение личного</w:t>
            </w:r>
          </w:p>
          <w:p w:rsidR="00FE054C" w:rsidRPr="00E442CD" w:rsidRDefault="00FE054C" w:rsidP="00386A98">
            <w:pPr>
              <w:rPr>
                <w:rFonts w:ascii="Times New Roman" w:hAnsi="Times New Roman"/>
                <w:szCs w:val="28"/>
                <w:highlight w:val="yellow"/>
              </w:rPr>
            </w:pPr>
            <w:r w:rsidRPr="00E442CD">
              <w:rPr>
                <w:rFonts w:ascii="Times New Roman" w:hAnsi="Times New Roman"/>
                <w:szCs w:val="28"/>
                <w:highlight w:val="yellow"/>
              </w:rPr>
              <w:t>подсобного хозяйства</w:t>
            </w:r>
          </w:p>
          <w:p w:rsidR="00FE054C" w:rsidRPr="00E442CD" w:rsidRDefault="00FE054C" w:rsidP="00386A98">
            <w:pPr>
              <w:rPr>
                <w:rFonts w:ascii="Times New Roman" w:hAnsi="Times New Roman"/>
                <w:szCs w:val="28"/>
                <w:highlight w:val="yellow"/>
              </w:rPr>
            </w:pPr>
            <w:r w:rsidRPr="00E442CD">
              <w:rPr>
                <w:rFonts w:ascii="Times New Roman" w:hAnsi="Times New Roman"/>
                <w:szCs w:val="28"/>
                <w:highlight w:val="yellow"/>
              </w:rPr>
              <w:t>на полевых участках</w:t>
            </w:r>
          </w:p>
        </w:tc>
        <w:tc>
          <w:tcPr>
            <w:tcW w:w="4961" w:type="dxa"/>
            <w:vAlign w:val="center"/>
          </w:tcPr>
          <w:p w:rsidR="00FE054C" w:rsidRPr="00E442CD" w:rsidRDefault="00FE054C" w:rsidP="00386A98">
            <w:pPr>
              <w:jc w:val="both"/>
              <w:rPr>
                <w:rFonts w:ascii="Times New Roman" w:hAnsi="Times New Roman"/>
                <w:szCs w:val="28"/>
                <w:highlight w:val="yellow"/>
              </w:rPr>
            </w:pPr>
            <w:r w:rsidRPr="00E442CD">
              <w:rPr>
                <w:rFonts w:ascii="Times New Roman" w:hAnsi="Times New Roman"/>
                <w:szCs w:val="28"/>
                <w:highlight w:val="yellow"/>
              </w:rPr>
              <w:t>Производство сельскохозяйственной продукции без права возведения объектов капитального строительства</w:t>
            </w:r>
          </w:p>
        </w:tc>
        <w:tc>
          <w:tcPr>
            <w:tcW w:w="2410" w:type="dxa"/>
            <w:vAlign w:val="center"/>
          </w:tcPr>
          <w:p w:rsidR="00FE054C" w:rsidRPr="00E442CD" w:rsidRDefault="00FE054C" w:rsidP="00386A98">
            <w:pPr>
              <w:jc w:val="center"/>
              <w:rPr>
                <w:rFonts w:ascii="Times New Roman" w:hAnsi="Times New Roman"/>
                <w:szCs w:val="28"/>
                <w:highlight w:val="yellow"/>
              </w:rPr>
            </w:pPr>
            <w:r w:rsidRPr="00E442CD">
              <w:rPr>
                <w:rFonts w:ascii="Times New Roman" w:hAnsi="Times New Roman"/>
                <w:szCs w:val="28"/>
                <w:highlight w:val="yellow"/>
              </w:rPr>
              <w:t>1.16</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Ведение садоводства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2410" w:type="dxa"/>
            <w:vAlign w:val="center"/>
          </w:tcPr>
          <w:p w:rsidR="00FE054C" w:rsidRPr="00E442CD" w:rsidRDefault="00FE054C" w:rsidP="00386A98">
            <w:pPr>
              <w:jc w:val="center"/>
              <w:rPr>
                <w:rFonts w:ascii="Times New Roman" w:hAnsi="Times New Roman"/>
                <w:szCs w:val="28"/>
              </w:rPr>
            </w:pPr>
            <w:r w:rsidRPr="00E442CD">
              <w:rPr>
                <w:rFonts w:ascii="Times New Roman" w:hAnsi="Times New Roman"/>
                <w:szCs w:val="28"/>
              </w:rPr>
              <w:t xml:space="preserve">13.2  </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rPr>
                <w:rFonts w:ascii="Times New Roman" w:hAnsi="Times New Roman"/>
                <w:szCs w:val="28"/>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Амбулаторно-поликлиническое обслуживание</w:t>
            </w:r>
          </w:p>
        </w:tc>
        <w:tc>
          <w:tcPr>
            <w:tcW w:w="4961" w:type="dxa"/>
            <w:vAlign w:val="center"/>
          </w:tcPr>
          <w:p w:rsidR="00FE054C" w:rsidRPr="00E442CD" w:rsidRDefault="00FE054C" w:rsidP="00386A98">
            <w:pPr>
              <w:autoSpaceDE w:val="0"/>
              <w:autoSpaceDN w:val="0"/>
              <w:adjustRightInd w:val="0"/>
              <w:jc w:val="both"/>
              <w:rPr>
                <w:rFonts w:ascii="Times New Roman" w:hAnsi="Times New Roman"/>
              </w:rPr>
            </w:pPr>
            <w:r w:rsidRPr="00E442CD">
              <w:rPr>
                <w:rFonts w:ascii="Times New Roman" w:eastAsiaTheme="minorHAnsi"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E442CD">
              <w:rPr>
                <w:rFonts w:ascii="ArialMT" w:eastAsiaTheme="minorHAnsi" w:hAnsi="ArialMT" w:cs="ArialMT"/>
                <w:sz w:val="29"/>
                <w:szCs w:val="29"/>
              </w:rPr>
              <w:t xml:space="preserve"> </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3.4.1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Ведение огородничества</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FE054C" w:rsidRPr="00E442CD" w:rsidRDefault="00FE054C" w:rsidP="00386A98">
            <w:pPr>
              <w:jc w:val="both"/>
              <w:rPr>
                <w:rFonts w:ascii="Times New Roman" w:hAnsi="Times New Roman"/>
              </w:rPr>
            </w:pPr>
            <w:r w:rsidRPr="00E442CD">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13.1</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хозяйственных площадок</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площадок для спортивных занятий и отдыха</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p>
        </w:tc>
      </w:tr>
      <w:tr w:rsidR="00E442CD" w:rsidRPr="00E442CD" w:rsidTr="00386A98">
        <w:tc>
          <w:tcPr>
            <w:tcW w:w="2235" w:type="dxa"/>
          </w:tcPr>
          <w:p w:rsidR="00FE054C" w:rsidRPr="00E442CD" w:rsidRDefault="00FE054C" w:rsidP="00386A98">
            <w:pPr>
              <w:jc w:val="both"/>
              <w:rPr>
                <w:rFonts w:ascii="Times New Roman" w:hAnsi="Times New Roman"/>
              </w:rPr>
            </w:pPr>
            <w:r w:rsidRPr="00E442CD">
              <w:rPr>
                <w:rFonts w:ascii="Times New Roman" w:hAnsi="Times New Roman"/>
                <w:bCs/>
              </w:rPr>
              <w:t>Размещение объектов здравоохранения</w:t>
            </w:r>
          </w:p>
        </w:tc>
        <w:tc>
          <w:tcPr>
            <w:tcW w:w="4961" w:type="dxa"/>
          </w:tcPr>
          <w:p w:rsidR="00FE054C" w:rsidRPr="00E442CD" w:rsidRDefault="00FE054C" w:rsidP="00386A98">
            <w:pPr>
              <w:autoSpaceDE w:val="0"/>
              <w:autoSpaceDN w:val="0"/>
              <w:adjustRightInd w:val="0"/>
              <w:ind w:firstLine="35"/>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амбулаторно-поликлинические и стационарно-поликлинические учреждения, молочные кухни</w:t>
            </w:r>
          </w:p>
        </w:tc>
        <w:tc>
          <w:tcPr>
            <w:tcW w:w="2410" w:type="dxa"/>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tcPr>
          <w:p w:rsidR="00FE054C" w:rsidRPr="00E442CD" w:rsidRDefault="00FE054C" w:rsidP="00386A98">
            <w:pPr>
              <w:jc w:val="center"/>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Ведение садоводства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2410"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13.2</w:t>
            </w:r>
          </w:p>
        </w:tc>
      </w:tr>
    </w:tbl>
    <w:p w:rsidR="00FE054C" w:rsidRPr="00E442CD" w:rsidRDefault="00FE054C" w:rsidP="00FE054C">
      <w:pPr>
        <w:spacing w:line="360" w:lineRule="auto"/>
        <w:ind w:firstLine="709"/>
        <w:rPr>
          <w:rFonts w:ascii="Times New Roman" w:hAnsi="Times New Roman"/>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ПРОИЗВОДСТВЕННЫЕ ЗОНЫ</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 xml:space="preserve">П1 Производственная зона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П1 выделена в целях формирования комплексов производственных, коммунальных предприятий и складских баз различного класса опасности, размещения необходимых объектов инженерной и транспортной инфраструктуры.</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Сочетание различных видов разрешенного использования недвижимости в данной зоне возможно  только при условии соблюдения нормативных санитарных требований.</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Тяжелая</w:t>
            </w:r>
          </w:p>
          <w:p w:rsidR="00FE054C" w:rsidRPr="00E442CD" w:rsidRDefault="00FE054C" w:rsidP="00386A98">
            <w:pPr>
              <w:rPr>
                <w:rFonts w:ascii="Times New Roman" w:hAnsi="Times New Roman"/>
                <w:szCs w:val="28"/>
              </w:rPr>
            </w:pPr>
            <w:r w:rsidRPr="00E442CD">
              <w:rPr>
                <w:rFonts w:ascii="Times New Roman" w:hAnsi="Times New Roman"/>
                <w:szCs w:val="28"/>
              </w:rPr>
              <w:t>промышленность</w:t>
            </w:r>
          </w:p>
          <w:p w:rsidR="00FE054C" w:rsidRPr="00E442CD" w:rsidRDefault="00FE054C" w:rsidP="00386A98">
            <w:pPr>
              <w:rPr>
                <w:rFonts w:ascii="Times New Roman" w:hAnsi="Times New Roman"/>
                <w:szCs w:val="28"/>
              </w:rPr>
            </w:pP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w:t>
            </w:r>
          </w:p>
          <w:p w:rsidR="00FE054C" w:rsidRPr="00E442CD" w:rsidRDefault="00FE054C" w:rsidP="00386A98">
            <w:pPr>
              <w:jc w:val="both"/>
              <w:rPr>
                <w:rFonts w:ascii="Times New Roman" w:hAnsi="Times New Roman"/>
                <w:szCs w:val="28"/>
              </w:rPr>
            </w:pPr>
            <w:r w:rsidRPr="00E442CD">
              <w:rPr>
                <w:rFonts w:ascii="Times New Roman" w:hAnsi="Times New Roman"/>
                <w:szCs w:val="28"/>
              </w:rPr>
              <w:t>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6.2</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Легкая</w:t>
            </w:r>
          </w:p>
          <w:p w:rsidR="00FE054C" w:rsidRPr="00E442CD" w:rsidRDefault="00FE054C" w:rsidP="00386A98">
            <w:pPr>
              <w:rPr>
                <w:rFonts w:ascii="Times New Roman" w:hAnsi="Times New Roman"/>
                <w:szCs w:val="28"/>
              </w:rPr>
            </w:pPr>
            <w:r w:rsidRPr="00E442CD">
              <w:rPr>
                <w:rFonts w:ascii="Times New Roman" w:hAnsi="Times New Roman"/>
                <w:szCs w:val="28"/>
              </w:rPr>
              <w:t>промышленность</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текстильной, фарфоро-фаянсовой, электронной</w:t>
            </w:r>
          </w:p>
          <w:p w:rsidR="00FE054C" w:rsidRPr="00E442CD" w:rsidRDefault="00FE054C" w:rsidP="00386A98">
            <w:pPr>
              <w:jc w:val="both"/>
              <w:rPr>
                <w:rFonts w:ascii="Times New Roman" w:hAnsi="Times New Roman"/>
                <w:szCs w:val="28"/>
              </w:rPr>
            </w:pPr>
            <w:r w:rsidRPr="00E442CD">
              <w:rPr>
                <w:rFonts w:ascii="Times New Roman" w:hAnsi="Times New Roman"/>
                <w:szCs w:val="28"/>
              </w:rPr>
              <w:t>промышленности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6.3</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Пищевая</w:t>
            </w:r>
          </w:p>
          <w:p w:rsidR="00FE054C" w:rsidRPr="00E442CD" w:rsidRDefault="00FE054C" w:rsidP="00386A98">
            <w:pPr>
              <w:rPr>
                <w:rFonts w:ascii="Times New Roman" w:hAnsi="Times New Roman"/>
                <w:szCs w:val="28"/>
              </w:rPr>
            </w:pPr>
            <w:r w:rsidRPr="00E442CD">
              <w:rPr>
                <w:rFonts w:ascii="Times New Roman" w:hAnsi="Times New Roman"/>
                <w:szCs w:val="28"/>
              </w:rPr>
              <w:t>промышленность</w:t>
            </w:r>
          </w:p>
          <w:p w:rsidR="00FE054C" w:rsidRPr="00E442CD" w:rsidRDefault="00FE054C" w:rsidP="00386A98">
            <w:pPr>
              <w:rPr>
                <w:rFonts w:ascii="Times New Roman" w:hAnsi="Times New Roman"/>
                <w:szCs w:val="28"/>
              </w:rPr>
            </w:pP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Нефтехимическая</w:t>
            </w:r>
          </w:p>
          <w:p w:rsidR="00FE054C" w:rsidRPr="00E442CD" w:rsidRDefault="00FE054C" w:rsidP="00386A98">
            <w:pPr>
              <w:rPr>
                <w:rFonts w:ascii="Times New Roman" w:hAnsi="Times New Roman"/>
                <w:szCs w:val="28"/>
              </w:rPr>
            </w:pPr>
            <w:r w:rsidRPr="00E442CD">
              <w:rPr>
                <w:rFonts w:ascii="Times New Roman" w:hAnsi="Times New Roman"/>
                <w:szCs w:val="28"/>
              </w:rPr>
              <w:t>промышленность</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w:t>
            </w:r>
          </w:p>
          <w:p w:rsidR="00FE054C" w:rsidRPr="00E442CD" w:rsidRDefault="00FE054C" w:rsidP="00386A98">
            <w:pPr>
              <w:jc w:val="both"/>
              <w:rPr>
                <w:rFonts w:ascii="Times New Roman" w:hAnsi="Times New Roman"/>
                <w:szCs w:val="28"/>
              </w:rPr>
            </w:pPr>
            <w:r w:rsidRPr="00E442CD">
              <w:rPr>
                <w:rFonts w:ascii="Times New Roman" w:hAnsi="Times New Roman"/>
                <w:szCs w:val="28"/>
              </w:rPr>
              <w:t>промышленные предприятия</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Энергетика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w:t>
            </w:r>
          </w:p>
          <w:p w:rsidR="00FE054C" w:rsidRPr="00E442CD" w:rsidRDefault="00FE054C" w:rsidP="00386A98">
            <w:pPr>
              <w:jc w:val="both"/>
              <w:rPr>
                <w:rFonts w:ascii="Times New Roman" w:hAnsi="Times New Roman"/>
                <w:szCs w:val="28"/>
              </w:rPr>
            </w:pPr>
            <w:r w:rsidRPr="00E442CD">
              <w:rPr>
                <w:rFonts w:ascii="Times New Roman" w:hAnsi="Times New Roman"/>
                <w:szCs w:val="28"/>
              </w:rPr>
              <w:t>с кодом 3.1</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6.7</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Целлюлозно-бумажная</w:t>
            </w:r>
          </w:p>
          <w:p w:rsidR="00FE054C" w:rsidRPr="00E442CD" w:rsidRDefault="00FE054C" w:rsidP="00386A98">
            <w:pPr>
              <w:rPr>
                <w:rFonts w:ascii="Times New Roman" w:hAnsi="Times New Roman"/>
                <w:szCs w:val="28"/>
              </w:rPr>
            </w:pPr>
            <w:r w:rsidRPr="00E442CD">
              <w:rPr>
                <w:rFonts w:ascii="Times New Roman" w:hAnsi="Times New Roman"/>
                <w:szCs w:val="28"/>
              </w:rPr>
              <w:t>промышленность</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w:t>
            </w:r>
          </w:p>
          <w:p w:rsidR="00FE054C" w:rsidRPr="00E442CD" w:rsidRDefault="00FE054C" w:rsidP="00386A98">
            <w:pPr>
              <w:jc w:val="both"/>
              <w:rPr>
                <w:rFonts w:ascii="Times New Roman" w:hAnsi="Times New Roman"/>
                <w:szCs w:val="28"/>
              </w:rPr>
            </w:pPr>
            <w:r w:rsidRPr="00E442CD">
              <w:rPr>
                <w:rFonts w:ascii="Times New Roman" w:hAnsi="Times New Roman"/>
                <w:szCs w:val="28"/>
              </w:rPr>
              <w:t>и полиграфической деятельности, тиражирования записанных носителей информации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6.11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Общественное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размещения органов и организаций общественного управления.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3.8</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Банковская и страховая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4.5</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Обеспечение научной</w:t>
            </w:r>
          </w:p>
          <w:p w:rsidR="00FE054C" w:rsidRPr="00E442CD" w:rsidRDefault="00FE054C" w:rsidP="00386A98">
            <w:pPr>
              <w:rPr>
                <w:rFonts w:ascii="Times New Roman" w:hAnsi="Times New Roman"/>
                <w:szCs w:val="28"/>
              </w:rPr>
            </w:pPr>
            <w:r w:rsidRPr="00E442CD">
              <w:rPr>
                <w:rFonts w:ascii="Times New Roman" w:hAnsi="Times New Roman"/>
                <w:szCs w:val="28"/>
              </w:rPr>
              <w:t>деятельности</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зданий исооружений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3.9.1- 3.9.3</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3.9</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 xml:space="preserve">Ремонт автомобилей </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Обеспечение</w:t>
            </w:r>
          </w:p>
          <w:p w:rsidR="00FE054C" w:rsidRPr="00E442CD" w:rsidRDefault="00FE054C" w:rsidP="00386A98">
            <w:pPr>
              <w:rPr>
                <w:rFonts w:ascii="Times New Roman" w:hAnsi="Times New Roman"/>
                <w:szCs w:val="28"/>
              </w:rPr>
            </w:pPr>
            <w:r w:rsidRPr="00E442CD">
              <w:rPr>
                <w:rFonts w:ascii="Times New Roman" w:hAnsi="Times New Roman"/>
                <w:szCs w:val="28"/>
              </w:rPr>
              <w:t>внутреннего</w:t>
            </w:r>
          </w:p>
          <w:p w:rsidR="00FE054C" w:rsidRPr="00E442CD" w:rsidRDefault="00FE054C" w:rsidP="00386A98">
            <w:pPr>
              <w:rPr>
                <w:rFonts w:ascii="Times New Roman" w:hAnsi="Times New Roman"/>
                <w:szCs w:val="28"/>
              </w:rPr>
            </w:pPr>
            <w:r w:rsidRPr="00E442CD">
              <w:rPr>
                <w:rFonts w:ascii="Times New Roman" w:hAnsi="Times New Roman"/>
                <w:szCs w:val="28"/>
              </w:rPr>
              <w:t>правопорядка</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8.3</w:t>
            </w: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охраны порядка</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Хранение и</w:t>
            </w:r>
          </w:p>
          <w:p w:rsidR="00FE054C" w:rsidRPr="00E442CD" w:rsidRDefault="00FE054C" w:rsidP="00386A98">
            <w:pPr>
              <w:rPr>
                <w:rFonts w:ascii="Times New Roman" w:hAnsi="Times New Roman"/>
                <w:szCs w:val="28"/>
              </w:rPr>
            </w:pPr>
            <w:r w:rsidRPr="00E442CD">
              <w:rPr>
                <w:rFonts w:ascii="Times New Roman" w:hAnsi="Times New Roman"/>
                <w:szCs w:val="28"/>
              </w:rPr>
              <w:t>переработка сельско-</w:t>
            </w:r>
          </w:p>
          <w:p w:rsidR="00FE054C" w:rsidRPr="00E442CD" w:rsidRDefault="00FE054C" w:rsidP="00386A98">
            <w:pPr>
              <w:rPr>
                <w:rFonts w:ascii="Times New Roman" w:hAnsi="Times New Roman"/>
                <w:szCs w:val="28"/>
              </w:rPr>
            </w:pPr>
            <w:r w:rsidRPr="00E442CD">
              <w:rPr>
                <w:rFonts w:ascii="Times New Roman" w:hAnsi="Times New Roman"/>
                <w:szCs w:val="28"/>
              </w:rPr>
              <w:t>хозяйственной</w:t>
            </w:r>
          </w:p>
          <w:p w:rsidR="00FE054C" w:rsidRPr="00E442CD" w:rsidRDefault="00FE054C" w:rsidP="00386A98">
            <w:pPr>
              <w:rPr>
                <w:rFonts w:ascii="Times New Roman" w:hAnsi="Times New Roman"/>
                <w:szCs w:val="28"/>
              </w:rPr>
            </w:pPr>
            <w:r w:rsidRPr="00E442CD">
              <w:rPr>
                <w:rFonts w:ascii="Times New Roman" w:hAnsi="Times New Roman"/>
                <w:szCs w:val="28"/>
              </w:rPr>
              <w:t>продукции</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зданий, сооружений, используемых</w:t>
            </w:r>
          </w:p>
          <w:p w:rsidR="00FE054C" w:rsidRPr="00E442CD" w:rsidRDefault="00FE054C" w:rsidP="00386A98">
            <w:pPr>
              <w:jc w:val="both"/>
              <w:rPr>
                <w:rFonts w:ascii="Times New Roman" w:hAnsi="Times New Roman"/>
                <w:szCs w:val="28"/>
              </w:rPr>
            </w:pPr>
            <w:r w:rsidRPr="00E442CD">
              <w:rPr>
                <w:rFonts w:ascii="Times New Roman" w:hAnsi="Times New Roman"/>
                <w:szCs w:val="28"/>
              </w:rPr>
              <w:t>для производства, хранения, первичной и глубокой переработки сельскохозяйственной продукции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1.15</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Проведение научных</w:t>
            </w:r>
          </w:p>
          <w:p w:rsidR="00FE054C" w:rsidRPr="00E442CD" w:rsidRDefault="00FE054C" w:rsidP="00386A98">
            <w:pPr>
              <w:jc w:val="both"/>
              <w:rPr>
                <w:rFonts w:ascii="Times New Roman" w:hAnsi="Times New Roman"/>
                <w:bCs/>
              </w:rPr>
            </w:pPr>
            <w:r w:rsidRPr="00E442CD">
              <w:rPr>
                <w:rFonts w:ascii="Times New Roman" w:hAnsi="Times New Roman"/>
                <w:bCs/>
              </w:rPr>
              <w:t>исследований</w:t>
            </w:r>
          </w:p>
          <w:p w:rsidR="00FE054C" w:rsidRPr="00E442CD" w:rsidRDefault="00FE054C" w:rsidP="00386A98">
            <w:pPr>
              <w:jc w:val="both"/>
              <w:rPr>
                <w:rFonts w:ascii="Times New Roman" w:hAnsi="Times New Roman"/>
                <w:bCs/>
              </w:rPr>
            </w:pP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w:t>
            </w:r>
          </w:p>
          <w:p w:rsidR="00FE054C" w:rsidRPr="00E442CD" w:rsidRDefault="00FE054C" w:rsidP="00386A98">
            <w:pPr>
              <w:jc w:val="both"/>
              <w:rPr>
                <w:rFonts w:ascii="Times New Roman" w:hAnsi="Times New Roman"/>
                <w:bCs/>
              </w:rPr>
            </w:pPr>
            <w:r w:rsidRPr="00E442CD">
              <w:rPr>
                <w:rFonts w:ascii="Times New Roman" w:hAnsi="Times New Roman"/>
                <w:bCs/>
              </w:rPr>
              <w:t>отраслевые)</w:t>
            </w:r>
          </w:p>
        </w:tc>
        <w:tc>
          <w:tcPr>
            <w:tcW w:w="2410"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3.9.2</w:t>
            </w: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административных и бытовых зданий и помещений предприятий</w:t>
            </w:r>
          </w:p>
        </w:tc>
        <w:tc>
          <w:tcPr>
            <w:tcW w:w="4961" w:type="dxa"/>
            <w:vAlign w:val="center"/>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офисов, контор;</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нежилых помещений для дежурного аварийного персонала и охраны предприятий;</w:t>
            </w:r>
          </w:p>
          <w:p w:rsidR="00FE054C" w:rsidRPr="00E442CD" w:rsidRDefault="00FE054C" w:rsidP="00386A98">
            <w:pPr>
              <w:autoSpaceDE w:val="0"/>
              <w:autoSpaceDN w:val="0"/>
              <w:adjustRightInd w:val="0"/>
              <w:ind w:firstLine="392"/>
              <w:jc w:val="both"/>
              <w:rPr>
                <w:rFonts w:ascii="Times New Roman" w:hAnsi="Times New Roman"/>
                <w:bCs/>
              </w:rPr>
            </w:pPr>
            <w:r w:rsidRPr="00E442CD">
              <w:rPr>
                <w:rFonts w:ascii="Times New Roman" w:hAnsi="Times New Roman"/>
                <w:bCs/>
              </w:rPr>
              <w:t>- помещений для пребывания работающих по вахтовому методу (не более двух недель);</w:t>
            </w:r>
          </w:p>
          <w:p w:rsidR="00FE054C" w:rsidRPr="00E442CD" w:rsidRDefault="00FE054C" w:rsidP="00386A98">
            <w:pPr>
              <w:jc w:val="both"/>
              <w:rPr>
                <w:rFonts w:ascii="Times New Roman" w:hAnsi="Times New Roman"/>
                <w:bCs/>
              </w:rPr>
            </w:pPr>
            <w:r w:rsidRPr="00E442CD">
              <w:rPr>
                <w:rFonts w:ascii="Times New Roman" w:hAnsi="Times New Roman"/>
                <w:bCs/>
              </w:rPr>
              <w:t>- помещений для бытового обслуживания персонала предприятий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общественного питания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сооружений хозяйственно-питьевого и технического водоснабжения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очистных сооружений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здравоохранения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c>
          <w:tcPr>
            <w:tcW w:w="2410" w:type="dxa"/>
            <w:vAlign w:val="center"/>
          </w:tcPr>
          <w:p w:rsidR="00FE054C" w:rsidRPr="00E442CD" w:rsidRDefault="00FE054C" w:rsidP="00386A98">
            <w:pPr>
              <w:jc w:val="both"/>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Размещение складских помещений </w:t>
            </w:r>
          </w:p>
        </w:tc>
        <w:tc>
          <w:tcPr>
            <w:tcW w:w="4961" w:type="dxa"/>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c>
          <w:tcPr>
            <w:tcW w:w="2410" w:type="dxa"/>
            <w:vAlign w:val="center"/>
          </w:tcPr>
          <w:p w:rsidR="00FE054C" w:rsidRPr="00E442CD" w:rsidRDefault="00FE054C" w:rsidP="00386A98">
            <w:pPr>
              <w:jc w:val="both"/>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Общественное питание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4.6</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Гостиничное</w:t>
            </w:r>
          </w:p>
          <w:p w:rsidR="00FE054C" w:rsidRPr="00E442CD" w:rsidRDefault="00FE054C" w:rsidP="00386A98">
            <w:pPr>
              <w:rPr>
                <w:rFonts w:ascii="Times New Roman" w:hAnsi="Times New Roman"/>
              </w:rPr>
            </w:pPr>
            <w:r w:rsidRPr="00E442CD">
              <w:rPr>
                <w:rFonts w:ascii="Times New Roman" w:hAnsi="Times New Roman"/>
              </w:rPr>
              <w:t>обслуживание</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4.7</w:t>
            </w:r>
          </w:p>
        </w:tc>
      </w:tr>
      <w:tr w:rsidR="00FE054C"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объектов обслуживания автомобильного транспорта</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FE054C" w:rsidRPr="00E442CD" w:rsidRDefault="00FE054C" w:rsidP="00386A98">
            <w:pPr>
              <w:ind w:firstLine="284"/>
              <w:jc w:val="both"/>
              <w:outlineLvl w:val="4"/>
              <w:rPr>
                <w:rFonts w:ascii="Times New Roman" w:hAnsi="Times New Roman"/>
                <w:bCs/>
              </w:rPr>
            </w:pPr>
            <w:r w:rsidRPr="00E442CD">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FE054C" w:rsidRPr="00E442CD" w:rsidRDefault="00FE054C" w:rsidP="00386A98">
            <w:pPr>
              <w:ind w:firstLine="284"/>
              <w:jc w:val="both"/>
              <w:outlineLvl w:val="4"/>
              <w:rPr>
                <w:rFonts w:ascii="Times New Roman" w:hAnsi="Times New Roman"/>
                <w:bCs/>
              </w:rPr>
            </w:pPr>
            <w:r w:rsidRPr="00E442CD">
              <w:rPr>
                <w:rFonts w:ascii="Times New Roman" w:hAnsi="Times New Roman"/>
                <w:bCs/>
              </w:rPr>
              <w:t>- автобусные парки, автокомбинаты  (с ремонтной базой);</w:t>
            </w:r>
          </w:p>
          <w:p w:rsidR="00FE054C" w:rsidRPr="00E442CD" w:rsidRDefault="00FE054C" w:rsidP="00386A98">
            <w:pPr>
              <w:ind w:firstLine="284"/>
              <w:jc w:val="both"/>
              <w:rPr>
                <w:rFonts w:ascii="Times New Roman" w:hAnsi="Times New Roman"/>
                <w:bCs/>
              </w:rPr>
            </w:pPr>
            <w:r w:rsidRPr="00E442CD">
              <w:rPr>
                <w:rFonts w:ascii="Times New Roman" w:hAnsi="Times New Roman"/>
                <w:bCs/>
              </w:rPr>
              <w:t xml:space="preserve"> - таксомоторные парки;- стоянки (парки) грузового автотранспорта;</w:t>
            </w:r>
          </w:p>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    - отстойно-разворотные площадки общественного транспорта</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П2 – Коммунально-складская зона</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Зона П2 выделена для обеспечения правовых условий формирования площадок для размещения объектов коммунально-складского назначения, размещения необходимых объектов инженерной 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Склады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6.9</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Бытовое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3.3</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Связь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6.8</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 xml:space="preserve">Транспорт </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различного рода путей сообщения и</w:t>
            </w:r>
          </w:p>
          <w:p w:rsidR="00FE054C" w:rsidRPr="00E442CD" w:rsidRDefault="00FE054C" w:rsidP="00386A98">
            <w:pPr>
              <w:jc w:val="both"/>
              <w:rPr>
                <w:rFonts w:ascii="Times New Roman" w:hAnsi="Times New Roman"/>
                <w:szCs w:val="28"/>
              </w:rPr>
            </w:pPr>
            <w:r w:rsidRPr="00E442CD">
              <w:rPr>
                <w:rFonts w:ascii="Times New Roman" w:hAnsi="Times New Roman"/>
                <w:szCs w:val="28"/>
              </w:rPr>
              <w:t>сооружений, используемых для перевозки людей или грузов, либо передачи веществ.</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7.0</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Хозяйственные площадки</w:t>
            </w:r>
          </w:p>
        </w:tc>
        <w:tc>
          <w:tcPr>
            <w:tcW w:w="4961" w:type="dxa"/>
            <w:vAlign w:val="center"/>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инженерно-технических объектов, сооружений и коммуникаций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объектов охраны порядка</w:t>
            </w: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vAlign w:val="center"/>
          </w:tcPr>
          <w:p w:rsidR="00FE054C" w:rsidRPr="00E442CD" w:rsidRDefault="00FE054C" w:rsidP="00386A98">
            <w:pPr>
              <w:jc w:val="center"/>
              <w:rPr>
                <w:rFonts w:ascii="Times New Roman" w:hAnsi="Times New Roman"/>
              </w:rPr>
            </w:pP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jc w:val="both"/>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sz w:val="28"/>
          <w:szCs w:val="28"/>
        </w:rPr>
      </w:pPr>
      <w:r w:rsidRPr="00E442CD">
        <w:rPr>
          <w:rFonts w:ascii="Times New Roman" w:hAnsi="Times New Roman"/>
          <w:b/>
          <w:sz w:val="28"/>
          <w:szCs w:val="28"/>
        </w:rPr>
        <w:t xml:space="preserve"> </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 xml:space="preserve">Размещение объектов административного и делового  назначения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общественного питания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сооружений хозяйственно-питьевого и технического водоснабжения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хранения и стоянки транспортных средств</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c>
          <w:tcPr>
            <w:tcW w:w="2410" w:type="dxa"/>
            <w:vAlign w:val="center"/>
          </w:tcPr>
          <w:p w:rsidR="00FE054C" w:rsidRPr="00E442CD" w:rsidRDefault="00FE054C" w:rsidP="00386A98">
            <w:pPr>
              <w:jc w:val="both"/>
              <w:rPr>
                <w:rFonts w:ascii="Times New Roman" w:hAnsi="Times New Roman"/>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vAlign w:val="center"/>
          </w:tcPr>
          <w:p w:rsidR="00FE054C" w:rsidRPr="00E442CD" w:rsidRDefault="00FE054C" w:rsidP="00386A98">
            <w:pPr>
              <w:jc w:val="both"/>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 </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аптечных организаций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аптечных организаций: аптеки; аптечные пункты, аптечные киоски.</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szCs w:val="28"/>
              </w:rPr>
              <w:t>Магазины</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4.4</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Ведение огородничества</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производственных предприятий  и объектов</w:t>
            </w:r>
          </w:p>
        </w:tc>
        <w:tc>
          <w:tcPr>
            <w:tcW w:w="4961" w:type="dxa"/>
          </w:tcPr>
          <w:p w:rsidR="00FE054C" w:rsidRPr="00E442CD" w:rsidRDefault="00FE054C" w:rsidP="00386A98">
            <w:pPr>
              <w:jc w:val="both"/>
              <w:rPr>
                <w:rFonts w:ascii="Times New Roman" w:hAnsi="Times New Roman"/>
                <w:bCs/>
              </w:rPr>
            </w:pPr>
            <w:r w:rsidRPr="00E442CD">
              <w:rPr>
                <w:rFonts w:ascii="Times New Roman" w:hAnsi="Times New Roman"/>
                <w:bCs/>
              </w:rPr>
              <w:t xml:space="preserve">Строительство, реконструкция и эксплуатация производственных предприятий и объектов </w:t>
            </w:r>
          </w:p>
        </w:tc>
        <w:tc>
          <w:tcPr>
            <w:tcW w:w="2410" w:type="dxa"/>
            <w:vAlign w:val="center"/>
          </w:tcPr>
          <w:p w:rsidR="00FE054C" w:rsidRPr="00E442CD" w:rsidRDefault="00FE054C" w:rsidP="00386A98">
            <w:pPr>
              <w:jc w:val="center"/>
              <w:rPr>
                <w:rFonts w:ascii="Times New Roman" w:hAnsi="Times New Roman"/>
              </w:rPr>
            </w:pPr>
          </w:p>
        </w:tc>
      </w:tr>
    </w:tbl>
    <w:p w:rsidR="00FE054C" w:rsidRPr="00E442CD" w:rsidRDefault="00FE054C" w:rsidP="00FE054C">
      <w:pPr>
        <w:spacing w:line="360" w:lineRule="auto"/>
        <w:ind w:firstLine="709"/>
        <w:rPr>
          <w:rFonts w:ascii="Times New Roman" w:hAnsi="Times New Roman"/>
          <w:sz w:val="28"/>
          <w:szCs w:val="28"/>
        </w:rPr>
      </w:pPr>
      <w:r w:rsidRPr="00E442CD">
        <w:rPr>
          <w:rFonts w:ascii="Times New Roman" w:hAnsi="Times New Roman"/>
          <w:sz w:val="28"/>
          <w:szCs w:val="28"/>
        </w:rPr>
        <w:t xml:space="preserve"> </w:t>
      </w:r>
    </w:p>
    <w:p w:rsidR="00FE054C" w:rsidRPr="00E442CD" w:rsidRDefault="00FE054C" w:rsidP="00FE054C">
      <w:pPr>
        <w:spacing w:line="360" w:lineRule="auto"/>
        <w:ind w:firstLine="709"/>
        <w:rPr>
          <w:rFonts w:ascii="Times New Roman" w:hAnsi="Times New Roman"/>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СЗ — Зона санитарно-защитного озеленения</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rPr>
          <w:rFonts w:ascii="Times New Roman" w:hAnsi="Times New Roman"/>
          <w:sz w:val="28"/>
          <w:szCs w:val="28"/>
        </w:rPr>
      </w:pPr>
      <w:r w:rsidRPr="00E442CD">
        <w:rPr>
          <w:rFonts w:ascii="Times New Roman" w:hAnsi="Times New Roman"/>
          <w:sz w:val="28"/>
          <w:szCs w:val="28"/>
        </w:rPr>
        <w:t>Зона СЗ выделена для обеспечения правовых условий использования территорий,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зеленых насаждений специального назначения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инженерно-технических объектов, сооружений и коммуникаций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E442CD"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vAlign w:val="center"/>
          </w:tcPr>
          <w:p w:rsidR="00FE054C" w:rsidRPr="00E442CD" w:rsidRDefault="00FE054C" w:rsidP="00386A98">
            <w:pPr>
              <w:rPr>
                <w:rFonts w:ascii="Times New Roman" w:hAnsi="Times New Roman"/>
              </w:rPr>
            </w:pPr>
            <w:r w:rsidRPr="00E442CD">
              <w:rPr>
                <w:rFonts w:ascii="Times New Roman" w:hAnsi="Times New Roman"/>
              </w:rPr>
              <w:t>Деловое управление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FE054C" w:rsidRPr="00E442CD" w:rsidRDefault="00FE054C" w:rsidP="00386A98">
            <w:pPr>
              <w:jc w:val="both"/>
              <w:rPr>
                <w:rFonts w:ascii="Times New Roman" w:hAnsi="Times New Roman"/>
              </w:rPr>
            </w:pPr>
            <w:r w:rsidRPr="00E442CD">
              <w:rPr>
                <w:rFonts w:ascii="Times New Roman" w:hAnsi="Times New Roman"/>
              </w:rPr>
              <w:t>биржевая деятельность (за исключением банковской и страховой деятельности)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4.1</w:t>
            </w: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охраны порядка</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c>
          <w:tcPr>
            <w:tcW w:w="2410" w:type="dxa"/>
            <w:vAlign w:val="center"/>
          </w:tcPr>
          <w:p w:rsidR="00FE054C" w:rsidRPr="00E442CD" w:rsidRDefault="00FE054C" w:rsidP="00386A98">
            <w:pPr>
              <w:jc w:val="center"/>
              <w:rPr>
                <w:rFonts w:ascii="Times New Roman" w:hAnsi="Times New Roman"/>
              </w:rPr>
            </w:pP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ЗОНЫ ИНЖЕНЕРНОЙ И ТРАНСПОРТНОЙ ИНФРАСТРУКТУР</w:t>
      </w:r>
    </w:p>
    <w:p w:rsidR="00FE054C" w:rsidRPr="00E442CD" w:rsidRDefault="00FE054C" w:rsidP="00FE054C">
      <w:pPr>
        <w:spacing w:line="360" w:lineRule="auto"/>
        <w:ind w:firstLine="709"/>
        <w:rPr>
          <w:rFonts w:ascii="Times New Roman" w:hAnsi="Times New Roman"/>
          <w:b/>
          <w:sz w:val="16"/>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Т- Зона транспортной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Автомобильный</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транспорт</w:t>
            </w:r>
          </w:p>
          <w:p w:rsidR="00FE054C" w:rsidRPr="00E442CD" w:rsidRDefault="00FE054C" w:rsidP="00386A98">
            <w:pPr>
              <w:autoSpaceDE w:val="0"/>
              <w:autoSpaceDN w:val="0"/>
              <w:adjustRightInd w:val="0"/>
              <w:rPr>
                <w:rFonts w:ascii="Times New Roman" w:eastAsiaTheme="minorHAnsi"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eastAsiaTheme="minorHAnsi" w:hAnsi="Times New Roman"/>
              </w:rPr>
              <w:t>7.2</w:t>
            </w: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Железнодорожный</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транспорт</w:t>
            </w:r>
          </w:p>
          <w:p w:rsidR="00FE054C" w:rsidRPr="00E442CD" w:rsidRDefault="00FE054C" w:rsidP="00386A98">
            <w:pPr>
              <w:autoSpaceDE w:val="0"/>
              <w:autoSpaceDN w:val="0"/>
              <w:adjustRightInd w:val="0"/>
              <w:rPr>
                <w:rFonts w:ascii="Times New Roman" w:eastAsiaTheme="minorHAnsi"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eastAsiaTheme="minorHAnsi" w:hAnsi="Times New Roman"/>
              </w:rPr>
              <w:t>7.1</w:t>
            </w:r>
          </w:p>
        </w:tc>
      </w:tr>
      <w:tr w:rsidR="00E442CD" w:rsidRPr="00E442CD" w:rsidTr="00386A98">
        <w:tc>
          <w:tcPr>
            <w:tcW w:w="2235"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рекламных конструкций</w:t>
            </w: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hAnsi="Times New Roman"/>
                <w:bCs/>
              </w:rPr>
              <w:t>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w:t>
            </w:r>
          </w:p>
        </w:tc>
        <w:tc>
          <w:tcPr>
            <w:tcW w:w="2410" w:type="dxa"/>
            <w:vAlign w:val="center"/>
          </w:tcPr>
          <w:p w:rsidR="00FE054C" w:rsidRPr="00E442CD" w:rsidRDefault="00FE054C" w:rsidP="00386A98">
            <w:pPr>
              <w:jc w:val="center"/>
              <w:rPr>
                <w:rFonts w:ascii="Times New Roman" w:hAnsi="Times New Roman"/>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Объекты дорожного</w:t>
            </w:r>
          </w:p>
          <w:p w:rsidR="00FE054C" w:rsidRPr="00E442CD" w:rsidRDefault="00FE054C" w:rsidP="00386A98">
            <w:pPr>
              <w:autoSpaceDE w:val="0"/>
              <w:autoSpaceDN w:val="0"/>
              <w:adjustRightInd w:val="0"/>
              <w:rPr>
                <w:rFonts w:ascii="Times New Roman" w:eastAsiaTheme="minorHAnsi" w:hAnsi="Times New Roman"/>
              </w:rPr>
            </w:pPr>
            <w:r w:rsidRPr="00E442CD">
              <w:rPr>
                <w:rFonts w:ascii="Times New Roman" w:eastAsiaTheme="minorHAnsi" w:hAnsi="Times New Roman"/>
              </w:rPr>
              <w:t>сервиса</w:t>
            </w:r>
          </w:p>
          <w:p w:rsidR="00FE054C" w:rsidRPr="00E442CD" w:rsidRDefault="00FE054C" w:rsidP="00386A98">
            <w:pPr>
              <w:rPr>
                <w:rFonts w:ascii="Times New Roman" w:hAnsi="Times New Roman"/>
              </w:rPr>
            </w:pPr>
          </w:p>
        </w:tc>
        <w:tc>
          <w:tcPr>
            <w:tcW w:w="4961" w:type="dxa"/>
            <w:vAlign w:val="center"/>
          </w:tcPr>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autoSpaceDE w:val="0"/>
              <w:autoSpaceDN w:val="0"/>
              <w:adjustRightInd w:val="0"/>
              <w:jc w:val="both"/>
              <w:rPr>
                <w:rFonts w:ascii="Times New Roman" w:eastAsiaTheme="minorHAnsi" w:hAnsi="Times New Roman"/>
              </w:rPr>
            </w:pPr>
            <w:r w:rsidRPr="00E442CD">
              <w:rPr>
                <w:rFonts w:ascii="Times New Roman" w:eastAsiaTheme="minorHAnsi" w:hAnsi="Times New Roman"/>
              </w:rPr>
              <w:t>с кодами 4.9.1.1-4.9.1.4</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4.9.1</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и эксплуатация общественных туалетов</w:t>
            </w:r>
          </w:p>
        </w:tc>
        <w:tc>
          <w:tcPr>
            <w:tcW w:w="2410" w:type="dxa"/>
            <w:vAlign w:val="center"/>
          </w:tcPr>
          <w:p w:rsidR="00FE054C" w:rsidRPr="00E442CD" w:rsidRDefault="00FE054C" w:rsidP="00386A98">
            <w:pPr>
              <w:jc w:val="both"/>
              <w:rPr>
                <w:rFonts w:ascii="Times New Roman" w:hAnsi="Times New Roman"/>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здравоохранения</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жилищно-эксплуатационные и аварийно-диспетчерские службы </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зеленых насаждений специального назначения</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c>
          <w:tcPr>
            <w:tcW w:w="2410" w:type="dxa"/>
          </w:tcPr>
          <w:p w:rsidR="00FE054C" w:rsidRPr="00E442CD" w:rsidRDefault="00FE054C" w:rsidP="00386A98">
            <w:pPr>
              <w:autoSpaceDE w:val="0"/>
              <w:autoSpaceDN w:val="0"/>
              <w:adjustRightInd w:val="0"/>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жилищно-эксплуатационные и аварийно-диспетчерские службы </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постов наблюдения за содержанием вредных веществ в воздухе</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постов наблюдения за содержанием вредных веществ в воздухе</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r w:rsidR="00FE054C"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И – Зона инженерной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Коммунальное обслуживание</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в целях обеспечения физических и юридических лиц коммунальными услугами.</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FE054C" w:rsidRPr="00E442CD" w:rsidRDefault="00FE054C" w:rsidP="00386A98">
            <w:pPr>
              <w:jc w:val="both"/>
              <w:rPr>
                <w:rFonts w:ascii="Times New Roman" w:hAnsi="Times New Roman"/>
              </w:rPr>
            </w:pPr>
            <w:r w:rsidRPr="00E442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3.1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bCs/>
              </w:rPr>
              <w:t>Размещение инженерно-технических объектов, сооружений и коммуникаций</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 газоснабжения, водоотведения, теплоснабжения,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c>
          <w:tcPr>
            <w:tcW w:w="2410" w:type="dxa"/>
            <w:vAlign w:val="center"/>
          </w:tcPr>
          <w:p w:rsidR="00FE054C" w:rsidRPr="00E442CD" w:rsidRDefault="00FE054C" w:rsidP="00386A98">
            <w:pPr>
              <w:jc w:val="center"/>
              <w:rPr>
                <w:rFonts w:ascii="Times New Roman" w:hAnsi="Times New Roman"/>
              </w:rPr>
            </w:pP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rPr>
                <w:rFonts w:ascii="Times New Roman" w:hAnsi="Times New Roman"/>
                <w:bCs/>
              </w:rPr>
            </w:pPr>
            <w:r w:rsidRPr="00E442CD">
              <w:rPr>
                <w:rFonts w:ascii="Times New Roman" w:hAnsi="Times New Roman"/>
                <w:bCs/>
              </w:rPr>
              <w:t>Размещение объектов коммунально-бытового обслуживания</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 xml:space="preserve">Строительство, реконструкция и эксплуатация объектов, предназначенных для оказания коммунальных и бытовых услуг населению: жилищно-эксплуатационные и аварийно-диспетчерские службы </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FE054C" w:rsidRPr="00E442CD" w:rsidTr="00386A98">
        <w:tc>
          <w:tcPr>
            <w:tcW w:w="2235" w:type="dxa"/>
            <w:vAlign w:val="center"/>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зеленых насаждений специального назначения</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2410" w:type="dxa"/>
          </w:tcPr>
          <w:p w:rsidR="00FE054C" w:rsidRPr="00E442CD" w:rsidRDefault="00FE054C" w:rsidP="00386A98">
            <w:pPr>
              <w:autoSpaceDE w:val="0"/>
              <w:autoSpaceDN w:val="0"/>
              <w:adjustRightInd w:val="0"/>
              <w:rPr>
                <w:rFonts w:ascii="Times New Roman" w:hAnsi="Times New Roman"/>
                <w:bCs/>
              </w:rPr>
            </w:pPr>
          </w:p>
        </w:tc>
      </w:tr>
    </w:tbl>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p>
    <w:p w:rsidR="00FE054C" w:rsidRPr="00E442CD" w:rsidRDefault="00FE054C" w:rsidP="00FE054C">
      <w:pPr>
        <w:spacing w:line="360" w:lineRule="auto"/>
        <w:ind w:firstLine="709"/>
        <w:rPr>
          <w:rFonts w:ascii="Times New Roman" w:hAnsi="Times New Roman"/>
          <w:b/>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Условно разрешенные виды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vAlign w:val="center"/>
          </w:tcPr>
          <w:p w:rsidR="00FE054C" w:rsidRPr="00E442CD" w:rsidRDefault="00FE054C" w:rsidP="00386A98">
            <w:pPr>
              <w:jc w:val="center"/>
            </w:pPr>
          </w:p>
        </w:tc>
      </w:tr>
      <w:tr w:rsidR="00FE054C" w:rsidRPr="00E442CD" w:rsidTr="00386A98">
        <w:tc>
          <w:tcPr>
            <w:tcW w:w="2235" w:type="dxa"/>
          </w:tcPr>
          <w:p w:rsidR="00FE054C" w:rsidRPr="00E442CD" w:rsidRDefault="00FE054C" w:rsidP="00386A98">
            <w:pPr>
              <w:jc w:val="both"/>
              <w:rPr>
                <w:rFonts w:ascii="Times New Roman" w:hAnsi="Times New Roman"/>
                <w:bCs/>
              </w:rPr>
            </w:pPr>
            <w:r w:rsidRPr="00E442CD">
              <w:rPr>
                <w:rFonts w:ascii="Times New Roman" w:hAnsi="Times New Roman"/>
                <w:bCs/>
              </w:rPr>
              <w:t>Размещение объектов гражданской обороны</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2410" w:type="dxa"/>
            <w:vAlign w:val="center"/>
          </w:tcPr>
          <w:p w:rsidR="00FE054C" w:rsidRPr="00E442CD" w:rsidRDefault="00FE054C" w:rsidP="00386A98">
            <w:pPr>
              <w:autoSpaceDE w:val="0"/>
              <w:autoSpaceDN w:val="0"/>
              <w:adjustRightInd w:val="0"/>
              <w:jc w:val="center"/>
              <w:rPr>
                <w:rFonts w:ascii="Times New Roman" w:hAnsi="Times New Roman"/>
                <w:bCs/>
              </w:rPr>
            </w:pPr>
          </w:p>
        </w:tc>
      </w:tr>
    </w:tbl>
    <w:p w:rsidR="00FE054C" w:rsidRPr="00E442CD" w:rsidRDefault="00FE054C" w:rsidP="00FE054C">
      <w:pPr>
        <w:spacing w:line="360" w:lineRule="auto"/>
        <w:ind w:firstLine="709"/>
        <w:rPr>
          <w:rFonts w:ascii="Times New Roman" w:hAnsi="Times New Roman"/>
          <w:sz w:val="28"/>
          <w:szCs w:val="28"/>
        </w:rPr>
      </w:pP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ЗОНЫ СПЕЦИАЛЬНОГО НАЗНАЧЕНИЯ</w:t>
      </w:r>
    </w:p>
    <w:p w:rsidR="00FE054C" w:rsidRPr="00E442CD" w:rsidRDefault="00FE054C" w:rsidP="00FE054C">
      <w:pPr>
        <w:spacing w:line="360" w:lineRule="auto"/>
        <w:ind w:firstLine="709"/>
        <w:rPr>
          <w:rFonts w:ascii="Times New Roman" w:hAnsi="Times New Roman"/>
          <w:b/>
          <w:sz w:val="28"/>
          <w:szCs w:val="28"/>
        </w:rPr>
      </w:pPr>
      <w:r w:rsidRPr="00E442CD">
        <w:rPr>
          <w:rFonts w:ascii="Times New Roman" w:hAnsi="Times New Roman"/>
          <w:b/>
          <w:sz w:val="28"/>
          <w:szCs w:val="28"/>
        </w:rPr>
        <w:t>Сп1 Зона специального назначения, связанная с захоронениями</w:t>
      </w:r>
    </w:p>
    <w:p w:rsidR="00FE054C" w:rsidRPr="00E442CD" w:rsidRDefault="00FE054C" w:rsidP="00FE054C">
      <w:pPr>
        <w:spacing w:line="360" w:lineRule="auto"/>
        <w:ind w:firstLine="709"/>
        <w:rPr>
          <w:rFonts w:ascii="Times New Roman" w:hAnsi="Times New Roman"/>
          <w:sz w:val="28"/>
          <w:szCs w:val="28"/>
        </w:rPr>
      </w:pPr>
      <w:r w:rsidRPr="00E442CD">
        <w:rPr>
          <w:rFonts w:ascii="Times New Roman" w:hAnsi="Times New Roman"/>
          <w:sz w:val="28"/>
          <w:szCs w:val="28"/>
        </w:rPr>
        <w:t>Зона Сп1 выделена в целях обеспечения правовых условий деятельности кладбищ и необходимых объектов инженерной инфраструктуры.</w:t>
      </w: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autoSpaceDE w:val="0"/>
              <w:autoSpaceDN w:val="0"/>
              <w:adjustRightInd w:val="0"/>
              <w:jc w:val="center"/>
            </w:pPr>
            <w:r w:rsidRPr="00E442CD">
              <w:rPr>
                <w:rFonts w:ascii="Times New Roman" w:hAnsi="Times New Roman"/>
                <w:b/>
                <w:bCs/>
              </w:rPr>
              <w:t>Основные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Ритуальная</w:t>
            </w:r>
          </w:p>
          <w:p w:rsidR="00FE054C" w:rsidRPr="00E442CD" w:rsidRDefault="00FE054C" w:rsidP="00386A98">
            <w:pPr>
              <w:rPr>
                <w:rFonts w:ascii="Times New Roman" w:hAnsi="Times New Roman"/>
                <w:szCs w:val="28"/>
              </w:rPr>
            </w:pPr>
            <w:r w:rsidRPr="00E442CD">
              <w:rPr>
                <w:rFonts w:ascii="Times New Roman" w:hAnsi="Times New Roman"/>
                <w:szCs w:val="28"/>
              </w:rPr>
              <w:t>деятельность</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szCs w:val="28"/>
              </w:rPr>
              <w:t>Размещение кладбищ, крематориев и мест захоронения; размещение соответствующих культовых сооружений; дополнить абзацем третьим следующего содержания: "осуществление деятельности по производству продукции ритуально-обрядового назначения</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12.1</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Религиозное</w:t>
            </w:r>
          </w:p>
          <w:p w:rsidR="00FE054C" w:rsidRPr="00E442CD" w:rsidRDefault="00FE054C" w:rsidP="00386A98">
            <w:pPr>
              <w:rPr>
                <w:rFonts w:ascii="Times New Roman" w:hAnsi="Times New Roman"/>
                <w:szCs w:val="28"/>
              </w:rPr>
            </w:pPr>
            <w:r w:rsidRPr="00E442CD">
              <w:rPr>
                <w:rFonts w:ascii="Times New Roman" w:hAnsi="Times New Roman"/>
                <w:szCs w:val="28"/>
              </w:rPr>
              <w:t>использование</w:t>
            </w:r>
          </w:p>
          <w:p w:rsidR="00FE054C" w:rsidRPr="00E442CD" w:rsidRDefault="00FE054C" w:rsidP="00386A98">
            <w:pPr>
              <w:rPr>
                <w:rFonts w:ascii="Times New Roman" w:hAnsi="Times New Roman"/>
                <w:szCs w:val="28"/>
              </w:rPr>
            </w:pPr>
          </w:p>
        </w:tc>
        <w:tc>
          <w:tcPr>
            <w:tcW w:w="4961" w:type="dxa"/>
            <w:vAlign w:val="center"/>
          </w:tcPr>
          <w:p w:rsidR="00FE054C" w:rsidRPr="00E442CD" w:rsidRDefault="00FE054C" w:rsidP="00386A98">
            <w:pPr>
              <w:jc w:val="both"/>
              <w:rPr>
                <w:rFonts w:ascii="Times New Roman" w:hAnsi="Times New Roman"/>
                <w:szCs w:val="28"/>
              </w:rPr>
            </w:pPr>
            <w:r w:rsidRPr="00E442CD">
              <w:rPr>
                <w:rFonts w:ascii="Times New Roman" w:hAnsi="Times New Roman"/>
                <w:szCs w:val="28"/>
              </w:rPr>
              <w:t>Размещение зданий и сооружений религиозного</w:t>
            </w:r>
          </w:p>
          <w:p w:rsidR="00FE054C" w:rsidRPr="00E442CD" w:rsidRDefault="00FE054C" w:rsidP="00386A98">
            <w:pPr>
              <w:jc w:val="both"/>
              <w:rPr>
                <w:rFonts w:ascii="Times New Roman" w:hAnsi="Times New Roman"/>
                <w:szCs w:val="28"/>
              </w:rPr>
            </w:pPr>
            <w:r w:rsidRPr="00E442CD">
              <w:rPr>
                <w:rFonts w:ascii="Times New Roman" w:hAnsi="Times New Roman"/>
                <w:szCs w:val="28"/>
              </w:rPr>
              <w:t>использования. Содержание данного вида разрешенного использования включает в себя содержание видов разрешенного использования</w:t>
            </w:r>
          </w:p>
          <w:p w:rsidR="00FE054C" w:rsidRPr="00E442CD" w:rsidRDefault="00FE054C" w:rsidP="00386A98">
            <w:pPr>
              <w:jc w:val="both"/>
              <w:rPr>
                <w:rFonts w:ascii="Times New Roman" w:hAnsi="Times New Roman"/>
                <w:szCs w:val="28"/>
              </w:rPr>
            </w:pPr>
            <w:r w:rsidRPr="00E442CD">
              <w:rPr>
                <w:rFonts w:ascii="Times New Roman" w:hAnsi="Times New Roman"/>
                <w:szCs w:val="28"/>
              </w:rPr>
              <w:t>с кодами 3.7.1-3.7.2</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szCs w:val="28"/>
              </w:rPr>
              <w:t>3.7</w:t>
            </w:r>
          </w:p>
        </w:tc>
      </w:tr>
      <w:tr w:rsidR="00E442CD"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Земельные участки (территории) общего пользования</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Земельные участки общего 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054C" w:rsidRPr="00E442CD" w:rsidRDefault="00FE054C" w:rsidP="00386A98">
            <w:pPr>
              <w:jc w:val="both"/>
              <w:rPr>
                <w:rFonts w:ascii="Times New Roman" w:hAnsi="Times New Roman"/>
              </w:rPr>
            </w:pPr>
            <w:r w:rsidRPr="00E442CD">
              <w:rPr>
                <w:rFonts w:ascii="Times New Roman" w:hAnsi="Times New Roman"/>
              </w:rPr>
              <w:t>размещение придорожных стоянок (парковок) транспортных средств в границах городских улиц и дорог.</w:t>
            </w:r>
          </w:p>
          <w:p w:rsidR="00FE054C" w:rsidRPr="00E442CD" w:rsidRDefault="00FE054C" w:rsidP="00386A98">
            <w:pPr>
              <w:jc w:val="both"/>
              <w:rPr>
                <w:rFonts w:ascii="Times New Roman" w:hAnsi="Times New Roman"/>
              </w:rPr>
            </w:pPr>
            <w:r w:rsidRPr="00E442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12.0</w:t>
            </w:r>
          </w:p>
        </w:tc>
      </w:tr>
      <w:tr w:rsidR="00FE054C" w:rsidRPr="00E442CD" w:rsidTr="00386A98">
        <w:tc>
          <w:tcPr>
            <w:tcW w:w="2235" w:type="dxa"/>
            <w:vAlign w:val="center"/>
          </w:tcPr>
          <w:p w:rsidR="00FE054C" w:rsidRPr="00E442CD" w:rsidRDefault="00FE054C" w:rsidP="00386A98">
            <w:pPr>
              <w:rPr>
                <w:rFonts w:ascii="Times New Roman" w:hAnsi="Times New Roman"/>
                <w:szCs w:val="28"/>
              </w:rPr>
            </w:pPr>
            <w:r w:rsidRPr="00E442CD">
              <w:rPr>
                <w:rFonts w:ascii="Times New Roman" w:hAnsi="Times New Roman"/>
                <w:szCs w:val="28"/>
              </w:rPr>
              <w:t>Специальная деятельность</w:t>
            </w:r>
          </w:p>
        </w:tc>
        <w:tc>
          <w:tcPr>
            <w:tcW w:w="4961" w:type="dxa"/>
            <w:vAlign w:val="center"/>
          </w:tcPr>
          <w:p w:rsidR="00FE054C" w:rsidRPr="00E442CD" w:rsidRDefault="00FE054C" w:rsidP="00386A98">
            <w:pPr>
              <w:jc w:val="both"/>
              <w:rPr>
                <w:rFonts w:ascii="Times New Roman" w:hAnsi="Times New Roman"/>
              </w:rPr>
            </w:pPr>
            <w:r w:rsidRPr="00E442CD">
              <w:rPr>
                <w:rFonts w:ascii="Times New Roman" w:hAnsi="Times New Roman"/>
              </w:rPr>
              <w:t>Размещение, хранение, захоронение, утилизация,</w:t>
            </w:r>
          </w:p>
          <w:p w:rsidR="00FE054C" w:rsidRPr="00E442CD" w:rsidRDefault="00FE054C" w:rsidP="00386A98">
            <w:pPr>
              <w:jc w:val="both"/>
              <w:rPr>
                <w:rFonts w:ascii="Times New Roman" w:hAnsi="Times New Roman"/>
              </w:rPr>
            </w:pPr>
            <w:r w:rsidRPr="00E442CD">
              <w:rPr>
                <w:rFonts w:ascii="Times New Roman" w:hAnsi="Times New Roman"/>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10" w:type="dxa"/>
            <w:vAlign w:val="center"/>
          </w:tcPr>
          <w:p w:rsidR="00FE054C" w:rsidRPr="00E442CD" w:rsidRDefault="00FE054C" w:rsidP="00386A98">
            <w:pPr>
              <w:jc w:val="center"/>
              <w:rPr>
                <w:rFonts w:ascii="Times New Roman" w:hAnsi="Times New Roman"/>
              </w:rPr>
            </w:pPr>
            <w:r w:rsidRPr="00E442CD">
              <w:rPr>
                <w:rFonts w:ascii="Times New Roman" w:hAnsi="Times New Roman"/>
              </w:rPr>
              <w:t>12.2</w:t>
            </w:r>
          </w:p>
        </w:tc>
      </w:tr>
    </w:tbl>
    <w:p w:rsidR="00FE054C" w:rsidRPr="00E442CD" w:rsidRDefault="00FE054C" w:rsidP="00FE054C">
      <w:pPr>
        <w:spacing w:line="360" w:lineRule="auto"/>
        <w:ind w:firstLine="709"/>
        <w:rPr>
          <w:rFonts w:ascii="Times New Roman" w:hAnsi="Times New Roman"/>
          <w:sz w:val="28"/>
          <w:szCs w:val="28"/>
        </w:rPr>
      </w:pPr>
    </w:p>
    <w:tbl>
      <w:tblPr>
        <w:tblW w:w="9606" w:type="dxa"/>
        <w:tblLook w:val="04A0" w:firstRow="1" w:lastRow="0" w:firstColumn="1" w:lastColumn="0" w:noHBand="0" w:noVBand="1"/>
      </w:tblPr>
      <w:tblGrid>
        <w:gridCol w:w="2235"/>
        <w:gridCol w:w="4961"/>
        <w:gridCol w:w="2410"/>
      </w:tblGrid>
      <w:tr w:rsidR="00E442CD" w:rsidRPr="00E442CD" w:rsidTr="00386A98">
        <w:trPr>
          <w:tblHeader/>
        </w:trPr>
        <w:tc>
          <w:tcPr>
            <w:tcW w:w="7196" w:type="dxa"/>
            <w:gridSpan w:val="2"/>
          </w:tcPr>
          <w:p w:rsidR="00FE054C" w:rsidRPr="00E442CD" w:rsidRDefault="00FE054C" w:rsidP="00386A98">
            <w:pPr>
              <w:jc w:val="center"/>
            </w:pPr>
            <w:r w:rsidRPr="00E442CD">
              <w:rPr>
                <w:rFonts w:ascii="Times New Roman" w:hAnsi="Times New Roman"/>
                <w:b/>
                <w:bCs/>
              </w:rPr>
              <w:t>Вспомогательные виды разрешенного использования земельных участков и объектов капитального строительства</w:t>
            </w:r>
          </w:p>
        </w:tc>
        <w:tc>
          <w:tcPr>
            <w:tcW w:w="2410" w:type="dxa"/>
            <w:vMerge w:val="restart"/>
            <w:vAlign w:val="center"/>
          </w:tcPr>
          <w:p w:rsidR="00FE054C" w:rsidRPr="00E442CD" w:rsidRDefault="00FE054C" w:rsidP="00386A98">
            <w:pPr>
              <w:jc w:val="center"/>
            </w:pPr>
            <w:r w:rsidRPr="00E442CD">
              <w:rPr>
                <w:rFonts w:ascii="Times New Roman" w:hAnsi="Times New Roman"/>
                <w:b/>
              </w:rPr>
              <w:t>Код (числовое обозначение) вида разрешенного использования земельного участка</w:t>
            </w:r>
          </w:p>
        </w:tc>
      </w:tr>
      <w:tr w:rsidR="00E442CD" w:rsidRPr="00E442CD" w:rsidTr="00386A98">
        <w:trPr>
          <w:tblHeader/>
        </w:trPr>
        <w:tc>
          <w:tcPr>
            <w:tcW w:w="2235"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Вид разрешенного использования</w:t>
            </w:r>
          </w:p>
        </w:tc>
        <w:tc>
          <w:tcPr>
            <w:tcW w:w="4961" w:type="dxa"/>
            <w:vAlign w:val="center"/>
          </w:tcPr>
          <w:p w:rsidR="00FE054C" w:rsidRPr="00E442CD" w:rsidRDefault="00FE054C" w:rsidP="00386A98">
            <w:pPr>
              <w:autoSpaceDE w:val="0"/>
              <w:autoSpaceDN w:val="0"/>
              <w:adjustRightInd w:val="0"/>
              <w:jc w:val="center"/>
              <w:rPr>
                <w:rFonts w:ascii="Times New Roman" w:hAnsi="Times New Roman"/>
                <w:b/>
                <w:bCs/>
              </w:rPr>
            </w:pPr>
            <w:r w:rsidRPr="00E442CD">
              <w:rPr>
                <w:rFonts w:ascii="Times New Roman" w:hAnsi="Times New Roman"/>
                <w:b/>
                <w:bCs/>
              </w:rPr>
              <w:t>Деятельность, соответствующая виду разрешенного использования</w:t>
            </w:r>
          </w:p>
        </w:tc>
        <w:tc>
          <w:tcPr>
            <w:tcW w:w="2410" w:type="dxa"/>
            <w:vMerge/>
          </w:tcPr>
          <w:p w:rsidR="00FE054C" w:rsidRPr="00E442CD" w:rsidRDefault="00FE054C" w:rsidP="00386A98">
            <w:pPr>
              <w:jc w:val="both"/>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Объекты, предназначенные для обеспечения пожарной безопасности (средства пожаротушения, гидранты, резервуары, противопожарные водоёмы).</w:t>
            </w:r>
          </w:p>
        </w:tc>
        <w:tc>
          <w:tcPr>
            <w:tcW w:w="4961" w:type="dxa"/>
          </w:tcPr>
          <w:p w:rsidR="00FE054C" w:rsidRPr="00E442CD" w:rsidRDefault="00FE054C" w:rsidP="00386A98">
            <w:pPr>
              <w:autoSpaceDE w:val="0"/>
              <w:autoSpaceDN w:val="0"/>
              <w:adjustRightInd w:val="0"/>
              <w:jc w:val="both"/>
              <w:outlineLvl w:val="1"/>
              <w:rPr>
                <w:rFonts w:ascii="Times New Roman" w:hAnsi="Times New Roman"/>
                <w:b/>
                <w:bCs/>
              </w:rPr>
            </w:pPr>
            <w:r w:rsidRPr="00E442CD">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 xml:space="preserve">Размещение гаражей и стоянок </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и эксплуатация:</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FE054C" w:rsidRPr="00E442CD" w:rsidRDefault="00FE054C" w:rsidP="00386A98">
            <w:pPr>
              <w:autoSpaceDE w:val="0"/>
              <w:autoSpaceDN w:val="0"/>
              <w:adjustRightInd w:val="0"/>
              <w:ind w:firstLine="255"/>
              <w:jc w:val="both"/>
              <w:rPr>
                <w:rFonts w:ascii="Times New Roman" w:hAnsi="Times New Roman"/>
                <w:bCs/>
              </w:rPr>
            </w:pPr>
            <w:r w:rsidRPr="00E442CD">
              <w:rPr>
                <w:rFonts w:ascii="Times New Roman" w:hAnsi="Times New Roman"/>
                <w:bCs/>
              </w:rPr>
              <w:t>- 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 xml:space="preserve">Размещение административных и бытовых зданий и помещений кладбищ </w:t>
            </w:r>
          </w:p>
        </w:tc>
        <w:tc>
          <w:tcPr>
            <w:tcW w:w="4961" w:type="dxa"/>
            <w:vAlign w:val="center"/>
          </w:tcPr>
          <w:p w:rsidR="00FE054C" w:rsidRPr="00E442CD" w:rsidRDefault="00FE054C" w:rsidP="00386A98">
            <w:pPr>
              <w:jc w:val="both"/>
              <w:rPr>
                <w:rFonts w:ascii="Times New Roman" w:hAnsi="Times New Roman"/>
                <w:bCs/>
              </w:rPr>
            </w:pPr>
            <w:r w:rsidRPr="00E442CD">
              <w:rPr>
                <w:rFonts w:ascii="Times New Roman" w:hAnsi="Times New Roman"/>
                <w:bCs/>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зеленых насаждений специального назначения</w:t>
            </w:r>
          </w:p>
          <w:p w:rsidR="00FE054C" w:rsidRPr="00E442CD" w:rsidRDefault="00FE054C" w:rsidP="00386A98">
            <w:pPr>
              <w:autoSpaceDE w:val="0"/>
              <w:autoSpaceDN w:val="0"/>
              <w:adjustRightInd w:val="0"/>
              <w:outlineLvl w:val="2"/>
              <w:rPr>
                <w:rFonts w:ascii="Times New Roman" w:hAnsi="Times New Roman"/>
                <w:bCs/>
              </w:rPr>
            </w:pP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Площадки для мусоросборников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Размещение контейнеров для сбора мусора и бытовых отходов, обустройство площадок для их размещения</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vAlign w:val="center"/>
          </w:tcPr>
          <w:p w:rsidR="00FE054C" w:rsidRPr="00E442CD" w:rsidRDefault="00FE054C" w:rsidP="00386A98">
            <w:pPr>
              <w:jc w:val="both"/>
              <w:rPr>
                <w:rFonts w:ascii="Times New Roman" w:hAnsi="Times New Roman"/>
              </w:rPr>
            </w:pPr>
            <w:r w:rsidRPr="00E442CD">
              <w:rPr>
                <w:rFonts w:ascii="Times New Roman" w:hAnsi="Times New Roman"/>
                <w:bCs/>
              </w:rPr>
              <w:t>Размещение общественных туалетов</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Строительство, реконструкция и эксплуатация общественных туалетов</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E442CD"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Размещение инженерно-технических объектов, сооружений и коммуникаций</w:t>
            </w:r>
          </w:p>
        </w:tc>
        <w:tc>
          <w:tcPr>
            <w:tcW w:w="4961" w:type="dxa"/>
          </w:tcPr>
          <w:p w:rsidR="00FE054C" w:rsidRPr="00E442CD" w:rsidRDefault="00FE054C" w:rsidP="00386A98">
            <w:pPr>
              <w:autoSpaceDE w:val="0"/>
              <w:autoSpaceDN w:val="0"/>
              <w:adjustRightInd w:val="0"/>
              <w:jc w:val="both"/>
              <w:rPr>
                <w:rFonts w:ascii="Times New Roman" w:hAnsi="Times New Roman"/>
                <w:bCs/>
              </w:rPr>
            </w:pPr>
            <w:r w:rsidRPr="00E442CD">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c>
          <w:tcPr>
            <w:tcW w:w="2410" w:type="dxa"/>
          </w:tcPr>
          <w:p w:rsidR="00FE054C" w:rsidRPr="00E442CD" w:rsidRDefault="00FE054C" w:rsidP="00386A98">
            <w:pPr>
              <w:autoSpaceDE w:val="0"/>
              <w:autoSpaceDN w:val="0"/>
              <w:adjustRightInd w:val="0"/>
              <w:rPr>
                <w:rFonts w:ascii="Times New Roman" w:hAnsi="Times New Roman"/>
                <w:bCs/>
              </w:rPr>
            </w:pPr>
          </w:p>
        </w:tc>
      </w:tr>
      <w:tr w:rsidR="00FE054C" w:rsidRPr="00E442CD" w:rsidTr="00386A98">
        <w:tc>
          <w:tcPr>
            <w:tcW w:w="2235" w:type="dxa"/>
          </w:tcPr>
          <w:p w:rsidR="00FE054C" w:rsidRPr="00E442CD" w:rsidRDefault="00FE054C" w:rsidP="00386A98">
            <w:pPr>
              <w:autoSpaceDE w:val="0"/>
              <w:autoSpaceDN w:val="0"/>
              <w:adjustRightInd w:val="0"/>
              <w:rPr>
                <w:rFonts w:ascii="Times New Roman" w:hAnsi="Times New Roman"/>
                <w:bCs/>
              </w:rPr>
            </w:pPr>
            <w:r w:rsidRPr="00E442CD">
              <w:rPr>
                <w:rFonts w:ascii="Times New Roman" w:hAnsi="Times New Roman"/>
                <w:bCs/>
              </w:rPr>
              <w:t>Надворные постройки</w:t>
            </w:r>
          </w:p>
        </w:tc>
        <w:tc>
          <w:tcPr>
            <w:tcW w:w="4961" w:type="dxa"/>
          </w:tcPr>
          <w:p w:rsidR="00FE054C" w:rsidRPr="00E442CD" w:rsidRDefault="00FE054C" w:rsidP="00386A98">
            <w:pPr>
              <w:autoSpaceDE w:val="0"/>
              <w:autoSpaceDN w:val="0"/>
              <w:adjustRightInd w:val="0"/>
              <w:jc w:val="both"/>
              <w:outlineLvl w:val="1"/>
              <w:rPr>
                <w:rFonts w:ascii="Times New Roman" w:hAnsi="Times New Roman"/>
                <w:bCs/>
              </w:rPr>
            </w:pPr>
            <w:r w:rsidRPr="00E442CD">
              <w:rPr>
                <w:rFonts w:ascii="Times New Roman" w:hAnsi="Times New Roman"/>
                <w:bCs/>
              </w:rPr>
              <w:t xml:space="preserve">Строительство, реконструкция резервуаров для хранения воды, </w:t>
            </w:r>
          </w:p>
        </w:tc>
        <w:tc>
          <w:tcPr>
            <w:tcW w:w="2410" w:type="dxa"/>
          </w:tcPr>
          <w:p w:rsidR="00FE054C" w:rsidRPr="00E442CD" w:rsidRDefault="00FE054C" w:rsidP="00386A98">
            <w:pPr>
              <w:autoSpaceDE w:val="0"/>
              <w:autoSpaceDN w:val="0"/>
              <w:adjustRightInd w:val="0"/>
              <w:rPr>
                <w:rFonts w:ascii="Times New Roman" w:hAnsi="Times New Roman"/>
                <w:bCs/>
              </w:rPr>
            </w:pPr>
          </w:p>
        </w:tc>
      </w:tr>
    </w:tbl>
    <w:p w:rsidR="00FE054C" w:rsidRPr="00E442CD" w:rsidRDefault="00FE054C" w:rsidP="00FE054C">
      <w:pPr>
        <w:pStyle w:val="1"/>
        <w:tabs>
          <w:tab w:val="num" w:pos="2340"/>
        </w:tabs>
        <w:spacing w:before="0"/>
        <w:ind w:firstLine="709"/>
        <w:jc w:val="both"/>
        <w:rPr>
          <w:b w:val="0"/>
          <w:color w:val="auto"/>
        </w:rPr>
      </w:pPr>
    </w:p>
    <w:p w:rsidR="00FE054C" w:rsidRPr="00E442CD" w:rsidRDefault="00FE054C" w:rsidP="00FE054C">
      <w:pPr>
        <w:pStyle w:val="1"/>
        <w:tabs>
          <w:tab w:val="num" w:pos="2340"/>
        </w:tabs>
        <w:spacing w:before="200" w:after="200"/>
        <w:ind w:firstLine="709"/>
        <w:jc w:val="both"/>
        <w:rPr>
          <w:caps/>
          <w:color w:val="auto"/>
        </w:rPr>
      </w:pPr>
      <w:r w:rsidRPr="00E442CD">
        <w:rPr>
          <w:color w:val="auto"/>
        </w:rPr>
        <w:t xml:space="preserve">СТАТЬЯ 54. исключена решением Собрания представителей № 90 от 27.10.2016г. </w:t>
      </w:r>
    </w:p>
    <w:p w:rsidR="00FE054C" w:rsidRPr="00E442CD" w:rsidRDefault="00FE054C" w:rsidP="00FE054C">
      <w:pPr>
        <w:pStyle w:val="1"/>
        <w:tabs>
          <w:tab w:val="num" w:pos="2340"/>
        </w:tabs>
        <w:spacing w:before="200" w:after="200"/>
        <w:ind w:firstLine="709"/>
        <w:jc w:val="both"/>
        <w:rPr>
          <w:caps/>
          <w:color w:val="auto"/>
        </w:rPr>
      </w:pPr>
      <w:r w:rsidRPr="00E442CD">
        <w:rPr>
          <w:color w:val="auto"/>
        </w:rPr>
        <w:t xml:space="preserve">СТАТЬЯ 55. исключена решением Собрания представителей № 90 от 27.10.2016г. </w:t>
      </w:r>
    </w:p>
    <w:p w:rsidR="00FE054C" w:rsidRPr="00E442CD" w:rsidRDefault="00FE054C" w:rsidP="00FE054C">
      <w:pPr>
        <w:ind w:firstLine="700"/>
        <w:jc w:val="both"/>
        <w:rPr>
          <w:rFonts w:ascii="Times New Roman" w:hAnsi="Times New Roman"/>
          <w:b/>
          <w:sz w:val="28"/>
          <w:szCs w:val="28"/>
        </w:rPr>
        <w:sectPr w:rsidR="00FE054C" w:rsidRPr="00E442CD" w:rsidSect="00386A98">
          <w:headerReference w:type="default" r:id="rId19"/>
          <w:footerReference w:type="even" r:id="rId20"/>
          <w:footerReference w:type="default" r:id="rId21"/>
          <w:pgSz w:w="11900" w:h="16840"/>
          <w:pgMar w:top="851" w:right="851" w:bottom="851" w:left="1701" w:header="709" w:footer="709" w:gutter="0"/>
          <w:pgNumType w:start="1"/>
          <w:cols w:space="708"/>
          <w:titlePg/>
          <w:docGrid w:linePitch="360"/>
        </w:sectPr>
      </w:pPr>
    </w:p>
    <w:p w:rsidR="00FE054C" w:rsidRPr="00E442CD" w:rsidRDefault="00FE054C" w:rsidP="00FE054C">
      <w:pPr>
        <w:ind w:firstLine="700"/>
        <w:jc w:val="both"/>
        <w:rPr>
          <w:rFonts w:ascii="Times New Roman" w:hAnsi="Times New Roman"/>
          <w:b/>
          <w:sz w:val="28"/>
          <w:szCs w:val="28"/>
        </w:rPr>
      </w:pPr>
      <w:r w:rsidRPr="00E442CD">
        <w:rPr>
          <w:rFonts w:ascii="Times New Roman" w:hAnsi="Times New Roman"/>
          <w:b/>
          <w:sz w:val="28"/>
          <w:szCs w:val="28"/>
        </w:rPr>
        <w:t>Статья 54.1.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 (в редакции решения № 288 от 16.05.2019г.</w:t>
      </w:r>
      <w:r w:rsidRPr="00E442CD">
        <w:rPr>
          <w:rFonts w:ascii="Times New Roman" w:hAnsi="Times New Roman"/>
          <w:b/>
          <w:caps/>
          <w:sz w:val="28"/>
          <w:szCs w:val="28"/>
        </w:rPr>
        <w:t>)</w:t>
      </w:r>
    </w:p>
    <w:p w:rsidR="00FE054C" w:rsidRPr="00E442CD" w:rsidRDefault="00FE054C" w:rsidP="00FE054C">
      <w:pPr>
        <w:ind w:firstLine="700"/>
        <w:jc w:val="both"/>
        <w:rPr>
          <w:rFonts w:ascii="Times New Roman" w:hAnsi="Times New Roman"/>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850"/>
        <w:gridCol w:w="992"/>
        <w:gridCol w:w="992"/>
        <w:gridCol w:w="992"/>
        <w:gridCol w:w="1135"/>
        <w:gridCol w:w="1134"/>
        <w:gridCol w:w="1276"/>
        <w:gridCol w:w="1134"/>
        <w:gridCol w:w="1276"/>
      </w:tblGrid>
      <w:tr w:rsidR="00E442CD" w:rsidRPr="00E442CD" w:rsidTr="00386A98">
        <w:trPr>
          <w:tblHeader/>
        </w:trPr>
        <w:tc>
          <w:tcPr>
            <w:tcW w:w="851" w:type="dxa"/>
            <w:shd w:val="clear" w:color="auto" w:fill="auto"/>
          </w:tcPr>
          <w:p w:rsidR="00FE054C" w:rsidRPr="00E442CD" w:rsidRDefault="00FE054C" w:rsidP="00386A98">
            <w:pPr>
              <w:jc w:val="both"/>
              <w:rPr>
                <w:rFonts w:ascii="Times New Roman" w:hAnsi="Times New Roman"/>
                <w:b/>
              </w:rPr>
            </w:pPr>
            <w:r w:rsidRPr="00E442CD">
              <w:rPr>
                <w:rFonts w:ascii="Times New Roman" w:eastAsia="Times New Roman" w:hAnsi="Times New Roman"/>
                <w:b/>
              </w:rPr>
              <w:t>№ п/п</w:t>
            </w:r>
          </w:p>
        </w:tc>
        <w:tc>
          <w:tcPr>
            <w:tcW w:w="3827" w:type="dxa"/>
            <w:shd w:val="clear" w:color="auto" w:fill="auto"/>
          </w:tcPr>
          <w:p w:rsidR="00FE054C" w:rsidRPr="00E442CD" w:rsidRDefault="00FE054C" w:rsidP="00386A98">
            <w:pPr>
              <w:jc w:val="both"/>
              <w:rPr>
                <w:rFonts w:ascii="Times New Roman" w:hAnsi="Times New Roman"/>
                <w:b/>
              </w:rPr>
            </w:pPr>
            <w:r w:rsidRPr="00E442CD">
              <w:rPr>
                <w:rFonts w:ascii="Times New Roman" w:eastAsia="Times New Roman" w:hAnsi="Times New Roman"/>
                <w:b/>
              </w:rPr>
              <w:t>Наименование параметра</w:t>
            </w:r>
          </w:p>
        </w:tc>
        <w:tc>
          <w:tcPr>
            <w:tcW w:w="9781" w:type="dxa"/>
            <w:gridSpan w:val="9"/>
            <w:shd w:val="clear" w:color="auto" w:fill="auto"/>
          </w:tcPr>
          <w:p w:rsidR="00FE054C" w:rsidRPr="00E442CD" w:rsidRDefault="00FE054C" w:rsidP="00386A98">
            <w:pPr>
              <w:jc w:val="center"/>
              <w:rPr>
                <w:rFonts w:ascii="Times New Roman" w:hAnsi="Times New Roman"/>
                <w:b/>
              </w:rPr>
            </w:pPr>
            <w:r w:rsidRPr="00E442CD">
              <w:rPr>
                <w:rFonts w:ascii="Times New Roman" w:eastAsia="Times New Roman" w:hAnsi="Times New Roman"/>
                <w:b/>
              </w:rPr>
              <w:t xml:space="preserve">Значение предельных </w:t>
            </w:r>
            <w:r w:rsidRPr="00E442CD">
              <w:rPr>
                <w:rFonts w:ascii="Times New Roman" w:hAnsi="Times New Roman"/>
                <w:b/>
              </w:rPr>
              <w:t>размеров земельных участков и</w:t>
            </w:r>
            <w:r w:rsidRPr="00E442CD">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442CD" w:rsidRPr="00E442CD" w:rsidTr="00386A98">
        <w:trPr>
          <w:tblHeader/>
        </w:trPr>
        <w:tc>
          <w:tcPr>
            <w:tcW w:w="851" w:type="dxa"/>
            <w:shd w:val="clear" w:color="auto" w:fill="auto"/>
          </w:tcPr>
          <w:p w:rsidR="00FE054C" w:rsidRPr="00E442CD" w:rsidRDefault="00FE054C" w:rsidP="00386A98">
            <w:pPr>
              <w:jc w:val="both"/>
              <w:rPr>
                <w:rFonts w:ascii="Times New Roman" w:hAnsi="Times New Roman"/>
              </w:rPr>
            </w:pPr>
          </w:p>
        </w:tc>
        <w:tc>
          <w:tcPr>
            <w:tcW w:w="3827" w:type="dxa"/>
            <w:shd w:val="clear" w:color="auto" w:fill="auto"/>
          </w:tcPr>
          <w:p w:rsidR="00FE054C" w:rsidRPr="00E442CD" w:rsidRDefault="00FE054C" w:rsidP="00386A98">
            <w:pPr>
              <w:jc w:val="both"/>
              <w:rPr>
                <w:rFonts w:ascii="Times New Roman" w:hAnsi="Times New Roman"/>
              </w:rPr>
            </w:pPr>
          </w:p>
        </w:tc>
        <w:tc>
          <w:tcPr>
            <w:tcW w:w="850"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Ж1</w:t>
            </w:r>
          </w:p>
        </w:tc>
        <w:tc>
          <w:tcPr>
            <w:tcW w:w="992"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Ж2</w:t>
            </w:r>
          </w:p>
        </w:tc>
        <w:tc>
          <w:tcPr>
            <w:tcW w:w="992"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Ж5</w:t>
            </w:r>
          </w:p>
        </w:tc>
        <w:tc>
          <w:tcPr>
            <w:tcW w:w="992"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Ж6</w:t>
            </w:r>
          </w:p>
        </w:tc>
        <w:tc>
          <w:tcPr>
            <w:tcW w:w="1135"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Ж8</w:t>
            </w:r>
          </w:p>
        </w:tc>
        <w:tc>
          <w:tcPr>
            <w:tcW w:w="1134"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О1</w:t>
            </w:r>
          </w:p>
        </w:tc>
        <w:tc>
          <w:tcPr>
            <w:tcW w:w="1276"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О2</w:t>
            </w:r>
          </w:p>
        </w:tc>
        <w:tc>
          <w:tcPr>
            <w:tcW w:w="1134"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О3</w:t>
            </w:r>
          </w:p>
        </w:tc>
        <w:tc>
          <w:tcPr>
            <w:tcW w:w="1276" w:type="dxa"/>
            <w:shd w:val="clear" w:color="auto" w:fill="auto"/>
          </w:tcPr>
          <w:p w:rsidR="00FE054C" w:rsidRPr="00E442CD" w:rsidRDefault="00FE054C" w:rsidP="00386A98">
            <w:pPr>
              <w:jc w:val="center"/>
              <w:rPr>
                <w:rFonts w:ascii="Times New Roman" w:hAnsi="Times New Roman"/>
                <w:b/>
              </w:rPr>
            </w:pPr>
            <w:r w:rsidRPr="00E442CD">
              <w:rPr>
                <w:rFonts w:ascii="Times New Roman" w:hAnsi="Times New Roman"/>
                <w:b/>
              </w:rPr>
              <w:t>О5</w:t>
            </w:r>
          </w:p>
        </w:tc>
      </w:tr>
      <w:tr w:rsidR="00E442CD" w:rsidRPr="00E442CD" w:rsidTr="00386A98">
        <w:tc>
          <w:tcPr>
            <w:tcW w:w="851" w:type="dxa"/>
            <w:shd w:val="clear" w:color="auto" w:fill="auto"/>
          </w:tcPr>
          <w:p w:rsidR="00FE054C" w:rsidRPr="00E442CD" w:rsidRDefault="00FE054C" w:rsidP="00386A98">
            <w:pPr>
              <w:jc w:val="both"/>
              <w:rPr>
                <w:rFonts w:ascii="Times New Roman" w:hAnsi="Times New Roman"/>
              </w:rPr>
            </w:pPr>
          </w:p>
        </w:tc>
        <w:tc>
          <w:tcPr>
            <w:tcW w:w="13608" w:type="dxa"/>
            <w:gridSpan w:val="10"/>
            <w:shd w:val="clear" w:color="auto" w:fill="D9D9D9"/>
          </w:tcPr>
          <w:p w:rsidR="00FE054C" w:rsidRPr="00E442CD" w:rsidRDefault="00FE054C" w:rsidP="00386A98">
            <w:pPr>
              <w:jc w:val="center"/>
              <w:rPr>
                <w:rFonts w:ascii="Times New Roman" w:hAnsi="Times New Roman"/>
              </w:rPr>
            </w:pPr>
            <w:r w:rsidRPr="00E442CD">
              <w:rPr>
                <w:rFonts w:ascii="Times New Roman" w:hAnsi="Times New Roman"/>
              </w:rPr>
              <w:t>Предельные (минимальные и (или) максимальные) размеры земельных участков, в том числе их площадь</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Минимальная площадь земельного участка для индивидуальной жилой застройки,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400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400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Максимальная площадь земельного участка для индивидуальной жилой застройки, кв. м</w:t>
            </w:r>
          </w:p>
        </w:tc>
        <w:tc>
          <w:tcPr>
            <w:tcW w:w="850" w:type="dxa"/>
            <w:shd w:val="clear" w:color="auto" w:fill="auto"/>
            <w:vAlign w:val="center"/>
          </w:tcPr>
          <w:p w:rsidR="00FE054C" w:rsidRPr="00E442CD" w:rsidRDefault="00FE054C" w:rsidP="00386A98">
            <w:pPr>
              <w:jc w:val="center"/>
              <w:rPr>
                <w:rFonts w:ascii="Times New Roman" w:hAnsi="Times New Roman"/>
              </w:rPr>
            </w:pPr>
          </w:p>
          <w:p w:rsidR="00FE054C" w:rsidRPr="00E442CD" w:rsidRDefault="00FE054C" w:rsidP="00386A98">
            <w:pPr>
              <w:jc w:val="center"/>
              <w:rPr>
                <w:rFonts w:ascii="Times New Roman" w:hAnsi="Times New Roman"/>
              </w:rPr>
            </w:pPr>
            <w:r w:rsidRPr="00E442CD">
              <w:rPr>
                <w:rFonts w:ascii="Times New Roman" w:hAnsi="Times New Roman"/>
              </w:rPr>
              <w:t>2000</w:t>
            </w:r>
          </w:p>
          <w:p w:rsidR="00FE054C" w:rsidRPr="00E442CD" w:rsidRDefault="00FE054C" w:rsidP="00386A98">
            <w:pPr>
              <w:jc w:val="center"/>
              <w:rPr>
                <w:rFonts w:ascii="Times New Roman" w:hAnsi="Times New Roman"/>
              </w:rPr>
            </w:pP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Минимальная площадь земельного участка для блокированной жилой застройки, кв.м на каждый блок</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земельного участка для блокированной жилой застройки, кв.м на каждый  блок</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rPr>
          <w:trHeight w:val="1050"/>
        </w:trPr>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земельного участка для ведения личного подсобного хозяйства,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2500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2500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Минимальная площадь земельного участка для многоквартирной жилой застройки до трех этажей,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Минимальная площадь земельного участка для многоквартирной жилой застройки свыше трех этажей,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4000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4000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4000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4000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4000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Times New Roman" w:hAnsi="Times New Roman"/>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850"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5"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hAnsi="Times New Roman"/>
              </w:rPr>
              <w:t>7500</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7500</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7500</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rPr>
            </w:pPr>
          </w:p>
        </w:tc>
        <w:tc>
          <w:tcPr>
            <w:tcW w:w="3827"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Times New Roman" w:hAnsi="Times New Roman"/>
              </w:rPr>
              <w:t xml:space="preserve">Минимальная площадь земельного участка для размещения </w:t>
            </w:r>
            <w:r w:rsidRPr="00E442CD">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850"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4</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4</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Минимальная площадь земельного участка</w:t>
            </w:r>
            <w:r w:rsidRPr="00E442CD">
              <w:rPr>
                <w:rFonts w:ascii="Times New Roman" w:hAnsi="Times New Roman"/>
                <w:bCs/>
                <w:sz w:val="28"/>
                <w:szCs w:val="28"/>
              </w:rPr>
              <w:t xml:space="preserve"> </w:t>
            </w:r>
            <w:r w:rsidRPr="00E442CD">
              <w:rPr>
                <w:rFonts w:ascii="Times New Roman" w:hAnsi="Times New Roman"/>
                <w:bCs/>
              </w:rPr>
              <w:t>для специальной деятельности.</w:t>
            </w:r>
          </w:p>
        </w:tc>
        <w:tc>
          <w:tcPr>
            <w:tcW w:w="850"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5"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 xml:space="preserve">Максимальная площадь земельного участка </w:t>
            </w:r>
            <w:r w:rsidRPr="00E442CD">
              <w:rPr>
                <w:rFonts w:ascii="Times New Roman" w:hAnsi="Times New Roman"/>
                <w:bCs/>
              </w:rPr>
              <w:t>для специальной деятельности.</w:t>
            </w:r>
          </w:p>
        </w:tc>
        <w:tc>
          <w:tcPr>
            <w:tcW w:w="850"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5"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eastAsia="MS Mincho" w:hAnsi="Times New Roman" w:cs="Times New Roman"/>
                <w:szCs w:val="24"/>
              </w:rPr>
            </w:pPr>
          </w:p>
        </w:tc>
        <w:tc>
          <w:tcPr>
            <w:tcW w:w="3827"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1-13 настоящей таблицы, кв.м</w:t>
            </w:r>
          </w:p>
        </w:tc>
        <w:tc>
          <w:tcPr>
            <w:tcW w:w="850"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100</w:t>
            </w:r>
          </w:p>
        </w:tc>
        <w:tc>
          <w:tcPr>
            <w:tcW w:w="1135"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1134"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c>
          <w:tcPr>
            <w:tcW w:w="1276"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Times New Roman" w:hAnsi="Times New Roman"/>
              </w:rPr>
              <w:t>100</w:t>
            </w:r>
          </w:p>
        </w:tc>
      </w:tr>
      <w:tr w:rsidR="00E442CD" w:rsidRPr="00E442CD" w:rsidTr="00386A98">
        <w:tc>
          <w:tcPr>
            <w:tcW w:w="851" w:type="dxa"/>
            <w:shd w:val="clear" w:color="auto" w:fill="auto"/>
          </w:tcPr>
          <w:p w:rsidR="00FE054C" w:rsidRPr="00E442CD" w:rsidRDefault="00FE054C" w:rsidP="00386A98">
            <w:pPr>
              <w:jc w:val="both"/>
              <w:rPr>
                <w:rFonts w:ascii="Times New Roman" w:hAnsi="Times New Roman"/>
              </w:rPr>
            </w:pPr>
          </w:p>
        </w:tc>
        <w:tc>
          <w:tcPr>
            <w:tcW w:w="13608" w:type="dxa"/>
            <w:gridSpan w:val="10"/>
            <w:shd w:val="clear" w:color="auto" w:fill="D9D9D9"/>
          </w:tcPr>
          <w:p w:rsidR="00FE054C" w:rsidRPr="00E442CD" w:rsidRDefault="00FE054C" w:rsidP="00386A98">
            <w:pPr>
              <w:jc w:val="center"/>
              <w:rPr>
                <w:rFonts w:ascii="Times New Roman" w:hAnsi="Times New Roman"/>
              </w:rPr>
            </w:pPr>
            <w:r w:rsidRPr="00E442CD">
              <w:rPr>
                <w:rFonts w:ascii="Times New Roman" w:eastAsia="Times New Roman" w:hAnsi="Times New Roman"/>
              </w:rPr>
              <w:t>Предельное количество этажей или предельная высота зданий, строений, сооружений</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Максимальная высота зданий, строений, сооружений,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22,5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22,5</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22,5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22,5</w:t>
            </w:r>
          </w:p>
        </w:tc>
      </w:tr>
      <w:tr w:rsidR="00E442CD" w:rsidRPr="00E442CD" w:rsidTr="00386A98">
        <w:tc>
          <w:tcPr>
            <w:tcW w:w="851" w:type="dxa"/>
            <w:shd w:val="clear" w:color="auto" w:fill="auto"/>
          </w:tcPr>
          <w:p w:rsidR="00FE054C" w:rsidRPr="00E442CD" w:rsidRDefault="00FE054C" w:rsidP="00386A98">
            <w:pPr>
              <w:jc w:val="both"/>
              <w:rPr>
                <w:rFonts w:ascii="Times New Roman" w:hAnsi="Times New Roman"/>
              </w:rPr>
            </w:pPr>
          </w:p>
        </w:tc>
        <w:tc>
          <w:tcPr>
            <w:tcW w:w="13608" w:type="dxa"/>
            <w:gridSpan w:val="10"/>
            <w:shd w:val="clear" w:color="auto" w:fill="D9D9D9"/>
          </w:tcPr>
          <w:p w:rsidR="00FE054C" w:rsidRPr="00E442CD" w:rsidRDefault="00FE054C" w:rsidP="00386A98">
            <w:pPr>
              <w:jc w:val="center"/>
              <w:rPr>
                <w:rFonts w:ascii="Times New Roman" w:hAnsi="Times New Roman"/>
              </w:rPr>
            </w:pPr>
            <w:r w:rsidRPr="00E442CD">
              <w:rPr>
                <w:rFonts w:ascii="Times New Roman" w:eastAsia="Times New Roman" w:hAnsi="Times New Roman"/>
              </w:rPr>
              <w:t xml:space="preserve">Минимальные отступы от границ земельных участков </w:t>
            </w:r>
            <w:r w:rsidRPr="00E442CD">
              <w:rPr>
                <w:rFonts w:ascii="Times New Roman" w:hAnsi="Times New Roman"/>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Минимальный отступ от границ земельных участков до отдельно стоящих зданий,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Минимальный отступ от границ земельных участков до строений и сооружений,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 xml:space="preserve">Минимальный отступ от границ земельных участков до </w:t>
            </w:r>
            <w:r w:rsidRPr="00E442CD">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r w:rsidRPr="00E442CD">
              <w:rPr>
                <w:rFonts w:ascii="Times New Roman" w:eastAsia="MS MinNew Roman" w:hAnsi="Times New Roman"/>
                <w:bCs/>
              </w:rPr>
              <w:t xml:space="preserve"> ,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386A98">
            <w:pPr>
              <w:jc w:val="both"/>
              <w:rPr>
                <w:rFonts w:ascii="Times New Roman" w:hAnsi="Times New Roman"/>
              </w:rPr>
            </w:pPr>
          </w:p>
        </w:tc>
        <w:tc>
          <w:tcPr>
            <w:tcW w:w="13608" w:type="dxa"/>
            <w:gridSpan w:val="10"/>
            <w:shd w:val="clear" w:color="auto" w:fill="D9D9D9"/>
          </w:tcPr>
          <w:p w:rsidR="00FE054C" w:rsidRPr="00E442CD" w:rsidRDefault="00FE054C" w:rsidP="00386A98">
            <w:pPr>
              <w:jc w:val="center"/>
              <w:rPr>
                <w:rFonts w:ascii="Times New Roman" w:hAnsi="Times New Roman"/>
              </w:rPr>
            </w:pPr>
            <w:r w:rsidRPr="00E442CD">
              <w:rPr>
                <w:rFonts w:ascii="Times New Roman" w:eastAsia="Times New Roman" w:hAnsi="Times New Roman"/>
              </w:rPr>
              <w:t xml:space="preserve">Максимальный процент застройки </w:t>
            </w:r>
            <w:r w:rsidRPr="00E442CD">
              <w:rPr>
                <w:rFonts w:ascii="Times New Roman" w:hAnsi="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autoSpaceDE w:val="0"/>
              <w:autoSpaceDN w:val="0"/>
              <w:adjustRightInd w:val="0"/>
              <w:jc w:val="both"/>
              <w:outlineLvl w:val="0"/>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p w:rsidR="00FE054C" w:rsidRPr="00E442CD" w:rsidRDefault="00FE054C" w:rsidP="00386A98">
            <w:pPr>
              <w:jc w:val="both"/>
              <w:rPr>
                <w:rFonts w:ascii="Times New Roman" w:hAnsi="Times New Roman"/>
              </w:rPr>
            </w:pP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60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60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rPr>
            </w:pPr>
          </w:p>
        </w:tc>
        <w:tc>
          <w:tcPr>
            <w:tcW w:w="3827" w:type="dxa"/>
            <w:shd w:val="clear" w:color="auto" w:fill="auto"/>
          </w:tcPr>
          <w:p w:rsidR="00FE054C" w:rsidRPr="00E442CD" w:rsidRDefault="00FE054C" w:rsidP="00386A98">
            <w:pPr>
              <w:autoSpaceDE w:val="0"/>
              <w:autoSpaceDN w:val="0"/>
              <w:adjustRightInd w:val="0"/>
              <w:jc w:val="both"/>
              <w:outlineLvl w:val="0"/>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p w:rsidR="00FE054C" w:rsidRPr="00E442CD" w:rsidRDefault="00FE054C" w:rsidP="00386A98">
            <w:pPr>
              <w:autoSpaceDE w:val="0"/>
              <w:autoSpaceDN w:val="0"/>
              <w:adjustRightInd w:val="0"/>
              <w:jc w:val="both"/>
              <w:outlineLvl w:val="0"/>
              <w:rPr>
                <w:rFonts w:ascii="Times New Roman" w:eastAsia="MS MinNew Roman" w:hAnsi="Times New Roman"/>
                <w:bCs/>
              </w:rPr>
            </w:pPr>
          </w:p>
        </w:tc>
        <w:tc>
          <w:tcPr>
            <w:tcW w:w="850" w:type="dxa"/>
            <w:shd w:val="clear" w:color="auto" w:fill="auto"/>
            <w:vAlign w:val="center"/>
          </w:tcPr>
          <w:p w:rsidR="00FE054C" w:rsidRPr="00E442CD" w:rsidRDefault="00FE054C" w:rsidP="00386A98">
            <w:pPr>
              <w:jc w:val="center"/>
              <w:rPr>
                <w:rFonts w:ascii="Times New Roman" w:eastAsia="MS MinNew Roman" w:hAnsi="Times New Roman"/>
              </w:rPr>
            </w:pPr>
            <w:r w:rsidRPr="00E442CD">
              <w:rPr>
                <w:rFonts w:ascii="Times New Roman" w:hAnsi="Times New Roman"/>
              </w:rPr>
              <w:t>50</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autoSpaceDE w:val="0"/>
              <w:autoSpaceDN w:val="0"/>
              <w:adjustRightInd w:val="0"/>
              <w:jc w:val="both"/>
              <w:outlineLvl w:val="0"/>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p w:rsidR="00FE054C" w:rsidRPr="00E442CD" w:rsidRDefault="00FE054C" w:rsidP="00386A98">
            <w:pPr>
              <w:jc w:val="both"/>
              <w:rPr>
                <w:rFonts w:ascii="Times New Roman" w:hAnsi="Times New Roman"/>
              </w:rPr>
            </w:pP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80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80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80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50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50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rPr>
            </w:pPr>
          </w:p>
        </w:tc>
        <w:tc>
          <w:tcPr>
            <w:tcW w:w="3827" w:type="dxa"/>
            <w:shd w:val="clear" w:color="auto" w:fill="auto"/>
          </w:tcPr>
          <w:p w:rsidR="00FE054C" w:rsidRPr="00E442CD" w:rsidRDefault="00FE054C" w:rsidP="00386A98">
            <w:pPr>
              <w:jc w:val="both"/>
              <w:rPr>
                <w:rFonts w:ascii="Times New Roman" w:eastAsia="MS MinNew Roman" w:hAnsi="Times New Roman"/>
              </w:rPr>
            </w:pPr>
            <w:r w:rsidRPr="00E442CD">
              <w:rPr>
                <w:rFonts w:ascii="Times New Roman" w:eastAsia="MS MinNew Roman" w:hAnsi="Times New Roman"/>
              </w:rPr>
              <w:t xml:space="preserve">Максимальный процент застройки </w:t>
            </w:r>
            <w:r w:rsidRPr="00E442CD">
              <w:rPr>
                <w:rFonts w:ascii="Times New Roman" w:eastAsia="Times New Roman" w:hAnsi="Times New Roman"/>
              </w:rPr>
              <w:t xml:space="preserve">для размещения </w:t>
            </w:r>
            <w:r w:rsidRPr="00E442CD">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850" w:type="dxa"/>
            <w:shd w:val="clear" w:color="auto" w:fill="auto"/>
            <w:vAlign w:val="center"/>
          </w:tcPr>
          <w:p w:rsidR="00FE054C" w:rsidRPr="00E442CD" w:rsidRDefault="00FE054C" w:rsidP="00386A98">
            <w:pPr>
              <w:jc w:val="center"/>
              <w:rPr>
                <w:rFonts w:ascii="Times New Roman" w:eastAsia="MS MinNew Roman" w:hAnsi="Times New Roman"/>
              </w:rPr>
            </w:pPr>
            <w:r w:rsidRPr="00E442CD">
              <w:rPr>
                <w:rFonts w:ascii="Times New Roman" w:eastAsia="MS MinNew Roman" w:hAnsi="Times New Roman"/>
              </w:rPr>
              <w:t>90</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MS MinNew Roman" w:hAnsi="Times New Roman"/>
              </w:rPr>
              <w:t>90</w:t>
            </w:r>
          </w:p>
        </w:tc>
        <w:tc>
          <w:tcPr>
            <w:tcW w:w="992" w:type="dxa"/>
            <w:shd w:val="clear" w:color="auto" w:fill="auto"/>
            <w:vAlign w:val="center"/>
          </w:tcPr>
          <w:p w:rsidR="00FE054C" w:rsidRPr="00E442CD" w:rsidRDefault="00FE054C" w:rsidP="00386A98">
            <w:pPr>
              <w:jc w:val="center"/>
              <w:rPr>
                <w:rFonts w:ascii="Times New Roman" w:eastAsia="Times New Roman" w:hAnsi="Times New Roman"/>
              </w:rPr>
            </w:pPr>
            <w:r w:rsidRPr="00E442CD">
              <w:rPr>
                <w:rFonts w:ascii="Times New Roman" w:eastAsia="MS MinNew Roman" w:hAnsi="Times New Roman"/>
              </w:rPr>
              <w:t>90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90</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MS Min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eastAsia="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90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90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90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90</w:t>
            </w:r>
          </w:p>
        </w:tc>
      </w:tr>
      <w:tr w:rsidR="00E442CD" w:rsidRPr="00E442CD" w:rsidTr="00386A98">
        <w:tc>
          <w:tcPr>
            <w:tcW w:w="851" w:type="dxa"/>
            <w:shd w:val="clear" w:color="auto" w:fill="auto"/>
          </w:tcPr>
          <w:p w:rsidR="00FE054C" w:rsidRPr="00E442CD" w:rsidRDefault="00FE054C" w:rsidP="00386A98">
            <w:pPr>
              <w:jc w:val="both"/>
              <w:rPr>
                <w:rFonts w:ascii="Times New Roman" w:hAnsi="Times New Roman"/>
              </w:rPr>
            </w:pPr>
          </w:p>
        </w:tc>
        <w:tc>
          <w:tcPr>
            <w:tcW w:w="13608" w:type="dxa"/>
            <w:gridSpan w:val="10"/>
            <w:shd w:val="clear" w:color="auto" w:fill="D9D9D9"/>
          </w:tcPr>
          <w:p w:rsidR="00FE054C" w:rsidRPr="00E442CD" w:rsidRDefault="00FE054C" w:rsidP="00386A98">
            <w:pPr>
              <w:jc w:val="center"/>
              <w:rPr>
                <w:rFonts w:ascii="Times New Roman" w:hAnsi="Times New Roman"/>
              </w:rPr>
            </w:pPr>
            <w:r w:rsidRPr="00E442CD">
              <w:rPr>
                <w:rFonts w:ascii="Times New Roman" w:eastAsia="Times New Roman" w:hAnsi="Times New Roman"/>
              </w:rPr>
              <w:t>Иные показатели</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Минимальный отступ (бытовой разрыв) между зданиями индивидуальной жилой застройки и (или) зданиями блокированной жилой застройки,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(бытовой разрыв) между  зданиями многоквартирной жилой застройки,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rPr>
          <w:trHeight w:val="786"/>
        </w:trPr>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hAnsi="Times New Roman"/>
              </w:rPr>
            </w:pPr>
            <w:r w:rsidRPr="00E442CD">
              <w:rPr>
                <w:rFonts w:ascii="Times New Roman" w:eastAsia="MS MinNew Roman" w:hAnsi="Times New Roman"/>
                <w:bCs/>
              </w:rPr>
              <w:t>Максимальное количество блоков в блокированной жилой застройке, шт.</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4</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2000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1000</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отдельно стоящих зданий объектов физической культуры и спорта, кв.м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1500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1000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E442CD"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600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300</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1200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1200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1200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r>
      <w:tr w:rsidR="00B83E4C" w:rsidRPr="00E442CD" w:rsidTr="00386A98">
        <w:tc>
          <w:tcPr>
            <w:tcW w:w="851" w:type="dxa"/>
            <w:shd w:val="clear" w:color="auto" w:fill="auto"/>
          </w:tcPr>
          <w:p w:rsidR="00FE054C" w:rsidRPr="00E442CD" w:rsidRDefault="00FE054C" w:rsidP="002553C2">
            <w:pPr>
              <w:pStyle w:val="aff1"/>
              <w:numPr>
                <w:ilvl w:val="0"/>
                <w:numId w:val="37"/>
              </w:numPr>
              <w:suppressAutoHyphens w:val="0"/>
              <w:ind w:left="720"/>
              <w:rPr>
                <w:rFonts w:ascii="Times New Roman" w:hAnsi="Times New Roman" w:cs="Times New Roman"/>
                <w:szCs w:val="24"/>
              </w:rPr>
            </w:pPr>
          </w:p>
        </w:tc>
        <w:tc>
          <w:tcPr>
            <w:tcW w:w="3827"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высота капитальных ограждений земельных участков, м</w:t>
            </w:r>
          </w:p>
        </w:tc>
        <w:tc>
          <w:tcPr>
            <w:tcW w:w="850"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992"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2</w:t>
            </w:r>
          </w:p>
        </w:tc>
        <w:tc>
          <w:tcPr>
            <w:tcW w:w="1135"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1134"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c>
          <w:tcPr>
            <w:tcW w:w="1276" w:type="dxa"/>
            <w:shd w:val="clear" w:color="auto" w:fill="auto"/>
            <w:vAlign w:val="center"/>
          </w:tcPr>
          <w:p w:rsidR="00FE054C" w:rsidRPr="00E442CD" w:rsidRDefault="00FE054C" w:rsidP="00386A98">
            <w:pPr>
              <w:jc w:val="center"/>
              <w:rPr>
                <w:rFonts w:ascii="Times New Roman" w:hAnsi="Times New Roman"/>
              </w:rPr>
            </w:pPr>
            <w:r w:rsidRPr="00E442CD">
              <w:rPr>
                <w:rFonts w:ascii="Times New Roman" w:hAnsi="Times New Roman"/>
              </w:rPr>
              <w:t>0</w:t>
            </w:r>
          </w:p>
        </w:tc>
      </w:tr>
    </w:tbl>
    <w:p w:rsidR="00FE054C" w:rsidRPr="00E442CD" w:rsidRDefault="00FE054C" w:rsidP="00FE054C">
      <w:pPr>
        <w:autoSpaceDE w:val="0"/>
        <w:autoSpaceDN w:val="0"/>
        <w:adjustRightInd w:val="0"/>
        <w:jc w:val="both"/>
        <w:outlineLvl w:val="1"/>
        <w:rPr>
          <w:rFonts w:ascii="Times New Roman" w:hAnsi="Times New Roman"/>
          <w:sz w:val="28"/>
          <w:szCs w:val="28"/>
        </w:rPr>
      </w:pPr>
    </w:p>
    <w:p w:rsidR="00FE054C" w:rsidRPr="00E442CD" w:rsidRDefault="00FE054C" w:rsidP="00FE054C">
      <w:pPr>
        <w:ind w:firstLine="700"/>
        <w:jc w:val="both"/>
        <w:rPr>
          <w:rFonts w:ascii="Times New Roman" w:hAnsi="Times New Roman"/>
          <w:sz w:val="28"/>
          <w:szCs w:val="28"/>
        </w:rPr>
      </w:pPr>
      <w:r w:rsidRPr="00E442CD">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E054C" w:rsidRPr="00E442CD" w:rsidRDefault="00FE054C" w:rsidP="00FE054C">
      <w:pPr>
        <w:ind w:firstLine="700"/>
        <w:jc w:val="both"/>
        <w:rPr>
          <w:rFonts w:ascii="Times New Roman" w:hAnsi="Times New Roman"/>
          <w:u w:val="single"/>
        </w:rPr>
      </w:pPr>
    </w:p>
    <w:p w:rsidR="00FE054C" w:rsidRPr="00E442CD" w:rsidRDefault="00FE054C" w:rsidP="00FE054C">
      <w:pPr>
        <w:ind w:firstLine="700"/>
        <w:jc w:val="both"/>
        <w:rPr>
          <w:rFonts w:ascii="Times New Roman" w:hAnsi="Times New Roman"/>
          <w:b/>
          <w:sz w:val="28"/>
          <w:szCs w:val="28"/>
        </w:rPr>
      </w:pPr>
      <w:r w:rsidRPr="00E442CD">
        <w:rPr>
          <w:rFonts w:ascii="Times New Roman" w:hAnsi="Times New Roman"/>
          <w:b/>
          <w:sz w:val="28"/>
          <w:szCs w:val="28"/>
        </w:rPr>
        <w:t>Статья 54.2.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инфраструктуры (в редакции решения № 288 от 16.05.2019г.</w:t>
      </w:r>
      <w:r w:rsidRPr="00E442CD">
        <w:rPr>
          <w:rFonts w:ascii="Times New Roman" w:hAnsi="Times New Roman"/>
          <w:b/>
          <w:caps/>
          <w:sz w:val="28"/>
          <w:szCs w:val="28"/>
        </w:rPr>
        <w:t>)</w:t>
      </w:r>
    </w:p>
    <w:p w:rsidR="00FE054C" w:rsidRPr="00E442CD" w:rsidRDefault="00FE054C" w:rsidP="00FE054C">
      <w:pPr>
        <w:ind w:firstLine="700"/>
        <w:jc w:val="both"/>
        <w:rPr>
          <w:rFonts w:ascii="Times New Roman" w:hAnsi="Times New Roman"/>
          <w:b/>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gridCol w:w="6237"/>
      </w:tblGrid>
      <w:tr w:rsidR="00B83E4C" w:rsidRPr="00E442CD" w:rsidTr="00386A98">
        <w:tc>
          <w:tcPr>
            <w:tcW w:w="1134"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 п/п</w:t>
            </w:r>
          </w:p>
        </w:tc>
        <w:tc>
          <w:tcPr>
            <w:tcW w:w="6946"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Наименование параметра</w:t>
            </w:r>
          </w:p>
        </w:tc>
        <w:tc>
          <w:tcPr>
            <w:tcW w:w="6237" w:type="dxa"/>
            <w:shd w:val="clear" w:color="auto" w:fill="auto"/>
          </w:tcPr>
          <w:p w:rsidR="00FE054C" w:rsidRPr="00E442CD" w:rsidRDefault="00FE054C" w:rsidP="00386A98">
            <w:pPr>
              <w:jc w:val="center"/>
              <w:rPr>
                <w:rFonts w:ascii="Times New Roman" w:eastAsia="MS MinNew Roman" w:hAnsi="Times New Roman"/>
                <w:b/>
                <w:bCs/>
              </w:rPr>
            </w:pPr>
            <w:r w:rsidRPr="00E442CD">
              <w:rPr>
                <w:rFonts w:ascii="Times New Roman" w:eastAsia="Times New Roman" w:hAnsi="Times New Roman"/>
                <w:b/>
              </w:rPr>
              <w:t xml:space="preserve">Значение предельных </w:t>
            </w:r>
            <w:r w:rsidRPr="00E442CD">
              <w:rPr>
                <w:rFonts w:ascii="Times New Roman" w:hAnsi="Times New Roman"/>
                <w:b/>
              </w:rPr>
              <w:t>размеров земельных участков и</w:t>
            </w:r>
            <w:r w:rsidRPr="00E442CD">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FE054C" w:rsidRPr="00E442CD" w:rsidRDefault="00FE054C" w:rsidP="00FE054C">
      <w:pPr>
        <w:rPr>
          <w:rFonts w:ascii="Times New Roman" w:hAnsi="Times New Roman"/>
          <w:vanish/>
        </w:rPr>
      </w:pPr>
    </w:p>
    <w:tbl>
      <w:tblPr>
        <w:tblW w:w="14567" w:type="dxa"/>
        <w:tblLook w:val="04A0" w:firstRow="1" w:lastRow="0" w:firstColumn="1" w:lastColumn="0" w:noHBand="0" w:noVBand="1"/>
      </w:tblPr>
      <w:tblGrid>
        <w:gridCol w:w="248"/>
        <w:gridCol w:w="1109"/>
        <w:gridCol w:w="7011"/>
        <w:gridCol w:w="1379"/>
        <w:gridCol w:w="1276"/>
        <w:gridCol w:w="1276"/>
        <w:gridCol w:w="1134"/>
        <w:gridCol w:w="1134"/>
      </w:tblGrid>
      <w:tr w:rsidR="00E442CD" w:rsidRPr="00E442CD" w:rsidTr="00386A98">
        <w:tc>
          <w:tcPr>
            <w:tcW w:w="248" w:type="dxa"/>
            <w:tcBorders>
              <w:right w:val="single" w:sz="4" w:space="0" w:color="auto"/>
            </w:tcBorders>
          </w:tcPr>
          <w:p w:rsidR="00FE054C" w:rsidRPr="00E442CD" w:rsidRDefault="00FE054C" w:rsidP="00386A98">
            <w:pPr>
              <w:spacing w:line="360" w:lineRule="auto"/>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spacing w:line="360" w:lineRule="auto"/>
              <w:jc w:val="center"/>
              <w:rPr>
                <w:rFonts w:ascii="Times New Roman" w:eastAsia="MS MinNew Roman" w:hAnsi="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П1</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П2</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ПСЗ</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И</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Т</w:t>
            </w:r>
          </w:p>
        </w:tc>
      </w:tr>
      <w:tr w:rsidR="00E442CD" w:rsidRPr="00E442CD" w:rsidTr="00386A98">
        <w:tc>
          <w:tcPr>
            <w:tcW w:w="248" w:type="dxa"/>
            <w:tcBorders>
              <w:right w:val="single" w:sz="4" w:space="0" w:color="auto"/>
            </w:tcBorders>
          </w:tcPr>
          <w:p w:rsidR="00FE054C" w:rsidRPr="00E442CD" w:rsidRDefault="00FE054C" w:rsidP="00386A98">
            <w:pPr>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jc w:val="center"/>
              <w:rPr>
                <w:rFonts w:ascii="Times New Roman" w:hAnsi="Times New Roman"/>
              </w:rPr>
            </w:pPr>
          </w:p>
        </w:tc>
        <w:tc>
          <w:tcPr>
            <w:tcW w:w="1321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E054C" w:rsidRPr="00E442CD" w:rsidRDefault="00FE054C" w:rsidP="00386A98">
            <w:pPr>
              <w:jc w:val="center"/>
              <w:rPr>
                <w:rFonts w:ascii="Times New Roman" w:eastAsia="MS MinNew Roman" w:hAnsi="Times New Roman"/>
                <w:bCs/>
              </w:rPr>
            </w:pPr>
            <w:r w:rsidRPr="00E442CD">
              <w:rPr>
                <w:rFonts w:ascii="Times New Roman" w:hAnsi="Times New Roman"/>
              </w:rPr>
              <w:t>Предельные (минимальные и (или) максимальные) размеры земельных участков, в том числе их площадь</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hAnsi="Times New Roman" w:cs="Times New Roman"/>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Минимальная площадь земельного участка, кв.м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400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hAnsi="Times New Roman" w:cs="Times New Roman"/>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Максимальная площадь земельного участка, кв.м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hAnsi="Times New Roman" w:cs="Times New Roman"/>
              </w:rPr>
            </w:pPr>
          </w:p>
        </w:tc>
        <w:tc>
          <w:tcPr>
            <w:tcW w:w="7011"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Минимальная площадь земельного участка</w:t>
            </w:r>
            <w:r w:rsidRPr="00E442CD">
              <w:rPr>
                <w:rFonts w:ascii="Times New Roman" w:hAnsi="Times New Roman"/>
                <w:bCs/>
                <w:sz w:val="28"/>
                <w:szCs w:val="28"/>
              </w:rPr>
              <w:t xml:space="preserve"> </w:t>
            </w:r>
            <w:r w:rsidRPr="00E442CD">
              <w:rPr>
                <w:rFonts w:ascii="Times New Roman" w:hAnsi="Times New Roman"/>
                <w:bCs/>
              </w:rPr>
              <w:t>для специальной деятельности.</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hAnsi="Times New Roman" w:cs="Times New Roman"/>
              </w:rPr>
            </w:pPr>
          </w:p>
        </w:tc>
        <w:tc>
          <w:tcPr>
            <w:tcW w:w="7011"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 xml:space="preserve">Максимальная площадь земельного участка </w:t>
            </w:r>
            <w:r w:rsidRPr="00E442CD">
              <w:rPr>
                <w:rFonts w:ascii="Times New Roman" w:hAnsi="Times New Roman"/>
                <w:bCs/>
              </w:rPr>
              <w:t>для специальной деятельности.</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248" w:type="dxa"/>
            <w:tcBorders>
              <w:right w:val="single" w:sz="4" w:space="0" w:color="auto"/>
            </w:tcBorders>
          </w:tcPr>
          <w:p w:rsidR="00FE054C" w:rsidRPr="00E442CD" w:rsidRDefault="00FE054C" w:rsidP="00386A98">
            <w:pPr>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jc w:val="center"/>
              <w:rPr>
                <w:rFonts w:ascii="Times New Roman" w:eastAsia="Times New Roman" w:hAnsi="Times New Roman"/>
              </w:rPr>
            </w:pPr>
          </w:p>
        </w:tc>
        <w:tc>
          <w:tcPr>
            <w:tcW w:w="1321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Предельное количество этажей или предельная высота зданий, строений, сооружений</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Предельная высота зданий, строений, сооружений, 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25</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20</w:t>
            </w:r>
          </w:p>
        </w:tc>
      </w:tr>
      <w:tr w:rsidR="00E442CD" w:rsidRPr="00E442CD" w:rsidTr="00386A98">
        <w:tc>
          <w:tcPr>
            <w:tcW w:w="248" w:type="dxa"/>
            <w:tcBorders>
              <w:right w:val="single" w:sz="4" w:space="0" w:color="auto"/>
            </w:tcBorders>
          </w:tcPr>
          <w:p w:rsidR="00FE054C" w:rsidRPr="00E442CD" w:rsidRDefault="00FE054C" w:rsidP="00386A98">
            <w:pPr>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jc w:val="center"/>
              <w:rPr>
                <w:rFonts w:ascii="Times New Roman" w:eastAsia="Times New Roman" w:hAnsi="Times New Roman"/>
              </w:rPr>
            </w:pPr>
          </w:p>
        </w:tc>
        <w:tc>
          <w:tcPr>
            <w:tcW w:w="1321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Минимальные отступы от границ земельных участков </w:t>
            </w:r>
            <w:r w:rsidRPr="00E442CD">
              <w:rPr>
                <w:rFonts w:ascii="Times New Roman" w:hAnsi="Times New Roman"/>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от границ земельных участков до зданий, строений, сооружений, 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r>
      <w:tr w:rsidR="00E442CD" w:rsidRPr="00E442CD" w:rsidTr="00386A98">
        <w:tc>
          <w:tcPr>
            <w:tcW w:w="248" w:type="dxa"/>
            <w:tcBorders>
              <w:right w:val="single" w:sz="4" w:space="0" w:color="auto"/>
            </w:tcBorders>
          </w:tcPr>
          <w:p w:rsidR="00FE054C" w:rsidRPr="00E442CD" w:rsidRDefault="00FE054C" w:rsidP="00386A98">
            <w:pPr>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jc w:val="center"/>
              <w:rPr>
                <w:rFonts w:ascii="Times New Roman" w:eastAsia="Times New Roman" w:hAnsi="Times New Roman"/>
              </w:rPr>
            </w:pPr>
          </w:p>
        </w:tc>
        <w:tc>
          <w:tcPr>
            <w:tcW w:w="1321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Максимальный процент застройки </w:t>
            </w:r>
            <w:r w:rsidRPr="00E442CD">
              <w:rPr>
                <w:rFonts w:ascii="Times New Roman" w:hAnsi="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80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FE054C" w:rsidRPr="00E442CD" w:rsidRDefault="00FE054C" w:rsidP="00386A98">
            <w:pPr>
              <w:jc w:val="both"/>
              <w:rPr>
                <w:rFonts w:ascii="Times New Roman" w:eastAsia="MS Min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p w:rsidR="00FE054C" w:rsidRPr="00E442CD" w:rsidRDefault="00FE054C" w:rsidP="00386A98">
            <w:pPr>
              <w:jc w:val="both"/>
              <w:rPr>
                <w:rFonts w:ascii="Times New Roman" w:eastAsia="MS Min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248" w:type="dxa"/>
            <w:tcBorders>
              <w:right w:val="single" w:sz="4" w:space="0" w:color="auto"/>
            </w:tcBorders>
          </w:tcPr>
          <w:p w:rsidR="00FE054C" w:rsidRPr="00E442CD" w:rsidRDefault="00FE054C" w:rsidP="00386A98">
            <w:pPr>
              <w:jc w:val="both"/>
              <w:rPr>
                <w:rFonts w:ascii="Times New Roman" w:eastAsia="MS MinNew Roman" w:hAnsi="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386A98">
            <w:pPr>
              <w:jc w:val="center"/>
              <w:rPr>
                <w:rFonts w:ascii="Times New Roman" w:eastAsia="Times New Roman" w:hAnsi="Times New Roman"/>
              </w:rPr>
            </w:pPr>
          </w:p>
        </w:tc>
        <w:tc>
          <w:tcPr>
            <w:tcW w:w="1321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Иные показатели</w:t>
            </w:r>
          </w:p>
        </w:tc>
      </w:tr>
      <w:tr w:rsidR="00E442CD"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размер санитарно-защитной зоны, 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FE054C" w:rsidRPr="00E442CD" w:rsidTr="00386A98">
        <w:tc>
          <w:tcPr>
            <w:tcW w:w="248" w:type="dxa"/>
            <w:tcBorders>
              <w:right w:val="single" w:sz="4" w:space="0" w:color="auto"/>
            </w:tcBorders>
          </w:tcPr>
          <w:p w:rsidR="00FE054C" w:rsidRPr="00E442CD" w:rsidRDefault="00FE054C" w:rsidP="002553C2">
            <w:pPr>
              <w:pStyle w:val="aff1"/>
              <w:numPr>
                <w:ilvl w:val="0"/>
                <w:numId w:val="38"/>
              </w:numPr>
              <w:suppressAutoHyphens w:val="0"/>
              <w:rPr>
                <w:rFonts w:ascii="Times New Roman" w:eastAsia="MS MinNew Roman" w:hAnsi="Times New Roman" w:cs="Times New Roman"/>
                <w:bCs/>
              </w:rPr>
            </w:pPr>
          </w:p>
        </w:tc>
        <w:tc>
          <w:tcPr>
            <w:tcW w:w="1109" w:type="dxa"/>
            <w:tcBorders>
              <w:top w:val="single" w:sz="4" w:space="0" w:color="auto"/>
              <w:bottom w:val="single" w:sz="4" w:space="0" w:color="auto"/>
              <w:right w:val="single" w:sz="4" w:space="0" w:color="auto"/>
            </w:tcBorders>
            <w:shd w:val="clear" w:color="auto" w:fill="auto"/>
          </w:tcPr>
          <w:p w:rsidR="00FE054C" w:rsidRPr="00E442CD" w:rsidRDefault="00FE054C" w:rsidP="002553C2">
            <w:pPr>
              <w:pStyle w:val="aff1"/>
              <w:numPr>
                <w:ilvl w:val="0"/>
                <w:numId w:val="39"/>
              </w:numPr>
              <w:suppressAutoHyphens w:val="0"/>
              <w:ind w:left="720"/>
              <w:jc w:val="center"/>
              <w:rPr>
                <w:rFonts w:ascii="Times New Roman" w:eastAsia="MS MinNew Roman" w:hAnsi="Times New Roman" w:cs="Times New Roman"/>
                <w:bCs/>
              </w:rPr>
            </w:pPr>
          </w:p>
        </w:tc>
        <w:tc>
          <w:tcPr>
            <w:tcW w:w="7011"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высота капитальных ограждений земельных участков, м</w:t>
            </w:r>
          </w:p>
        </w:tc>
        <w:tc>
          <w:tcPr>
            <w:tcW w:w="1379"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r>
    </w:tbl>
    <w:p w:rsidR="00FE054C" w:rsidRPr="00E442CD" w:rsidRDefault="00FE054C" w:rsidP="00FE054C">
      <w:pPr>
        <w:ind w:firstLine="700"/>
        <w:jc w:val="both"/>
        <w:rPr>
          <w:rFonts w:ascii="Times New Roman" w:hAnsi="Times New Roman"/>
          <w:sz w:val="28"/>
          <w:szCs w:val="28"/>
        </w:rPr>
      </w:pPr>
    </w:p>
    <w:p w:rsidR="00FE054C" w:rsidRPr="00E442CD" w:rsidRDefault="00FE054C" w:rsidP="00FE054C">
      <w:pPr>
        <w:ind w:firstLine="700"/>
        <w:jc w:val="both"/>
        <w:rPr>
          <w:rFonts w:ascii="Times New Roman" w:hAnsi="Times New Roman"/>
          <w:sz w:val="28"/>
          <w:szCs w:val="28"/>
        </w:rPr>
      </w:pPr>
      <w:r w:rsidRPr="00E442CD">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E054C" w:rsidRPr="00E442CD" w:rsidRDefault="00FE054C" w:rsidP="00FE054C">
      <w:pPr>
        <w:pStyle w:val="-11"/>
        <w:spacing w:before="360" w:after="240"/>
        <w:ind w:left="0"/>
        <w:contextualSpacing w:val="0"/>
        <w:jc w:val="both"/>
        <w:outlineLvl w:val="2"/>
        <w:rPr>
          <w:rFonts w:ascii="Times New Roman" w:hAnsi="Times New Roman"/>
          <w:b/>
          <w:sz w:val="28"/>
          <w:szCs w:val="28"/>
        </w:rPr>
      </w:pPr>
      <w:r w:rsidRPr="00E442CD">
        <w:rPr>
          <w:rFonts w:ascii="Times New Roman" w:hAnsi="Times New Roman"/>
          <w:b/>
          <w:sz w:val="28"/>
          <w:szCs w:val="28"/>
        </w:rPr>
        <w:tab/>
        <w:t>Статья 54.3.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(в редакции решения № 288 от 16.05.2019г.</w:t>
      </w:r>
      <w:r w:rsidRPr="00E442CD">
        <w:rPr>
          <w:rFonts w:ascii="Times New Roman" w:hAnsi="Times New Roman"/>
          <w:b/>
          <w:caps/>
          <w:sz w:val="28"/>
          <w:szCs w:val="28"/>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
        <w:gridCol w:w="5245"/>
        <w:gridCol w:w="2835"/>
        <w:gridCol w:w="2977"/>
        <w:gridCol w:w="2693"/>
      </w:tblGrid>
      <w:tr w:rsidR="00E442CD" w:rsidRPr="00E442CD" w:rsidTr="00386A98">
        <w:trPr>
          <w:tblHeader/>
        </w:trPr>
        <w:tc>
          <w:tcPr>
            <w:tcW w:w="817" w:type="dxa"/>
            <w:gridSpan w:val="2"/>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 п/п</w:t>
            </w:r>
          </w:p>
        </w:tc>
        <w:tc>
          <w:tcPr>
            <w:tcW w:w="5245"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Наименование параметра</w:t>
            </w:r>
          </w:p>
        </w:tc>
        <w:tc>
          <w:tcPr>
            <w:tcW w:w="8505" w:type="dxa"/>
            <w:gridSpan w:val="3"/>
            <w:shd w:val="clear" w:color="auto" w:fill="auto"/>
          </w:tcPr>
          <w:p w:rsidR="00FE054C" w:rsidRPr="00E442CD" w:rsidRDefault="00FE054C" w:rsidP="00386A98">
            <w:pPr>
              <w:jc w:val="center"/>
              <w:rPr>
                <w:rFonts w:ascii="Times New Roman" w:eastAsia="MS MinNew Roman" w:hAnsi="Times New Roman"/>
                <w:b/>
                <w:bCs/>
              </w:rPr>
            </w:pPr>
            <w:r w:rsidRPr="00E442CD">
              <w:rPr>
                <w:rFonts w:ascii="Times New Roman" w:eastAsia="Times New Roman" w:hAnsi="Times New Roman"/>
                <w:b/>
              </w:rPr>
              <w:t xml:space="preserve">Значение предельных </w:t>
            </w:r>
            <w:r w:rsidRPr="00E442CD">
              <w:rPr>
                <w:rFonts w:ascii="Times New Roman" w:hAnsi="Times New Roman"/>
                <w:b/>
              </w:rPr>
              <w:t>размеров земельных участков и</w:t>
            </w:r>
            <w:r w:rsidRPr="00E442CD">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442CD" w:rsidRPr="00E442CD" w:rsidTr="00386A98">
        <w:trPr>
          <w:tblHeader/>
        </w:trPr>
        <w:tc>
          <w:tcPr>
            <w:tcW w:w="795" w:type="dxa"/>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5267" w:type="dxa"/>
            <w:gridSpan w:val="2"/>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2835"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Сх1</w:t>
            </w:r>
          </w:p>
        </w:tc>
        <w:tc>
          <w:tcPr>
            <w:tcW w:w="2977"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Сх2</w:t>
            </w:r>
          </w:p>
        </w:tc>
        <w:tc>
          <w:tcPr>
            <w:tcW w:w="2693"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Сх3</w:t>
            </w:r>
          </w:p>
        </w:tc>
      </w:tr>
      <w:tr w:rsidR="00E442CD" w:rsidRPr="00E442CD" w:rsidTr="00386A98">
        <w:tc>
          <w:tcPr>
            <w:tcW w:w="795" w:type="dxa"/>
            <w:shd w:val="clear" w:color="auto" w:fill="auto"/>
          </w:tcPr>
          <w:p w:rsidR="00FE054C" w:rsidRPr="00E442CD" w:rsidRDefault="00FE054C" w:rsidP="00386A98">
            <w:pPr>
              <w:jc w:val="both"/>
              <w:rPr>
                <w:rFonts w:ascii="Times New Roman" w:eastAsia="MS MinNew Roman" w:hAnsi="Times New Roman"/>
                <w:bCs/>
              </w:rPr>
            </w:pPr>
          </w:p>
        </w:tc>
        <w:tc>
          <w:tcPr>
            <w:tcW w:w="13772" w:type="dxa"/>
            <w:gridSpan w:val="5"/>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hAnsi="Times New Roman"/>
              </w:rPr>
              <w:t>Предельные (минимальные и (или) максимальные) размеры земельных участков, в том числе их площадь</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Минимальная площадь земельного участка, кв.м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1000</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1000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600</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Максимальная площадь земельного участка, кв.м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20000</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50000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3000</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Минимальная площадь земельного участка</w:t>
            </w:r>
            <w:r w:rsidRPr="00E442CD">
              <w:rPr>
                <w:rFonts w:ascii="Times New Roman" w:hAnsi="Times New Roman"/>
                <w:bCs/>
                <w:sz w:val="28"/>
                <w:szCs w:val="28"/>
              </w:rPr>
              <w:t xml:space="preserve"> </w:t>
            </w:r>
            <w:r w:rsidRPr="00E442CD">
              <w:rPr>
                <w:rFonts w:ascii="Times New Roman" w:hAnsi="Times New Roman"/>
                <w:bCs/>
              </w:rPr>
              <w:t>для специальной деятельности.</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 xml:space="preserve">Максимальная площадь земельного участка </w:t>
            </w:r>
            <w:r w:rsidRPr="00E442CD">
              <w:rPr>
                <w:rFonts w:ascii="Times New Roman" w:hAnsi="Times New Roman"/>
                <w:bCs/>
              </w:rPr>
              <w:t>для специальной деятельности.</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795" w:type="dxa"/>
            <w:shd w:val="clear" w:color="auto" w:fill="auto"/>
          </w:tcPr>
          <w:p w:rsidR="00FE054C" w:rsidRPr="00E442CD" w:rsidRDefault="00FE054C" w:rsidP="00386A98">
            <w:pPr>
              <w:jc w:val="both"/>
              <w:rPr>
                <w:rFonts w:ascii="Times New Roman" w:eastAsia="MS MinNew Roman" w:hAnsi="Times New Roman"/>
                <w:bCs/>
              </w:rPr>
            </w:pPr>
          </w:p>
        </w:tc>
        <w:tc>
          <w:tcPr>
            <w:tcW w:w="13772" w:type="dxa"/>
            <w:gridSpan w:val="5"/>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Предельное количество этажей или предельная высота зданий, строений, сооружений</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Предельная высота зданий, строений, сооружений, 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r>
      <w:tr w:rsidR="00E442CD" w:rsidRPr="00E442CD" w:rsidTr="00386A98">
        <w:tc>
          <w:tcPr>
            <w:tcW w:w="795" w:type="dxa"/>
            <w:shd w:val="clear" w:color="auto" w:fill="auto"/>
          </w:tcPr>
          <w:p w:rsidR="00FE054C" w:rsidRPr="00E442CD" w:rsidRDefault="00FE054C" w:rsidP="00386A98">
            <w:pPr>
              <w:jc w:val="both"/>
              <w:rPr>
                <w:rFonts w:ascii="Times New Roman" w:eastAsia="MS MinNew Roman" w:hAnsi="Times New Roman"/>
                <w:bCs/>
              </w:rPr>
            </w:pPr>
          </w:p>
        </w:tc>
        <w:tc>
          <w:tcPr>
            <w:tcW w:w="13772" w:type="dxa"/>
            <w:gridSpan w:val="5"/>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Минимальные отступы от границ земельных участков </w:t>
            </w:r>
            <w:r w:rsidRPr="00E442CD">
              <w:rPr>
                <w:rFonts w:ascii="Times New Roman" w:hAnsi="Times New Roman"/>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от границ земельных участков до зданий, строений, сооружений 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5</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w:t>
            </w:r>
          </w:p>
        </w:tc>
      </w:tr>
      <w:tr w:rsidR="00E442CD" w:rsidRPr="00E442CD" w:rsidTr="00386A98">
        <w:tc>
          <w:tcPr>
            <w:tcW w:w="795" w:type="dxa"/>
            <w:shd w:val="clear" w:color="auto" w:fill="auto"/>
          </w:tcPr>
          <w:p w:rsidR="00FE054C" w:rsidRPr="00E442CD" w:rsidRDefault="00FE054C" w:rsidP="00386A98">
            <w:pPr>
              <w:jc w:val="both"/>
              <w:rPr>
                <w:rFonts w:ascii="Times New Roman" w:eastAsia="MS MinNew Roman" w:hAnsi="Times New Roman"/>
                <w:bCs/>
              </w:rPr>
            </w:pPr>
          </w:p>
        </w:tc>
        <w:tc>
          <w:tcPr>
            <w:tcW w:w="13772" w:type="dxa"/>
            <w:gridSpan w:val="5"/>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Максимальный процент застройки </w:t>
            </w:r>
            <w:r w:rsidRPr="00E442CD">
              <w:rPr>
                <w:rFonts w:ascii="Times New Roman" w:hAnsi="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rPr>
            </w:pPr>
          </w:p>
        </w:tc>
        <w:tc>
          <w:tcPr>
            <w:tcW w:w="5267" w:type="dxa"/>
            <w:gridSpan w:val="2"/>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2835"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40</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2835"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80</w:t>
            </w:r>
          </w:p>
        </w:tc>
        <w:tc>
          <w:tcPr>
            <w:tcW w:w="2693"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FE054C" w:rsidRPr="00E442CD" w:rsidRDefault="00FE054C" w:rsidP="00386A98">
            <w:pPr>
              <w:jc w:val="both"/>
              <w:rPr>
                <w:rFonts w:ascii="Times New Roman" w:eastAsia="MS MinNew Roman" w:hAnsi="Times New Roman"/>
                <w:bCs/>
              </w:rPr>
            </w:pPr>
          </w:p>
        </w:tc>
        <w:tc>
          <w:tcPr>
            <w:tcW w:w="2835"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60</w:t>
            </w:r>
          </w:p>
        </w:tc>
        <w:tc>
          <w:tcPr>
            <w:tcW w:w="2693"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2835"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vAlign w:val="center"/>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40</w:t>
            </w:r>
          </w:p>
        </w:tc>
      </w:tr>
      <w:tr w:rsidR="00E442CD" w:rsidRPr="00E442CD" w:rsidTr="00386A98">
        <w:tc>
          <w:tcPr>
            <w:tcW w:w="795" w:type="dxa"/>
            <w:shd w:val="clear" w:color="auto" w:fill="auto"/>
          </w:tcPr>
          <w:p w:rsidR="00FE054C" w:rsidRPr="00E442CD" w:rsidRDefault="00FE054C" w:rsidP="00386A98">
            <w:pPr>
              <w:jc w:val="both"/>
              <w:rPr>
                <w:rFonts w:ascii="Times New Roman" w:eastAsia="MS MinNew Roman" w:hAnsi="Times New Roman"/>
                <w:bCs/>
              </w:rPr>
            </w:pPr>
          </w:p>
        </w:tc>
        <w:tc>
          <w:tcPr>
            <w:tcW w:w="13772" w:type="dxa"/>
            <w:gridSpan w:val="5"/>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Иные показатели</w:t>
            </w:r>
          </w:p>
        </w:tc>
      </w:tr>
      <w:tr w:rsidR="00E442CD"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размер санитарно-защитной зоны, 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r>
      <w:tr w:rsidR="00FE054C" w:rsidRPr="00E442CD" w:rsidTr="00386A98">
        <w:tc>
          <w:tcPr>
            <w:tcW w:w="795" w:type="dxa"/>
            <w:shd w:val="clear" w:color="auto" w:fill="auto"/>
          </w:tcPr>
          <w:p w:rsidR="00FE054C" w:rsidRPr="00E442CD" w:rsidRDefault="00FE054C" w:rsidP="002553C2">
            <w:pPr>
              <w:pStyle w:val="aff1"/>
              <w:numPr>
                <w:ilvl w:val="0"/>
                <w:numId w:val="42"/>
              </w:numPr>
              <w:suppressAutoHyphens w:val="0"/>
              <w:rPr>
                <w:rFonts w:ascii="Times New Roman" w:eastAsia="MS MinNew Roman" w:hAnsi="Times New Roman" w:cs="Times New Roman"/>
                <w:bCs/>
                <w:szCs w:val="24"/>
              </w:rPr>
            </w:pPr>
          </w:p>
        </w:tc>
        <w:tc>
          <w:tcPr>
            <w:tcW w:w="5267" w:type="dxa"/>
            <w:gridSpan w:val="2"/>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высота капитальных ограждений земельных участков, м</w:t>
            </w:r>
          </w:p>
        </w:tc>
        <w:tc>
          <w:tcPr>
            <w:tcW w:w="2835"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0</w:t>
            </w:r>
          </w:p>
        </w:tc>
        <w:tc>
          <w:tcPr>
            <w:tcW w:w="2977"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1,5</w:t>
            </w:r>
          </w:p>
        </w:tc>
      </w:tr>
    </w:tbl>
    <w:p w:rsidR="00FE054C" w:rsidRPr="00E442CD" w:rsidRDefault="00FE054C" w:rsidP="00FE054C">
      <w:pPr>
        <w:rPr>
          <w:rFonts w:ascii="Times New Roman" w:hAnsi="Times New Roman"/>
          <w:sz w:val="28"/>
          <w:szCs w:val="28"/>
        </w:rPr>
      </w:pPr>
    </w:p>
    <w:p w:rsidR="00FE054C" w:rsidRPr="00E442CD" w:rsidRDefault="00FE054C" w:rsidP="00FE054C">
      <w:pPr>
        <w:ind w:firstLine="700"/>
        <w:jc w:val="both"/>
        <w:rPr>
          <w:rFonts w:ascii="Times New Roman" w:hAnsi="Times New Roman"/>
          <w:sz w:val="28"/>
          <w:szCs w:val="28"/>
        </w:rPr>
      </w:pPr>
      <w:r w:rsidRPr="00E442CD">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E054C" w:rsidRPr="00E442CD" w:rsidRDefault="00FE054C" w:rsidP="00FE054C">
      <w:pPr>
        <w:pStyle w:val="aff1"/>
        <w:ind w:left="0" w:firstLine="700"/>
        <w:rPr>
          <w:rFonts w:ascii="Times New Roman" w:hAnsi="Times New Roman" w:cs="Times New Roman"/>
          <w:sz w:val="28"/>
          <w:szCs w:val="28"/>
        </w:rPr>
      </w:pPr>
      <w:r w:rsidRPr="00E442CD">
        <w:rPr>
          <w:rFonts w:ascii="Times New Roman" w:hAnsi="Times New Roman" w:cs="Times New Roman"/>
          <w:sz w:val="28"/>
          <w:szCs w:val="28"/>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FE054C" w:rsidRPr="00E442CD" w:rsidRDefault="00FE054C" w:rsidP="00FE054C">
      <w:pPr>
        <w:jc w:val="both"/>
        <w:rPr>
          <w:rFonts w:ascii="Times New Roman" w:hAnsi="Times New Roman"/>
          <w:u w:val="single"/>
        </w:rPr>
      </w:pPr>
    </w:p>
    <w:p w:rsidR="00FE054C" w:rsidRPr="00E442CD" w:rsidRDefault="00FE054C" w:rsidP="00FE054C">
      <w:pPr>
        <w:pStyle w:val="-11"/>
        <w:ind w:left="0" w:firstLine="709"/>
        <w:contextualSpacing w:val="0"/>
        <w:jc w:val="both"/>
        <w:outlineLvl w:val="2"/>
        <w:rPr>
          <w:rFonts w:ascii="Times New Roman" w:hAnsi="Times New Roman"/>
          <w:b/>
          <w:sz w:val="28"/>
          <w:szCs w:val="28"/>
        </w:rPr>
      </w:pPr>
      <w:r w:rsidRPr="00E442CD">
        <w:rPr>
          <w:rFonts w:ascii="Times New Roman" w:hAnsi="Times New Roman"/>
          <w:b/>
          <w:sz w:val="28"/>
          <w:szCs w:val="28"/>
        </w:rPr>
        <w:t>Статья 54.4.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(в редакции решения № 288 от 16.05.2019г.</w:t>
      </w:r>
      <w:r w:rsidRPr="00E442CD">
        <w:rPr>
          <w:rFonts w:ascii="Times New Roman" w:hAnsi="Times New Roman"/>
          <w:b/>
          <w:caps/>
          <w:sz w:val="28"/>
          <w:szCs w:val="28"/>
        </w:rPr>
        <w:t>)</w:t>
      </w:r>
    </w:p>
    <w:p w:rsidR="00FE054C" w:rsidRPr="00E442CD" w:rsidRDefault="00FE054C" w:rsidP="00FE054C">
      <w:pPr>
        <w:pStyle w:val="-11"/>
        <w:ind w:left="0"/>
        <w:contextualSpacing w:val="0"/>
        <w:jc w:val="both"/>
        <w:outlineLvl w:val="2"/>
        <w:rPr>
          <w:rFonts w:ascii="Times New Roman" w:hAnsi="Times New Roman"/>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693"/>
        <w:gridCol w:w="2693"/>
        <w:gridCol w:w="2410"/>
      </w:tblGrid>
      <w:tr w:rsidR="00E442CD" w:rsidRPr="00E442CD" w:rsidTr="00386A98">
        <w:tc>
          <w:tcPr>
            <w:tcW w:w="959"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 п/п</w:t>
            </w:r>
          </w:p>
        </w:tc>
        <w:tc>
          <w:tcPr>
            <w:tcW w:w="5812"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Наименование параметра</w:t>
            </w:r>
          </w:p>
        </w:tc>
        <w:tc>
          <w:tcPr>
            <w:tcW w:w="7796" w:type="dxa"/>
            <w:gridSpan w:val="3"/>
            <w:shd w:val="clear" w:color="auto" w:fill="auto"/>
          </w:tcPr>
          <w:p w:rsidR="00FE054C" w:rsidRPr="00E442CD" w:rsidRDefault="00FE054C" w:rsidP="00386A98">
            <w:pPr>
              <w:ind w:right="1026"/>
              <w:jc w:val="center"/>
              <w:rPr>
                <w:rFonts w:ascii="Times New Roman" w:eastAsia="MS MinNew Roman" w:hAnsi="Times New Roman"/>
                <w:b/>
                <w:bCs/>
              </w:rPr>
            </w:pPr>
            <w:r w:rsidRPr="00E442CD">
              <w:rPr>
                <w:rFonts w:ascii="Times New Roman" w:eastAsia="Times New Roman" w:hAnsi="Times New Roman"/>
                <w:b/>
              </w:rPr>
              <w:t xml:space="preserve">Значение предельных </w:t>
            </w:r>
            <w:r w:rsidRPr="00E442CD">
              <w:rPr>
                <w:rFonts w:ascii="Times New Roman" w:hAnsi="Times New Roman"/>
                <w:b/>
              </w:rPr>
              <w:t>размеров земельных участков и</w:t>
            </w:r>
            <w:r w:rsidRPr="00E442CD">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442CD" w:rsidRPr="00E442CD" w:rsidTr="00386A98">
        <w:trPr>
          <w:trHeight w:val="551"/>
        </w:trPr>
        <w:tc>
          <w:tcPr>
            <w:tcW w:w="959" w:type="dxa"/>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5812" w:type="dxa"/>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2693"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Р1</w:t>
            </w:r>
          </w:p>
        </w:tc>
        <w:tc>
          <w:tcPr>
            <w:tcW w:w="2693"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Р2</w:t>
            </w:r>
          </w:p>
        </w:tc>
        <w:tc>
          <w:tcPr>
            <w:tcW w:w="2410" w:type="dxa"/>
            <w:shd w:val="clear" w:color="auto" w:fill="auto"/>
          </w:tcPr>
          <w:p w:rsidR="00FE054C" w:rsidRPr="00E442CD" w:rsidRDefault="00FE054C" w:rsidP="00386A98">
            <w:pPr>
              <w:spacing w:line="360" w:lineRule="auto"/>
              <w:ind w:left="-108" w:firstLine="108"/>
              <w:jc w:val="center"/>
              <w:rPr>
                <w:rFonts w:ascii="Times New Roman" w:eastAsia="MS MinNew Roman" w:hAnsi="Times New Roman"/>
                <w:b/>
                <w:bCs/>
              </w:rPr>
            </w:pPr>
            <w:r w:rsidRPr="00E442CD">
              <w:rPr>
                <w:rFonts w:ascii="Times New Roman" w:eastAsia="MS MinNew Roman" w:hAnsi="Times New Roman"/>
                <w:b/>
                <w:bCs/>
              </w:rPr>
              <w:t>Р3</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4"/>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hAnsi="Times New Roman"/>
              </w:rPr>
              <w:t>Предельные (минимальные и (или) максимальные) размеры земельных участков, в том числе их площадь</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Минимальная площадь земельного участка, кв.м</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1000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3000</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1000</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Максимальная площадь земельного участка, кв.м</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Минимальная площадь земельного участка</w:t>
            </w:r>
            <w:r w:rsidRPr="00E442CD">
              <w:rPr>
                <w:rFonts w:ascii="Times New Roman" w:hAnsi="Times New Roman"/>
                <w:bCs/>
                <w:sz w:val="28"/>
                <w:szCs w:val="28"/>
              </w:rPr>
              <w:t xml:space="preserve"> </w:t>
            </w:r>
            <w:r w:rsidRPr="00E442CD">
              <w:rPr>
                <w:rFonts w:ascii="Times New Roman" w:hAnsi="Times New Roman"/>
                <w:bCs/>
              </w:rPr>
              <w:t>для специальной деятельности.</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 xml:space="preserve">Максимальная площадь земельного участка </w:t>
            </w:r>
            <w:r w:rsidRPr="00E442CD">
              <w:rPr>
                <w:rFonts w:ascii="Times New Roman" w:hAnsi="Times New Roman"/>
                <w:bCs/>
              </w:rPr>
              <w:t>для специальной деятельности.</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4"/>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Предельное количество этажей или предельная высота зданий, строений, сооружений</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Предельная высота зданий, строений, сооружений, м</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5</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22,5</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4"/>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Минимальные отступы от границ земельных участков </w:t>
            </w:r>
            <w:r w:rsidRPr="00E442CD">
              <w:rPr>
                <w:rFonts w:ascii="Times New Roman" w:hAnsi="Times New Roman"/>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от границ земельных участков до зданий, строений, сооружений, м</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4"/>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Максимальный процент застройки </w:t>
            </w:r>
            <w:r w:rsidRPr="00E442CD">
              <w:rPr>
                <w:rFonts w:ascii="Times New Roman" w:hAnsi="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42CD"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5</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80</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4"/>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Иные показатели</w:t>
            </w:r>
          </w:p>
        </w:tc>
      </w:tr>
      <w:tr w:rsidR="00FE054C" w:rsidRPr="00E442CD" w:rsidTr="00386A98">
        <w:tc>
          <w:tcPr>
            <w:tcW w:w="959" w:type="dxa"/>
            <w:shd w:val="clear" w:color="auto" w:fill="auto"/>
          </w:tcPr>
          <w:p w:rsidR="00FE054C" w:rsidRPr="00E442CD" w:rsidRDefault="00FE054C" w:rsidP="002553C2">
            <w:pPr>
              <w:pStyle w:val="aff1"/>
              <w:numPr>
                <w:ilvl w:val="0"/>
                <w:numId w:val="40"/>
              </w:numPr>
              <w:suppressAutoHyphens w:val="0"/>
              <w:ind w:left="720"/>
              <w:rPr>
                <w:rFonts w:ascii="Times New Roman" w:eastAsia="MS MinNew Roman" w:hAnsi="Times New Roman" w:cs="Times New Roman"/>
                <w:bCs/>
                <w:szCs w:val="24"/>
              </w:rPr>
            </w:pPr>
          </w:p>
        </w:tc>
        <w:tc>
          <w:tcPr>
            <w:tcW w:w="5812"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Максимальная площадь объектов физкультуры и спорта открытого типа, кв.м</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3000</w:t>
            </w:r>
          </w:p>
        </w:tc>
        <w:tc>
          <w:tcPr>
            <w:tcW w:w="2693"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c>
          <w:tcPr>
            <w:tcW w:w="2410"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10000</w:t>
            </w:r>
          </w:p>
        </w:tc>
      </w:tr>
    </w:tbl>
    <w:p w:rsidR="00FE054C" w:rsidRPr="00E442CD" w:rsidRDefault="00FE054C" w:rsidP="00FE054C">
      <w:pPr>
        <w:rPr>
          <w:rFonts w:ascii="Times New Roman" w:hAnsi="Times New Roman"/>
          <w:sz w:val="28"/>
          <w:szCs w:val="28"/>
        </w:rPr>
      </w:pPr>
    </w:p>
    <w:p w:rsidR="00FE054C" w:rsidRPr="00E442CD" w:rsidRDefault="00FE054C" w:rsidP="00FE054C">
      <w:pPr>
        <w:ind w:firstLine="700"/>
        <w:jc w:val="both"/>
        <w:rPr>
          <w:rFonts w:ascii="Times New Roman" w:hAnsi="Times New Roman"/>
          <w:sz w:val="28"/>
          <w:szCs w:val="28"/>
        </w:rPr>
      </w:pPr>
      <w:r w:rsidRPr="00E442CD">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E054C" w:rsidRPr="00E442CD" w:rsidRDefault="00FE054C" w:rsidP="00FE054C">
      <w:pPr>
        <w:rPr>
          <w:rFonts w:ascii="Times New Roman" w:hAnsi="Times New Roman"/>
          <w:sz w:val="28"/>
          <w:szCs w:val="28"/>
        </w:rPr>
      </w:pPr>
    </w:p>
    <w:p w:rsidR="00FE054C" w:rsidRPr="00E442CD" w:rsidRDefault="00FE054C" w:rsidP="00FE054C">
      <w:pPr>
        <w:pStyle w:val="-11"/>
        <w:ind w:left="0"/>
        <w:contextualSpacing w:val="0"/>
        <w:jc w:val="both"/>
        <w:outlineLvl w:val="2"/>
        <w:rPr>
          <w:rFonts w:ascii="Times New Roman" w:hAnsi="Times New Roman"/>
          <w:b/>
          <w:sz w:val="28"/>
          <w:szCs w:val="28"/>
        </w:rPr>
      </w:pPr>
      <w:r w:rsidRPr="00E442CD">
        <w:rPr>
          <w:rFonts w:ascii="Times New Roman" w:hAnsi="Times New Roman"/>
          <w:b/>
          <w:sz w:val="28"/>
          <w:szCs w:val="28"/>
        </w:rPr>
        <w:tab/>
        <w:t>СТАТЬЯ 55.1.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 (в редакции решения № 288 от 16.05.2019г.</w:t>
      </w:r>
      <w:r w:rsidRPr="00E442CD">
        <w:rPr>
          <w:rFonts w:ascii="Times New Roman" w:hAnsi="Times New Roman"/>
          <w:b/>
          <w:caps/>
          <w:sz w:val="28"/>
          <w:szCs w:val="28"/>
        </w:rPr>
        <w:t>)</w:t>
      </w:r>
    </w:p>
    <w:p w:rsidR="00FE054C" w:rsidRPr="00E442CD" w:rsidRDefault="00FE054C" w:rsidP="00FE054C">
      <w:pP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0"/>
        <w:gridCol w:w="5528"/>
      </w:tblGrid>
      <w:tr w:rsidR="00E442CD" w:rsidRPr="00E442CD" w:rsidTr="00386A98">
        <w:tc>
          <w:tcPr>
            <w:tcW w:w="959"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 п/п</w:t>
            </w:r>
          </w:p>
        </w:tc>
        <w:tc>
          <w:tcPr>
            <w:tcW w:w="8080"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Times New Roman" w:hAnsi="Times New Roman"/>
                <w:b/>
              </w:rPr>
              <w:t>Наименование параметра</w:t>
            </w:r>
          </w:p>
        </w:tc>
        <w:tc>
          <w:tcPr>
            <w:tcW w:w="5528" w:type="dxa"/>
            <w:shd w:val="clear" w:color="auto" w:fill="auto"/>
          </w:tcPr>
          <w:p w:rsidR="00FE054C" w:rsidRPr="00E442CD" w:rsidRDefault="00FE054C" w:rsidP="00386A98">
            <w:pPr>
              <w:jc w:val="center"/>
              <w:rPr>
                <w:rFonts w:ascii="Times New Roman" w:eastAsia="MS MinNew Roman" w:hAnsi="Times New Roman"/>
                <w:b/>
                <w:bCs/>
              </w:rPr>
            </w:pPr>
            <w:r w:rsidRPr="00E442CD">
              <w:rPr>
                <w:rFonts w:ascii="Times New Roman" w:eastAsia="Times New Roman" w:hAnsi="Times New Roman"/>
                <w:b/>
              </w:rPr>
              <w:t xml:space="preserve">Значение предельных </w:t>
            </w:r>
            <w:r w:rsidRPr="00E442CD">
              <w:rPr>
                <w:rFonts w:ascii="Times New Roman" w:hAnsi="Times New Roman"/>
                <w:b/>
              </w:rPr>
              <w:t>размеров земельных участков и</w:t>
            </w:r>
            <w:r w:rsidRPr="00E442CD">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442CD" w:rsidRPr="00E442CD" w:rsidTr="00386A98">
        <w:tc>
          <w:tcPr>
            <w:tcW w:w="959" w:type="dxa"/>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8080" w:type="dxa"/>
            <w:shd w:val="clear" w:color="auto" w:fill="auto"/>
          </w:tcPr>
          <w:p w:rsidR="00FE054C" w:rsidRPr="00E442CD" w:rsidRDefault="00FE054C" w:rsidP="00386A98">
            <w:pPr>
              <w:spacing w:line="360" w:lineRule="auto"/>
              <w:jc w:val="both"/>
              <w:rPr>
                <w:rFonts w:ascii="Times New Roman" w:eastAsia="MS MinNew Roman" w:hAnsi="Times New Roman"/>
                <w:bCs/>
              </w:rPr>
            </w:pPr>
          </w:p>
        </w:tc>
        <w:tc>
          <w:tcPr>
            <w:tcW w:w="5528" w:type="dxa"/>
            <w:shd w:val="clear" w:color="auto" w:fill="auto"/>
          </w:tcPr>
          <w:p w:rsidR="00FE054C" w:rsidRPr="00E442CD" w:rsidRDefault="00FE054C" w:rsidP="00386A98">
            <w:pPr>
              <w:spacing w:line="360" w:lineRule="auto"/>
              <w:jc w:val="center"/>
              <w:rPr>
                <w:rFonts w:ascii="Times New Roman" w:eastAsia="MS MinNew Roman" w:hAnsi="Times New Roman"/>
                <w:b/>
                <w:bCs/>
              </w:rPr>
            </w:pPr>
            <w:r w:rsidRPr="00E442CD">
              <w:rPr>
                <w:rFonts w:ascii="Times New Roman" w:eastAsia="MS MinNew Roman" w:hAnsi="Times New Roman"/>
                <w:b/>
                <w:bCs/>
              </w:rPr>
              <w:t>Сп1</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2"/>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hAnsi="Times New Roman"/>
              </w:rPr>
              <w:t>Предельные (минимальные и (или) максимальные) размеры земельных участков, в том числе их площадь</w:t>
            </w:r>
          </w:p>
        </w:tc>
      </w:tr>
      <w:tr w:rsidR="00E442CD"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Минимальная площадь земельного участка, кв.м</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Times New Roman" w:hAnsi="Times New Roman"/>
              </w:rPr>
              <w:t>Максимальная площадь земельного участка, кв.м</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400000</w:t>
            </w:r>
          </w:p>
        </w:tc>
      </w:tr>
      <w:tr w:rsidR="00E442CD"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Минимальная площадь земельного участка</w:t>
            </w:r>
            <w:r w:rsidRPr="00E442CD">
              <w:rPr>
                <w:rFonts w:ascii="Times New Roman" w:hAnsi="Times New Roman"/>
                <w:bCs/>
                <w:sz w:val="28"/>
                <w:szCs w:val="28"/>
              </w:rPr>
              <w:t xml:space="preserve"> </w:t>
            </w:r>
            <w:r w:rsidRPr="00E442CD">
              <w:rPr>
                <w:rFonts w:ascii="Times New Roman" w:hAnsi="Times New Roman"/>
                <w:bCs/>
              </w:rPr>
              <w:t>для специальной деятельности.</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Times New Roman" w:hAnsi="Times New Roman"/>
              </w:rPr>
            </w:pPr>
            <w:r w:rsidRPr="00E442CD">
              <w:rPr>
                <w:rFonts w:ascii="Times New Roman" w:eastAsia="MS MinNew Roman" w:hAnsi="Times New Roman"/>
                <w:bCs/>
              </w:rPr>
              <w:t xml:space="preserve">Максимальная площадь земельного участка </w:t>
            </w:r>
            <w:r w:rsidRPr="00E442CD">
              <w:rPr>
                <w:rFonts w:ascii="Times New Roman" w:hAnsi="Times New Roman"/>
                <w:bCs/>
              </w:rPr>
              <w:t>для специальной деятельности.</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r w:rsidR="00E442CD"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2"/>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Предельное количество этажей или предельная высота зданий, строений, сооружений</w:t>
            </w:r>
          </w:p>
        </w:tc>
      </w:tr>
      <w:tr w:rsidR="00E442CD"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Предельная высота зданий, строений, сооружений, м</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10</w:t>
            </w:r>
          </w:p>
        </w:tc>
      </w:tr>
      <w:tr w:rsidR="00B83E4C"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2"/>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Минимальные отступы от границ земельных участков </w:t>
            </w:r>
            <w:r w:rsidRPr="00E442CD">
              <w:rPr>
                <w:rFonts w:ascii="Times New Roman" w:hAnsi="Times New Roman"/>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83E4C"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Минимальный отступ от границ земельных участков до зданий, строений, сооружений м</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3</w:t>
            </w:r>
          </w:p>
        </w:tc>
      </w:tr>
      <w:tr w:rsidR="00B83E4C"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2"/>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 xml:space="preserve">Максимальный процент застройки </w:t>
            </w:r>
            <w:r w:rsidRPr="00E442CD">
              <w:rPr>
                <w:rFonts w:ascii="Times New Roman" w:hAnsi="Times New Roman"/>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83E4C"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процент застройки в границах земельного участка, %</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50</w:t>
            </w:r>
          </w:p>
        </w:tc>
      </w:tr>
      <w:tr w:rsidR="00B83E4C" w:rsidRPr="00E442CD" w:rsidTr="00386A98">
        <w:tc>
          <w:tcPr>
            <w:tcW w:w="959" w:type="dxa"/>
            <w:shd w:val="clear" w:color="auto" w:fill="auto"/>
          </w:tcPr>
          <w:p w:rsidR="00FE054C" w:rsidRPr="00E442CD" w:rsidRDefault="00FE054C" w:rsidP="00386A98">
            <w:pPr>
              <w:jc w:val="both"/>
              <w:rPr>
                <w:rFonts w:ascii="Times New Roman" w:eastAsia="MS MinNew Roman" w:hAnsi="Times New Roman"/>
                <w:bCs/>
              </w:rPr>
            </w:pPr>
          </w:p>
        </w:tc>
        <w:tc>
          <w:tcPr>
            <w:tcW w:w="13608" w:type="dxa"/>
            <w:gridSpan w:val="2"/>
            <w:shd w:val="clear" w:color="auto" w:fill="D9D9D9"/>
          </w:tcPr>
          <w:p w:rsidR="00FE054C" w:rsidRPr="00E442CD" w:rsidRDefault="00FE054C" w:rsidP="00386A98">
            <w:pPr>
              <w:jc w:val="center"/>
              <w:rPr>
                <w:rFonts w:ascii="Times New Roman" w:eastAsia="MS MinNew Roman" w:hAnsi="Times New Roman"/>
                <w:bCs/>
              </w:rPr>
            </w:pPr>
            <w:r w:rsidRPr="00E442CD">
              <w:rPr>
                <w:rFonts w:ascii="Times New Roman" w:eastAsia="Times New Roman" w:hAnsi="Times New Roman"/>
              </w:rPr>
              <w:t>Иные показатели</w:t>
            </w:r>
          </w:p>
        </w:tc>
      </w:tr>
      <w:tr w:rsidR="00FE054C" w:rsidRPr="00E442CD" w:rsidTr="00386A98">
        <w:tc>
          <w:tcPr>
            <w:tcW w:w="959" w:type="dxa"/>
            <w:shd w:val="clear" w:color="auto" w:fill="auto"/>
          </w:tcPr>
          <w:p w:rsidR="00FE054C" w:rsidRPr="00E442CD" w:rsidRDefault="00FE054C" w:rsidP="002553C2">
            <w:pPr>
              <w:pStyle w:val="aff1"/>
              <w:numPr>
                <w:ilvl w:val="0"/>
                <w:numId w:val="41"/>
              </w:numPr>
              <w:suppressAutoHyphens w:val="0"/>
              <w:rPr>
                <w:rFonts w:ascii="Times New Roman" w:eastAsia="MS MinNew Roman" w:hAnsi="Times New Roman" w:cs="Times New Roman"/>
                <w:bCs/>
                <w:szCs w:val="24"/>
              </w:rPr>
            </w:pPr>
          </w:p>
        </w:tc>
        <w:tc>
          <w:tcPr>
            <w:tcW w:w="8080" w:type="dxa"/>
            <w:shd w:val="clear" w:color="auto" w:fill="auto"/>
          </w:tcPr>
          <w:p w:rsidR="00FE054C" w:rsidRPr="00E442CD" w:rsidRDefault="00FE054C" w:rsidP="00386A98">
            <w:pPr>
              <w:jc w:val="both"/>
              <w:rPr>
                <w:rFonts w:ascii="Times New Roman" w:eastAsia="MS MinNew Roman" w:hAnsi="Times New Roman"/>
                <w:bCs/>
              </w:rPr>
            </w:pPr>
            <w:r w:rsidRPr="00E442CD">
              <w:rPr>
                <w:rFonts w:ascii="Times New Roman" w:eastAsia="MS MinNew Roman" w:hAnsi="Times New Roman"/>
                <w:bCs/>
              </w:rPr>
              <w:t>Максимальный размер санитарно-защитной зоны, м</w:t>
            </w:r>
          </w:p>
        </w:tc>
        <w:tc>
          <w:tcPr>
            <w:tcW w:w="5528" w:type="dxa"/>
            <w:shd w:val="clear" w:color="auto" w:fill="auto"/>
          </w:tcPr>
          <w:p w:rsidR="00FE054C" w:rsidRPr="00E442CD" w:rsidRDefault="00FE054C" w:rsidP="00386A98">
            <w:pPr>
              <w:jc w:val="center"/>
              <w:rPr>
                <w:rFonts w:ascii="Times New Roman" w:eastAsia="MS MinNew Roman" w:hAnsi="Times New Roman"/>
                <w:bCs/>
              </w:rPr>
            </w:pPr>
            <w:r w:rsidRPr="00E442CD">
              <w:rPr>
                <w:rFonts w:ascii="Times New Roman" w:eastAsia="MS MinNew Roman" w:hAnsi="Times New Roman"/>
                <w:bCs/>
              </w:rPr>
              <w:t>-</w:t>
            </w:r>
          </w:p>
        </w:tc>
      </w:tr>
    </w:tbl>
    <w:p w:rsidR="00FE054C" w:rsidRPr="00E442CD" w:rsidRDefault="00FE054C" w:rsidP="00FE054C">
      <w:pPr>
        <w:rPr>
          <w:rFonts w:ascii="Times New Roman" w:hAnsi="Times New Roman"/>
          <w:sz w:val="28"/>
          <w:szCs w:val="28"/>
        </w:rPr>
      </w:pPr>
    </w:p>
    <w:p w:rsidR="00FE054C" w:rsidRPr="00E442CD" w:rsidRDefault="00FE054C" w:rsidP="00FE054C">
      <w:pPr>
        <w:ind w:firstLine="700"/>
        <w:jc w:val="both"/>
        <w:rPr>
          <w:rFonts w:ascii="Times New Roman" w:hAnsi="Times New Roman"/>
          <w:sz w:val="28"/>
          <w:szCs w:val="28"/>
        </w:rPr>
      </w:pPr>
      <w:r w:rsidRPr="00E442CD">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FE054C" w:rsidRPr="00E442CD" w:rsidRDefault="00FE054C" w:rsidP="00FE054C">
      <w:pPr>
        <w:ind w:firstLine="700"/>
        <w:jc w:val="both"/>
        <w:rPr>
          <w:rFonts w:ascii="Times New Roman" w:hAnsi="Times New Roman"/>
          <w:sz w:val="28"/>
          <w:szCs w:val="28"/>
        </w:rPr>
        <w:sectPr w:rsidR="00FE054C" w:rsidRPr="00E442CD" w:rsidSect="00386A98">
          <w:pgSz w:w="16840" w:h="11900" w:orient="landscape"/>
          <w:pgMar w:top="1701" w:right="851" w:bottom="851" w:left="851" w:header="709" w:footer="709" w:gutter="0"/>
          <w:pgNumType w:start="1"/>
          <w:cols w:space="708"/>
          <w:titlePg/>
          <w:docGrid w:linePitch="360"/>
        </w:sectPr>
      </w:pPr>
    </w:p>
    <w:p w:rsidR="00FE054C" w:rsidRPr="00E442CD" w:rsidRDefault="00FE054C" w:rsidP="00FE054C">
      <w:pPr>
        <w:ind w:firstLine="680"/>
        <w:jc w:val="both"/>
        <w:rPr>
          <w:rFonts w:ascii="Times New Roman" w:hAnsi="Times New Roman"/>
          <w:b/>
          <w:sz w:val="28"/>
          <w:szCs w:val="28"/>
        </w:rPr>
      </w:pPr>
      <w:bookmarkStart w:id="198" w:name="_Toc259101860"/>
      <w:bookmarkStart w:id="199" w:name="_Toc234175918"/>
      <w:bookmarkStart w:id="200" w:name="_Toc234176086"/>
      <w:bookmarkStart w:id="201" w:name="_Toc234209086"/>
      <w:r w:rsidRPr="00E442CD">
        <w:rPr>
          <w:rFonts w:ascii="Times New Roman" w:hAnsi="Times New Roman"/>
          <w:b/>
          <w:sz w:val="28"/>
          <w:szCs w:val="28"/>
        </w:rPr>
        <w:t>СТАТЬЯ 56. ОПРЕДЕЛЕНИЕ ЭТАЖНОСТИ ОБЪЕКТОВ КАПИТАЛЬНОГО СТРОИТЕЛЬСТВА</w:t>
      </w:r>
      <w:bookmarkEnd w:id="198"/>
      <w:bookmarkEnd w:id="199"/>
      <w:bookmarkEnd w:id="200"/>
      <w:bookmarkEnd w:id="201"/>
    </w:p>
    <w:p w:rsidR="00FE054C" w:rsidRPr="00E442CD" w:rsidRDefault="00FE054C" w:rsidP="00FE054C">
      <w:pPr>
        <w:autoSpaceDE w:val="0"/>
        <w:autoSpaceDN w:val="0"/>
        <w:adjustRightInd w:val="0"/>
        <w:spacing w:before="200"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2. При определении этажности объектов капитального строительства в соответствии с пунктом 1 настоящей статьи применяются следующие понятия:</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1) этаж надземный – этаж с отметкой пола помещений не ниже </w:t>
      </w:r>
      <w:r w:rsidRPr="00E442CD">
        <w:rPr>
          <w:rFonts w:ascii="Times New Roman" w:hAnsi="Times New Roman"/>
          <w:sz w:val="28"/>
          <w:szCs w:val="28"/>
          <w:u w:color="FFFFFF"/>
        </w:rPr>
        <w:br/>
        <w:t>планировочной отметки земли;</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2) этаж подземный – этаж с отметкой пола помещений ниже    </w:t>
      </w:r>
      <w:r w:rsidRPr="00E442CD">
        <w:rPr>
          <w:rFonts w:ascii="Times New Roman" w:hAnsi="Times New Roman"/>
          <w:sz w:val="28"/>
          <w:szCs w:val="28"/>
          <w:u w:color="FFFFFF"/>
        </w:rPr>
        <w:br/>
        <w:t xml:space="preserve">планировочной отметки земли на всю высоту помещений;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3) этаж первый – нижний надземный этаж здания;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4) этаж цокольный – этаж с отметкой пола помещений ниже    </w:t>
      </w:r>
      <w:r w:rsidRPr="00E442CD">
        <w:rPr>
          <w:rFonts w:ascii="Times New Roman" w:hAnsi="Times New Roman"/>
          <w:sz w:val="28"/>
          <w:szCs w:val="28"/>
          <w:u w:color="FFFFFF"/>
        </w:rPr>
        <w:br/>
        <w:t xml:space="preserve">планировочной отметки земли на высоту не более половины высоты помещений;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5) этаж подвальный – этаж с отметкой пола помещений ниже    </w:t>
      </w:r>
      <w:r w:rsidRPr="00E442CD">
        <w:rPr>
          <w:rFonts w:ascii="Times New Roman" w:hAnsi="Times New Roman"/>
          <w:sz w:val="28"/>
          <w:szCs w:val="28"/>
          <w:u w:color="FFFFFF"/>
        </w:rPr>
        <w:br/>
        <w:t>планировочной отметки земли более чем наполовину высоты помещений или первый подземный этаж;</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 xml:space="preserve">8) планировочная отметка земли – уровень земли на границе земли и отмостки здания.                        </w:t>
      </w:r>
    </w:p>
    <w:p w:rsidR="00FE054C" w:rsidRPr="00E442CD" w:rsidRDefault="00FE054C" w:rsidP="00FE054C">
      <w:pPr>
        <w:autoSpaceDE w:val="0"/>
        <w:autoSpaceDN w:val="0"/>
        <w:adjustRightInd w:val="0"/>
        <w:spacing w:line="360" w:lineRule="auto"/>
        <w:ind w:firstLine="680"/>
        <w:jc w:val="both"/>
        <w:rPr>
          <w:rFonts w:ascii="Times New Roman" w:hAnsi="Times New Roman"/>
          <w:sz w:val="28"/>
          <w:szCs w:val="28"/>
          <w:u w:color="FFFFFF"/>
        </w:rPr>
      </w:pPr>
      <w:r w:rsidRPr="00E442CD">
        <w:rPr>
          <w:rFonts w:ascii="Times New Roman" w:hAnsi="Times New Roman"/>
          <w:sz w:val="28"/>
          <w:szCs w:val="28"/>
          <w:u w:color="FFFFFF"/>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rsidR="00FE054C" w:rsidRPr="00E442CD" w:rsidRDefault="00FE054C" w:rsidP="00FE054C">
      <w:pPr>
        <w:autoSpaceDE w:val="0"/>
        <w:autoSpaceDN w:val="0"/>
        <w:adjustRightInd w:val="0"/>
        <w:spacing w:after="120"/>
        <w:ind w:firstLine="680"/>
        <w:jc w:val="both"/>
        <w:rPr>
          <w:rFonts w:ascii="Times New Roman" w:hAnsi="Times New Roman"/>
          <w:b/>
          <w:sz w:val="28"/>
        </w:rPr>
      </w:pPr>
      <w:r w:rsidRPr="00E442CD">
        <w:rPr>
          <w:rFonts w:ascii="Times New Roman" w:hAnsi="Times New Roman"/>
          <w:b/>
          <w:sz w:val="28"/>
        </w:rPr>
        <w:t>СТАТЬЯ 57.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В санитарно-защитной зоне не допускается размещать: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 жилую застройку, включая отдельные жилые дома,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ландшафтно-рекреационные зоны, зоны отдыха, территории курортов, санаториев и домов отдыха,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3) территории садоводческих товариществ и коттеджной застройки, коллективных или индивидуальных дачных и садово-огородных участков,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4) другие территории с нормируемыми показателями качества среды обитания;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5) спортивные сооружения,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6) детские площадки,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7) образовательные и детские учреждения,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8) лечебно-профилактические и оздоровительные учреждения общего пользования.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4. Допускается размещать в границах санитарно-защитной зоны промышленного объекта или производства: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нежилые помещения для дежурного аварийного персонала, помещения для пребывания работающих по вахтовому методу (не более двух недель);</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здания управления,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3) конструкторские бюро,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4) здания административного назначения,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5) научно-исследовательские лаборатории,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6) поликлиники,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7) спортивно-оздоровительные сооружения закрытого типа,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8) бани,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9) прачечные,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10) объекты торговли и общественного питания,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11) мотели, гостиницы,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12) гаражи, площадки и сооружения для хранения общественного и индивидуального транспорта,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13) пожарные депо,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14) местные и транзитные коммуникации,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15) линии электропередачи, электроподстанции,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16) нефте- и газопроводы,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17)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18) автозаправочные станции, станции технического обслуживания автомобилей.</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7. Иные ограничения использования земельных участков, находящихся в границах санитарно-защитных зон устанавливаются в соответствии с </w:t>
      </w:r>
      <w:hyperlink r:id="rId22" w:history="1">
        <w:r w:rsidRPr="00E442CD">
          <w:rPr>
            <w:rFonts w:ascii="Times New Roman" w:hAnsi="Times New Roman"/>
            <w:sz w:val="28"/>
            <w:szCs w:val="28"/>
          </w:rPr>
          <w:t>СанПиН 2.2.1/2.1.1.1200-03</w:t>
        </w:r>
      </w:hyperlink>
      <w:r w:rsidRPr="00E442CD">
        <w:rPr>
          <w:rFonts w:ascii="Times New Roman" w:hAnsi="Times New Roman"/>
          <w:sz w:val="28"/>
          <w:szCs w:val="28"/>
        </w:rPr>
        <w:t xml:space="preserve">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 сентября 2007 № 74, и иными санитарными нормами и правилами.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8.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9. В целях защиты населения от воздействия электрического поля, создаваемого воздушными линями электропередачи,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Для вновь проектируемых воздушных линий электропередачи, а также зданий и сооружений допускается принимать границы санитарных разрывов вдоль трассы воздушных линий электропередачи с горизонтальным расположением проводов и без снижения напряженности электрического поля по обе стороны от нее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 сентября 2007 № 74.</w:t>
      </w:r>
    </w:p>
    <w:p w:rsidR="00FE054C" w:rsidRPr="00E442CD" w:rsidRDefault="00FE054C" w:rsidP="00FE054C">
      <w:pPr>
        <w:pStyle w:val="1"/>
        <w:spacing w:before="200" w:after="200"/>
        <w:ind w:firstLine="709"/>
        <w:jc w:val="both"/>
        <w:rPr>
          <w:color w:val="auto"/>
        </w:rPr>
      </w:pPr>
      <w:r w:rsidRPr="00E442CD">
        <w:rPr>
          <w:color w:val="auto"/>
        </w:rPr>
        <w:t xml:space="preserve">Статья 58. Ограничения использования земельных участков и объектов капитального строительства на территории водоохранных зон </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3. На территории водоохранных зон запрещается: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w:t>
      </w:r>
      <w:r w:rsidR="00695818" w:rsidRPr="00E442CD">
        <w:rPr>
          <w:rFonts w:ascii="Times New Roman" w:hAnsi="Times New Roman"/>
          <w:sz w:val="28"/>
          <w:szCs w:val="28"/>
          <w:shd w:val="clear" w:color="auto" w:fill="FFFFFF"/>
        </w:rPr>
        <w:t xml:space="preserve"> использование сточных вод в целях регулирования плодородия почв</w:t>
      </w:r>
      <w:r w:rsidRPr="00E442CD">
        <w:rPr>
          <w:rFonts w:ascii="Times New Roman" w:hAnsi="Times New Roman"/>
          <w:sz w:val="28"/>
          <w:szCs w:val="28"/>
        </w:rPr>
        <w:t>;</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2) </w:t>
      </w:r>
      <w:r w:rsidR="00695818" w:rsidRPr="00E442CD">
        <w:rPr>
          <w:rFonts w:ascii="Times New Roman" w:hAnsi="Times New Roman"/>
          <w:sz w:val="28"/>
          <w:szCs w:val="28"/>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E442CD">
        <w:rPr>
          <w:rFonts w:ascii="Times New Roman" w:hAnsi="Times New Roman"/>
          <w:sz w:val="28"/>
          <w:szCs w:val="28"/>
        </w:rPr>
        <w:t>;</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3) </w:t>
      </w:r>
      <w:r w:rsidR="00695818" w:rsidRPr="00E442CD">
        <w:rPr>
          <w:rFonts w:ascii="Times New Roman" w:hAnsi="Times New Roman"/>
          <w:sz w:val="28"/>
          <w:szCs w:val="28"/>
          <w:shd w:val="clear" w:color="auto" w:fill="FFFFFF"/>
        </w:rPr>
        <w:t>осуществление авиационных мер по борьбе с вредными организмами</w:t>
      </w:r>
      <w:r w:rsidRPr="00E442CD">
        <w:rPr>
          <w:rFonts w:ascii="Times New Roman" w:hAnsi="Times New Roman"/>
          <w:sz w:val="28"/>
          <w:szCs w:val="28"/>
        </w:rPr>
        <w:t>;</w:t>
      </w:r>
    </w:p>
    <w:p w:rsidR="00FE054C" w:rsidRPr="00E442CD" w:rsidRDefault="00FE054C" w:rsidP="00FE054C">
      <w:pPr>
        <w:spacing w:line="360" w:lineRule="auto"/>
        <w:ind w:firstLine="709"/>
        <w:jc w:val="both"/>
        <w:rPr>
          <w:rFonts w:ascii="Times New Roman" w:hAnsi="Times New Roman"/>
          <w:sz w:val="28"/>
          <w:szCs w:val="28"/>
          <w:shd w:val="clear" w:color="auto" w:fill="FFFFFF"/>
        </w:rPr>
      </w:pPr>
      <w:r w:rsidRPr="00E442CD">
        <w:rPr>
          <w:rFonts w:ascii="Times New Roman" w:hAnsi="Times New Roman"/>
          <w:sz w:val="28"/>
          <w:szCs w:val="28"/>
        </w:rPr>
        <w:t xml:space="preserve">4) </w:t>
      </w:r>
      <w:r w:rsidR="00695818" w:rsidRPr="00E442CD">
        <w:rPr>
          <w:rFonts w:ascii="Times New Roman" w:hAnsi="Times New Roman"/>
          <w:sz w:val="28"/>
          <w:szCs w:val="28"/>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95818" w:rsidRPr="00E442CD" w:rsidRDefault="00695818" w:rsidP="00FE054C">
      <w:pPr>
        <w:spacing w:line="360" w:lineRule="auto"/>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95818" w:rsidRPr="00E442CD" w:rsidRDefault="00695818" w:rsidP="00FE054C">
      <w:pPr>
        <w:spacing w:line="360" w:lineRule="auto"/>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95818" w:rsidRPr="00E442CD" w:rsidRDefault="00695818" w:rsidP="00FE054C">
      <w:pPr>
        <w:spacing w:line="360" w:lineRule="auto"/>
        <w:ind w:firstLine="709"/>
        <w:jc w:val="both"/>
        <w:rPr>
          <w:rFonts w:ascii="Times New Roman" w:hAnsi="Times New Roman"/>
          <w:sz w:val="28"/>
          <w:szCs w:val="28"/>
          <w:shd w:val="clear" w:color="auto" w:fill="FFFFFF"/>
        </w:rPr>
      </w:pPr>
      <w:r w:rsidRPr="00E442CD">
        <w:rPr>
          <w:rFonts w:ascii="Times New Roman" w:hAnsi="Times New Roman"/>
          <w:sz w:val="28"/>
          <w:szCs w:val="28"/>
          <w:shd w:val="clear" w:color="auto" w:fill="FFFFFF"/>
        </w:rPr>
        <w:t>7) сброс сточных, в том числе дренажных, вод;</w:t>
      </w:r>
    </w:p>
    <w:p w:rsidR="00695818" w:rsidRPr="00E442CD" w:rsidRDefault="00695818" w:rsidP="00FE054C">
      <w:pPr>
        <w:spacing w:line="360" w:lineRule="auto"/>
        <w:ind w:firstLine="709"/>
        <w:jc w:val="both"/>
        <w:rPr>
          <w:rFonts w:ascii="Times New Roman" w:hAnsi="Times New Roman"/>
          <w:sz w:val="28"/>
          <w:szCs w:val="28"/>
        </w:rPr>
      </w:pPr>
      <w:r w:rsidRPr="00E442CD">
        <w:rPr>
          <w:rFonts w:ascii="Times New Roman" w:hAnsi="Times New Roman"/>
          <w:sz w:val="28"/>
          <w:szCs w:val="28"/>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23" w:anchor="block_7" w:history="1">
        <w:r w:rsidRPr="00E442CD">
          <w:rPr>
            <w:rStyle w:val="aff9"/>
            <w:rFonts w:ascii="Times New Roman" w:hAnsi="Times New Roman"/>
            <w:color w:val="auto"/>
            <w:sz w:val="28"/>
            <w:szCs w:val="28"/>
            <w:u w:val="none"/>
            <w:shd w:val="clear" w:color="auto" w:fill="FFFFFF"/>
          </w:rPr>
          <w:t>законодательством</w:t>
        </w:r>
      </w:hyperlink>
      <w:r w:rsidRPr="00E442CD">
        <w:rPr>
          <w:rFonts w:ascii="Times New Roman" w:hAnsi="Times New Roman"/>
          <w:sz w:val="28"/>
          <w:szCs w:val="28"/>
          <w:shd w:val="clear" w:color="auto" w:fill="FFFFFF"/>
        </w:rPr>
        <w:t>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anchor="block_191" w:history="1">
        <w:r w:rsidRPr="00E442CD">
          <w:rPr>
            <w:rStyle w:val="aff9"/>
            <w:rFonts w:ascii="Times New Roman" w:hAnsi="Times New Roman"/>
            <w:color w:val="auto"/>
            <w:sz w:val="28"/>
            <w:szCs w:val="28"/>
            <w:u w:val="none"/>
            <w:shd w:val="clear" w:color="auto" w:fill="FFFFFF"/>
          </w:rPr>
          <w:t>статьей 19.1</w:t>
        </w:r>
      </w:hyperlink>
      <w:r w:rsidRPr="00E442CD">
        <w:rPr>
          <w:rFonts w:ascii="Times New Roman" w:hAnsi="Times New Roman"/>
          <w:sz w:val="28"/>
          <w:szCs w:val="28"/>
          <w:shd w:val="clear" w:color="auto" w:fill="FFFFFF"/>
        </w:rPr>
        <w:t> Закона Российской Федерации от 21 февраля 1992 года N 2395-I "О недрах").</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В границах прибрежных защитных полос, наряду с вышеперечисленными ограничениями, запрещается:</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распашка земель;</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2) размещение отвалов размываемых грунтов;</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3) выпас сельскохозяйственных животных и организация для них летних лагерей, ванн.</w:t>
      </w:r>
    </w:p>
    <w:p w:rsidR="00E868F7" w:rsidRPr="00E442CD" w:rsidRDefault="00FE054C"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 xml:space="preserve">5. </w:t>
      </w:r>
      <w:r w:rsidR="00E868F7" w:rsidRPr="00E442CD">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1) централизованные системы водоотведения (канализации), централизованные ливневые системы водоотведения;</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5" w:anchor="block_65161" w:history="1">
        <w:r w:rsidRPr="00E442CD">
          <w:rPr>
            <w:rStyle w:val="aff9"/>
            <w:color w:val="auto"/>
            <w:sz w:val="28"/>
            <w:szCs w:val="28"/>
            <w:u w:val="none"/>
          </w:rPr>
          <w:t>пункте 1 части 5</w:t>
        </w:r>
      </w:hyperlink>
      <w:r w:rsidRPr="00E442CD">
        <w:rPr>
          <w:sz w:val="28"/>
          <w:szCs w:val="28"/>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6" w:anchor="block_6515" w:history="1">
        <w:r w:rsidRPr="00E442CD">
          <w:rPr>
            <w:rStyle w:val="aff9"/>
            <w:color w:val="auto"/>
            <w:sz w:val="28"/>
            <w:szCs w:val="28"/>
            <w:u w:val="none"/>
          </w:rPr>
          <w:t>частью 3 </w:t>
        </w:r>
      </w:hyperlink>
      <w:r w:rsidRPr="00E442CD">
        <w:rPr>
          <w:sz w:val="28"/>
          <w:szCs w:val="28"/>
        </w:rPr>
        <w:t>настоящей статьи, действуют ограничения, предусмотренные установленными </w:t>
      </w:r>
      <w:hyperlink r:id="rId27" w:anchor="block_1700" w:history="1">
        <w:r w:rsidRPr="00E442CD">
          <w:rPr>
            <w:rStyle w:val="aff9"/>
            <w:color w:val="auto"/>
            <w:sz w:val="28"/>
            <w:szCs w:val="28"/>
            <w:u w:val="none"/>
          </w:rPr>
          <w:t>лесным законодательством</w:t>
        </w:r>
      </w:hyperlink>
      <w:r w:rsidRPr="00E442CD">
        <w:rPr>
          <w:sz w:val="28"/>
          <w:szCs w:val="28"/>
        </w:rPr>
        <w:t> правовым режимом защитных лесов, правовым режимом особо защитных участков лесов.</w:t>
      </w:r>
    </w:p>
    <w:p w:rsidR="00E868F7" w:rsidRPr="00E442CD" w:rsidRDefault="00E868F7" w:rsidP="00E868F7">
      <w:pPr>
        <w:pStyle w:val="s1"/>
        <w:shd w:val="clear" w:color="auto" w:fill="FFFFFF"/>
        <w:spacing w:before="0" w:beforeAutospacing="0" w:after="0" w:afterAutospacing="0" w:line="360" w:lineRule="auto"/>
        <w:ind w:firstLine="709"/>
        <w:jc w:val="both"/>
        <w:rPr>
          <w:sz w:val="28"/>
          <w:szCs w:val="28"/>
        </w:rPr>
      </w:pPr>
      <w:r w:rsidRPr="00E442CD">
        <w:rPr>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 xml:space="preserve">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8" w:history="1">
        <w:r w:rsidRPr="00E442CD">
          <w:rPr>
            <w:rFonts w:ascii="Times New Roman" w:hAnsi="Times New Roman"/>
            <w:sz w:val="28"/>
            <w:szCs w:val="28"/>
          </w:rPr>
          <w:t>порядке</w:t>
        </w:r>
      </w:hyperlink>
      <w:r w:rsidRPr="00E442CD">
        <w:rPr>
          <w:rFonts w:ascii="Times New Roman" w:hAnsi="Times New Roman"/>
          <w:sz w:val="28"/>
          <w:szCs w:val="28"/>
        </w:rPr>
        <w:t>, установленном Правительством Российской Федерации.</w:t>
      </w:r>
    </w:p>
    <w:p w:rsidR="00FE054C" w:rsidRPr="00E442CD" w:rsidRDefault="00FE054C" w:rsidP="00FE054C">
      <w:pPr>
        <w:autoSpaceDE w:val="0"/>
        <w:autoSpaceDN w:val="0"/>
        <w:adjustRightInd w:val="0"/>
        <w:ind w:firstLine="720"/>
        <w:jc w:val="both"/>
        <w:outlineLvl w:val="3"/>
        <w:rPr>
          <w:rFonts w:ascii="Times New Roman" w:hAnsi="Times New Roman"/>
          <w:b/>
          <w:sz w:val="28"/>
          <w:szCs w:val="28"/>
        </w:rPr>
      </w:pPr>
      <w:r w:rsidRPr="00E442CD">
        <w:rPr>
          <w:rFonts w:ascii="Times New Roman" w:hAnsi="Times New Roman"/>
          <w:b/>
          <w:sz w:val="28"/>
          <w:szCs w:val="28"/>
        </w:rPr>
        <w:t>СТАТЬЯ 59.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FE054C" w:rsidRPr="00E442CD" w:rsidRDefault="00FE054C" w:rsidP="00FE054C">
      <w:pPr>
        <w:tabs>
          <w:tab w:val="left" w:pos="6660"/>
        </w:tabs>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ab/>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9" w:history="1">
        <w:r w:rsidRPr="00E442CD">
          <w:rPr>
            <w:rFonts w:ascii="Times New Roman" w:hAnsi="Times New Roman"/>
            <w:sz w:val="28"/>
            <w:szCs w:val="28"/>
          </w:rPr>
          <w:t>законодательством</w:t>
        </w:r>
      </w:hyperlink>
      <w:r w:rsidRPr="00E442CD">
        <w:rPr>
          <w:rFonts w:ascii="Times New Roman" w:hAnsi="Times New Roman"/>
          <w:sz w:val="28"/>
          <w:szCs w:val="28"/>
        </w:rPr>
        <w:t xml:space="preserve"> о санитарно-эпидемиологическом благополучии населения.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3. Режим зон санитарной охраны включает: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мероприятия на территории зон санитарной охраны подземных источников водоснабжения;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мероприятия на территории зон санитарной охраны поверхностных источников водоснабжения;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мероприятия по санитарно-защитной полосе водоводов.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Мероприятия на территории зон санитарной охраны подземных источников водоснабжения.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Мероприятия по первому поясу зон санитарной охраны подземных источников водоснабжения (далее - первый пояс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6. Мероприятия по второму поясу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Кроме мероприятий, указанных в пункте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не допускается: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применение удобрений и ядохимикатов;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рубка леса главного пользования и реконструкции.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7. Мероприятия на территории зон санитарной охраны поверхностных источников водоснабжения.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Мероприятия по первому поясу зон санитарной охраны поверхностных источников водоснабжения (далее - первый пояс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пункте 6 настоящей статьи);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все работы, в том числе добыча песка, гравия, донноуглубительные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8. Мероприятия по второму поясу зон санитарной охраны: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Кроме мероприятий, указанных в пункте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Границы второго пояса зон санитарной охраны на пересечении дорог, пешеходных троп и пр. обозначаются столбами со специальными знаками.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9. Мероприятия по санитарно-защитной полосе водоводов: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в пределах санитарно-защитной полосы водоводов должны отсутствовать источники загрязнения почвы и грунтовых вод;</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E054C" w:rsidRPr="00E442CD" w:rsidRDefault="00FE054C" w:rsidP="00FE054C">
      <w:pPr>
        <w:autoSpaceDE w:val="0"/>
        <w:autoSpaceDN w:val="0"/>
        <w:adjustRightInd w:val="0"/>
        <w:spacing w:before="200" w:after="200"/>
        <w:ind w:firstLine="720"/>
        <w:jc w:val="both"/>
        <w:outlineLvl w:val="3"/>
        <w:rPr>
          <w:rFonts w:ascii="Times New Roman" w:hAnsi="Times New Roman"/>
          <w:b/>
          <w:sz w:val="28"/>
          <w:szCs w:val="28"/>
        </w:rPr>
      </w:pPr>
      <w:r w:rsidRPr="00E442CD">
        <w:rPr>
          <w:rFonts w:ascii="Times New Roman" w:hAnsi="Times New Roman"/>
          <w:b/>
          <w:sz w:val="28"/>
          <w:szCs w:val="28"/>
        </w:rPr>
        <w:t>СТАТЬЯ 60. ОГРАНИЧЕНИЯ ИСПОЛЬЗОВАНИЯ ЗЕМЕЛЬНЫХ УЧАСТКОВ И ОБЪЕКТОВ КАПИТАЛЬНОГО СТРОИТЕЛЬСТВА В ГРАНИЦАХ ПОЛОС ОТВОДА АВТОМОБИЛЬНЫХ ДОРОГ</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9.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FE054C" w:rsidRPr="00E442CD" w:rsidRDefault="00FE054C" w:rsidP="00FE054C">
      <w:pPr>
        <w:autoSpaceDE w:val="0"/>
        <w:autoSpaceDN w:val="0"/>
        <w:adjustRightInd w:val="0"/>
        <w:spacing w:before="200" w:after="200"/>
        <w:ind w:firstLine="720"/>
        <w:jc w:val="both"/>
        <w:outlineLvl w:val="3"/>
        <w:rPr>
          <w:rFonts w:ascii="Times New Roman" w:hAnsi="Times New Roman"/>
          <w:b/>
          <w:sz w:val="28"/>
          <w:szCs w:val="28"/>
        </w:rPr>
      </w:pPr>
      <w:r w:rsidRPr="00E442CD">
        <w:rPr>
          <w:rFonts w:ascii="Times New Roman" w:hAnsi="Times New Roman"/>
          <w:b/>
          <w:sz w:val="28"/>
          <w:szCs w:val="28"/>
        </w:rPr>
        <w:t>СТАТЬЯ 61. ОГРАНИЧЕНИЯ ИСПОЛЬЗОВАНИЯ ЗЕМЕЛЬНЫХ УЧАСТКОВ И ОБЪЕКТОВ КАПИТАЛЬНОГО СТРОИТЕЛЬСТВА В ГРАНИЦАХ ПОЛОС ОТВОДА И ОХРАННЫХ ЗОН ЖЕЛЕЗНЫХ ДОРОГ</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1. В соответствии с Федеральным законом от 10 января 2003 года №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5. 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в районах подвижных песков;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2) распашка земель;</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3) выпас скота;</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4) выпуск поверхностных и хозяйственно-бытовых вод.</w:t>
      </w:r>
    </w:p>
    <w:p w:rsidR="00FE054C" w:rsidRPr="00E442CD" w:rsidRDefault="00FE054C" w:rsidP="00FE054C">
      <w:pPr>
        <w:spacing w:line="360" w:lineRule="auto"/>
        <w:ind w:firstLine="709"/>
        <w:jc w:val="both"/>
        <w:rPr>
          <w:rFonts w:ascii="Times New Roman" w:hAnsi="Times New Roman"/>
          <w:sz w:val="28"/>
          <w:szCs w:val="28"/>
        </w:rPr>
      </w:pPr>
      <w:r w:rsidRPr="00E442CD">
        <w:rPr>
          <w:rFonts w:ascii="Times New Roman" w:hAnsi="Times New Roman"/>
          <w:sz w:val="28"/>
          <w:szCs w:val="28"/>
        </w:rPr>
        <w:t>8. 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FE054C" w:rsidRPr="00E442CD" w:rsidRDefault="00FE054C" w:rsidP="00FE054C">
      <w:pPr>
        <w:autoSpaceDE w:val="0"/>
        <w:autoSpaceDN w:val="0"/>
        <w:adjustRightInd w:val="0"/>
        <w:spacing w:line="360" w:lineRule="auto"/>
        <w:ind w:firstLine="720"/>
        <w:jc w:val="both"/>
        <w:rPr>
          <w:rFonts w:ascii="Times New Roman" w:hAnsi="Times New Roman"/>
          <w:sz w:val="28"/>
          <w:szCs w:val="28"/>
        </w:rPr>
      </w:pPr>
      <w:r w:rsidRPr="00E442CD">
        <w:rPr>
          <w:rFonts w:ascii="Times New Roman" w:hAnsi="Times New Roman"/>
          <w:sz w:val="28"/>
          <w:szCs w:val="28"/>
        </w:rPr>
        <w:t>9. Порядок установления и использования полос отвода и охранных зон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FE054C" w:rsidRPr="00E442CD" w:rsidRDefault="00FE054C" w:rsidP="00FE054C">
      <w:pPr>
        <w:autoSpaceDE w:val="0"/>
        <w:autoSpaceDN w:val="0"/>
        <w:adjustRightInd w:val="0"/>
        <w:spacing w:before="200" w:after="200"/>
        <w:ind w:firstLine="720"/>
        <w:jc w:val="both"/>
        <w:outlineLvl w:val="3"/>
        <w:rPr>
          <w:rFonts w:ascii="Times New Roman" w:hAnsi="Times New Roman"/>
          <w:b/>
          <w:sz w:val="28"/>
          <w:szCs w:val="28"/>
        </w:rPr>
      </w:pPr>
      <w:r w:rsidRPr="00E442CD">
        <w:rPr>
          <w:rFonts w:ascii="Times New Roman" w:hAnsi="Times New Roman"/>
          <w:b/>
          <w:sz w:val="28"/>
          <w:szCs w:val="28"/>
        </w:rPr>
        <w:t>СТАТЬЯ 62.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4) размещать свалки;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1) складировать или размещать хранилища любых, в том числе горюче-смазочных, материалов;</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1) строительство, капитальный ремонт, реконструкция или снос зданий и сооружений;</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2) горные, взрывные, мелиоративные работы, в том числе связанные с временным затоплением земель;</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посадка и вырубка деревьев и кустарников;</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2) складировать или размещать хранилища любых, в том числе горюче-смазочных, материалов;</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6. 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rsidR="00FE054C" w:rsidRPr="00E442CD" w:rsidRDefault="00FE054C" w:rsidP="00FE054C">
      <w:pPr>
        <w:autoSpaceDE w:val="0"/>
        <w:autoSpaceDN w:val="0"/>
        <w:adjustRightInd w:val="0"/>
        <w:ind w:firstLine="709"/>
        <w:jc w:val="both"/>
        <w:outlineLvl w:val="3"/>
        <w:rPr>
          <w:rFonts w:ascii="Times New Roman" w:hAnsi="Times New Roman"/>
          <w:b/>
          <w:sz w:val="28"/>
          <w:szCs w:val="28"/>
        </w:rPr>
      </w:pPr>
      <w:r w:rsidRPr="00E442CD">
        <w:rPr>
          <w:rFonts w:ascii="Times New Roman" w:hAnsi="Times New Roman"/>
          <w:b/>
          <w:sz w:val="28"/>
          <w:szCs w:val="28"/>
        </w:rPr>
        <w:t>СТАТЬЯ 63.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FE054C" w:rsidRPr="00E442CD" w:rsidRDefault="00FE054C" w:rsidP="00FE054C">
      <w:pPr>
        <w:autoSpaceDE w:val="0"/>
        <w:autoSpaceDN w:val="0"/>
        <w:adjustRightInd w:val="0"/>
        <w:ind w:firstLine="709"/>
        <w:jc w:val="both"/>
        <w:outlineLvl w:val="3"/>
        <w:rPr>
          <w:rFonts w:ascii="Times New Roman" w:hAnsi="Times New Roman"/>
          <w:b/>
          <w:sz w:val="28"/>
          <w:szCs w:val="28"/>
        </w:rPr>
      </w:pPr>
    </w:p>
    <w:p w:rsidR="00FE054C" w:rsidRPr="00E442CD" w:rsidRDefault="00FE054C" w:rsidP="00FE054C">
      <w:pPr>
        <w:autoSpaceDE w:val="0"/>
        <w:autoSpaceDN w:val="0"/>
        <w:adjustRightInd w:val="0"/>
        <w:spacing w:line="360" w:lineRule="auto"/>
        <w:ind w:firstLine="709"/>
        <w:jc w:val="both"/>
        <w:outlineLvl w:val="3"/>
        <w:rPr>
          <w:rFonts w:ascii="Times New Roman" w:hAnsi="Times New Roman"/>
          <w:sz w:val="28"/>
          <w:szCs w:val="28"/>
        </w:rPr>
      </w:pPr>
      <w:r w:rsidRPr="00E442CD">
        <w:rPr>
          <w:rFonts w:ascii="Times New Roman" w:hAnsi="Times New Roman"/>
          <w:sz w:val="28"/>
          <w:szCs w:val="28"/>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FE054C" w:rsidRPr="00E442CD" w:rsidRDefault="00FE054C" w:rsidP="00FE054C">
      <w:pPr>
        <w:autoSpaceDE w:val="0"/>
        <w:autoSpaceDN w:val="0"/>
        <w:adjustRightInd w:val="0"/>
        <w:spacing w:line="360" w:lineRule="auto"/>
        <w:ind w:firstLine="709"/>
        <w:jc w:val="both"/>
        <w:outlineLvl w:val="3"/>
        <w:rPr>
          <w:rFonts w:ascii="Times New Roman" w:hAnsi="Times New Roman"/>
          <w:sz w:val="28"/>
          <w:szCs w:val="28"/>
        </w:rPr>
      </w:pPr>
      <w:r w:rsidRPr="00E442CD">
        <w:rPr>
          <w:rFonts w:ascii="Times New Roman" w:hAnsi="Times New Roman"/>
          <w:sz w:val="28"/>
          <w:szCs w:val="28"/>
        </w:rPr>
        <w:t>1) охранные зоны с особыми условиями использования:</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E054C" w:rsidRPr="00E442CD" w:rsidRDefault="00FE054C" w:rsidP="00FE054C">
      <w:pPr>
        <w:spacing w:line="360" w:lineRule="auto"/>
        <w:ind w:firstLine="720"/>
        <w:rPr>
          <w:rFonts w:ascii="Times New Roman" w:hAnsi="Times New Roman"/>
          <w:sz w:val="28"/>
          <w:szCs w:val="28"/>
        </w:rPr>
      </w:pPr>
      <w:r w:rsidRPr="00E442CD">
        <w:rPr>
          <w:rFonts w:ascii="Times New Roman" w:hAnsi="Times New Roman"/>
          <w:sz w:val="28"/>
          <w:szCs w:val="28"/>
        </w:rPr>
        <w:t>2) создаются просеки в лесных массивах и зеленых насаждениях:</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FE054C" w:rsidRPr="00E442CD" w:rsidRDefault="00FE054C" w:rsidP="00FE054C">
      <w:pPr>
        <w:spacing w:line="360" w:lineRule="auto"/>
        <w:ind w:firstLine="720"/>
        <w:rPr>
          <w:rFonts w:ascii="Times New Roman" w:hAnsi="Times New Roman"/>
          <w:sz w:val="28"/>
          <w:szCs w:val="28"/>
        </w:rPr>
      </w:pPr>
      <w:r w:rsidRPr="00E442CD">
        <w:rPr>
          <w:rFonts w:ascii="Times New Roman" w:hAnsi="Times New Roman"/>
          <w:sz w:val="28"/>
          <w:szCs w:val="28"/>
        </w:rPr>
        <w:t>вдоль трассы кабеля связи - шириной не менее 6 метров (по 3 метра с каждой стороны от кабеля связи).</w:t>
      </w:r>
    </w:p>
    <w:p w:rsidR="00FE054C" w:rsidRPr="00E442CD" w:rsidRDefault="00FE054C" w:rsidP="00FE054C">
      <w:pPr>
        <w:spacing w:line="360" w:lineRule="auto"/>
        <w:ind w:firstLine="708"/>
        <w:jc w:val="both"/>
        <w:rPr>
          <w:rFonts w:ascii="Times New Roman" w:hAnsi="Times New Roman"/>
          <w:sz w:val="28"/>
          <w:szCs w:val="28"/>
        </w:rPr>
      </w:pPr>
      <w:r w:rsidRPr="00E442CD">
        <w:rPr>
          <w:rFonts w:ascii="Times New Roman" w:hAnsi="Times New Roman"/>
          <w:sz w:val="28"/>
          <w:szCs w:val="28"/>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FE054C" w:rsidRPr="00E442CD" w:rsidRDefault="00FE054C" w:rsidP="00FE054C">
      <w:pPr>
        <w:spacing w:line="360" w:lineRule="auto"/>
        <w:ind w:firstLine="720"/>
        <w:jc w:val="both"/>
        <w:rPr>
          <w:rFonts w:ascii="Times New Roman" w:hAnsi="Times New Roman"/>
          <w:sz w:val="28"/>
          <w:szCs w:val="28"/>
        </w:rPr>
      </w:pPr>
      <w:r w:rsidRPr="00E442CD">
        <w:rPr>
          <w:rFonts w:ascii="Times New Roman" w:hAnsi="Times New Roman"/>
          <w:sz w:val="28"/>
          <w:szCs w:val="28"/>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FE054C" w:rsidRPr="00E442CD" w:rsidRDefault="00FE054C" w:rsidP="00FE054C">
      <w:pPr>
        <w:spacing w:before="200" w:after="200"/>
        <w:ind w:firstLine="720"/>
        <w:jc w:val="center"/>
        <w:rPr>
          <w:rFonts w:ascii="Times New Roman" w:hAnsi="Times New Roman"/>
          <w:b/>
          <w:sz w:val="28"/>
          <w:szCs w:val="28"/>
        </w:rPr>
      </w:pPr>
      <w:r w:rsidRPr="00E442CD">
        <w:rPr>
          <w:rFonts w:ascii="Times New Roman" w:hAnsi="Times New Roman"/>
          <w:b/>
          <w:sz w:val="28"/>
          <w:szCs w:val="28"/>
        </w:rPr>
        <w:t xml:space="preserve">РАЗДЕЛ </w:t>
      </w:r>
      <w:r w:rsidRPr="00E442CD">
        <w:rPr>
          <w:rFonts w:ascii="Times New Roman" w:hAnsi="Times New Roman"/>
          <w:b/>
          <w:sz w:val="28"/>
          <w:szCs w:val="28"/>
          <w:lang w:val="en-US"/>
        </w:rPr>
        <w:t>III</w:t>
      </w:r>
      <w:r w:rsidRPr="00E442CD">
        <w:rPr>
          <w:rFonts w:ascii="Times New Roman" w:hAnsi="Times New Roman"/>
          <w:b/>
          <w:sz w:val="28"/>
          <w:szCs w:val="28"/>
        </w:rPr>
        <w:t xml:space="preserve">. КАРТА ГРАДОСТРОИТЕЛЬНОГО ЗОНИРОВАНИЯ ПОСЕЛЕНИЯ </w:t>
      </w:r>
    </w:p>
    <w:p w:rsidR="00FE054C" w:rsidRPr="00E442CD" w:rsidRDefault="00FE054C" w:rsidP="00FE054C">
      <w:pPr>
        <w:keepNext/>
        <w:tabs>
          <w:tab w:val="left" w:pos="1620"/>
        </w:tabs>
        <w:spacing w:before="200" w:after="200"/>
        <w:ind w:firstLine="709"/>
        <w:jc w:val="center"/>
        <w:outlineLvl w:val="0"/>
        <w:rPr>
          <w:rFonts w:ascii="Times New Roman" w:hAnsi="Times New Roman"/>
          <w:b/>
          <w:sz w:val="28"/>
          <w:szCs w:val="28"/>
        </w:rPr>
      </w:pPr>
      <w:r w:rsidRPr="00E442CD">
        <w:rPr>
          <w:rFonts w:ascii="Times New Roman" w:hAnsi="Times New Roman"/>
          <w:b/>
          <w:sz w:val="28"/>
          <w:szCs w:val="28"/>
        </w:rPr>
        <w:t xml:space="preserve">ГЛАВА Х. КАРТА ГРАДОСТРОИТЕЛЬНОГО ЗОНИРОВАНИЯ ПОСЕЛЕНИЯ </w:t>
      </w:r>
    </w:p>
    <w:p w:rsidR="00FE054C" w:rsidRPr="00E442CD" w:rsidRDefault="00FE054C" w:rsidP="00FE054C">
      <w:pPr>
        <w:keepNext/>
        <w:tabs>
          <w:tab w:val="left" w:pos="1620"/>
        </w:tabs>
        <w:spacing w:before="200" w:after="200"/>
        <w:ind w:firstLine="709"/>
        <w:jc w:val="both"/>
        <w:outlineLvl w:val="3"/>
        <w:rPr>
          <w:rFonts w:ascii="Times New Roman" w:hAnsi="Times New Roman"/>
          <w:b/>
          <w:sz w:val="28"/>
          <w:szCs w:val="28"/>
        </w:rPr>
      </w:pPr>
      <w:r w:rsidRPr="00E442CD">
        <w:rPr>
          <w:rFonts w:ascii="Times New Roman" w:hAnsi="Times New Roman"/>
          <w:b/>
          <w:sz w:val="28"/>
          <w:szCs w:val="28"/>
        </w:rPr>
        <w:t xml:space="preserve">СТАТЬЯ 64. КАРТА ГРАДОСТРОИТЕЛЬНОГО ЗОНИРОВАНИЯ ПОСЕЛЕНИЯ </w:t>
      </w:r>
    </w:p>
    <w:p w:rsidR="00FE054C" w:rsidRPr="00E442CD" w:rsidRDefault="00FE054C" w:rsidP="00FE054C">
      <w:pPr>
        <w:keepNext/>
        <w:tabs>
          <w:tab w:val="left" w:pos="1620"/>
        </w:tabs>
        <w:spacing w:line="360" w:lineRule="auto"/>
        <w:ind w:firstLine="709"/>
        <w:jc w:val="both"/>
        <w:outlineLvl w:val="3"/>
        <w:rPr>
          <w:rFonts w:ascii="Times New Roman" w:hAnsi="Times New Roman"/>
          <w:sz w:val="28"/>
          <w:szCs w:val="28"/>
        </w:rPr>
      </w:pPr>
      <w:r w:rsidRPr="00E442CD">
        <w:rPr>
          <w:rFonts w:ascii="Times New Roman" w:hAnsi="Times New Roman"/>
          <w:sz w:val="28"/>
          <w:szCs w:val="28"/>
        </w:rPr>
        <w:t>Правила включают в себя:</w:t>
      </w:r>
    </w:p>
    <w:p w:rsidR="00FE054C" w:rsidRPr="00E442CD" w:rsidRDefault="00FE054C" w:rsidP="002553C2">
      <w:pPr>
        <w:keepNext/>
        <w:widowControl/>
        <w:numPr>
          <w:ilvl w:val="3"/>
          <w:numId w:val="21"/>
        </w:numPr>
        <w:tabs>
          <w:tab w:val="clear" w:pos="2160"/>
          <w:tab w:val="left" w:pos="0"/>
          <w:tab w:val="num" w:pos="1134"/>
        </w:tabs>
        <w:suppressAutoHyphens w:val="0"/>
        <w:spacing w:line="360" w:lineRule="auto"/>
        <w:ind w:left="0" w:firstLine="709"/>
        <w:jc w:val="both"/>
        <w:outlineLvl w:val="3"/>
        <w:rPr>
          <w:rFonts w:ascii="Times New Roman" w:hAnsi="Times New Roman"/>
          <w:sz w:val="28"/>
          <w:szCs w:val="28"/>
        </w:rPr>
      </w:pPr>
      <w:r w:rsidRPr="00E442CD">
        <w:rPr>
          <w:rFonts w:ascii="Times New Roman" w:hAnsi="Times New Roman"/>
          <w:sz w:val="28"/>
          <w:szCs w:val="28"/>
        </w:rPr>
        <w:t>Карту градостроительного зонирования сельского поселения Георгиевка муниципального района Кинельский Самарской области, выполненную в масштабе 1:25000;</w:t>
      </w:r>
      <w:r w:rsidRPr="00E442CD">
        <w:rPr>
          <w:rFonts w:ascii="Times New Roman" w:hAnsi="Times New Roman"/>
          <w:b/>
        </w:rPr>
        <w:t xml:space="preserve"> (в ред.реш.№306 от 16.06.2015г. и реш.№ 28 от 15.12.2015г.)</w:t>
      </w:r>
    </w:p>
    <w:p w:rsidR="00FE054C" w:rsidRPr="00E442CD" w:rsidRDefault="00FE054C" w:rsidP="002553C2">
      <w:pPr>
        <w:keepNext/>
        <w:widowControl/>
        <w:numPr>
          <w:ilvl w:val="3"/>
          <w:numId w:val="21"/>
        </w:numPr>
        <w:tabs>
          <w:tab w:val="clear" w:pos="2160"/>
          <w:tab w:val="left" w:pos="0"/>
          <w:tab w:val="num" w:pos="1134"/>
        </w:tabs>
        <w:suppressAutoHyphens w:val="0"/>
        <w:spacing w:line="360" w:lineRule="auto"/>
        <w:ind w:left="0" w:firstLine="709"/>
        <w:jc w:val="both"/>
        <w:outlineLvl w:val="3"/>
        <w:rPr>
          <w:rFonts w:ascii="Times New Roman" w:hAnsi="Times New Roman"/>
          <w:sz w:val="28"/>
          <w:szCs w:val="28"/>
        </w:rPr>
      </w:pPr>
      <w:r w:rsidRPr="00E442CD">
        <w:rPr>
          <w:rFonts w:ascii="Times New Roman" w:hAnsi="Times New Roman"/>
          <w:sz w:val="28"/>
          <w:szCs w:val="28"/>
        </w:rPr>
        <w:t>Карту градостроительного зонирования сельского поселения Георгиевка муниципального района Кинельский Самарской области, выполненную в масштабе 1:5000.</w:t>
      </w:r>
      <w:r w:rsidRPr="00E442CD">
        <w:rPr>
          <w:rFonts w:ascii="Times New Roman" w:hAnsi="Times New Roman"/>
          <w:b/>
        </w:rPr>
        <w:t xml:space="preserve"> (в ред.реш.№306 от 16.06.2015г. и реш.№ 28 от 15.12.2015г.)</w:t>
      </w:r>
    </w:p>
    <w:p w:rsidR="00FE054C" w:rsidRPr="00E442CD" w:rsidRDefault="00FE054C" w:rsidP="00FE054C">
      <w:pPr>
        <w:keepNext/>
        <w:tabs>
          <w:tab w:val="left" w:pos="0"/>
        </w:tabs>
        <w:spacing w:line="360" w:lineRule="auto"/>
        <w:ind w:left="709"/>
        <w:jc w:val="both"/>
        <w:outlineLvl w:val="0"/>
        <w:rPr>
          <w:rFonts w:ascii="Times New Roman" w:hAnsi="Times New Roman"/>
          <w:sz w:val="28"/>
          <w:szCs w:val="28"/>
        </w:rPr>
      </w:pPr>
    </w:p>
    <w:p w:rsidR="00FE054C" w:rsidRPr="00E442CD" w:rsidRDefault="00FE054C" w:rsidP="00FE054C">
      <w:pPr>
        <w:keepNext/>
        <w:tabs>
          <w:tab w:val="left" w:pos="1620"/>
        </w:tabs>
        <w:spacing w:before="240" w:after="60"/>
        <w:jc w:val="center"/>
        <w:outlineLvl w:val="0"/>
        <w:rPr>
          <w:rFonts w:ascii="Times New Roman" w:hAnsi="Times New Roman"/>
        </w:rPr>
      </w:pPr>
    </w:p>
    <w:p w:rsidR="00FE054C" w:rsidRPr="00E442CD" w:rsidRDefault="00FE054C" w:rsidP="00FE054C">
      <w:pPr>
        <w:spacing w:line="200" w:lineRule="atLeast"/>
        <w:rPr>
          <w:rFonts w:ascii="Times New Roman" w:hAnsi="Times New Roman"/>
          <w:b/>
          <w:sz w:val="28"/>
          <w:szCs w:val="28"/>
        </w:rPr>
      </w:pPr>
    </w:p>
    <w:bookmarkEnd w:id="0"/>
    <w:p w:rsidR="006D2AED" w:rsidRPr="00E442CD" w:rsidRDefault="006D2AED" w:rsidP="002754A6">
      <w:pPr>
        <w:spacing w:after="120"/>
        <w:jc w:val="both"/>
      </w:pPr>
    </w:p>
    <w:sectPr w:rsidR="006D2AED" w:rsidRPr="00E44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4C" w:rsidRDefault="00B83E4C">
      <w:r>
        <w:separator/>
      </w:r>
    </w:p>
  </w:endnote>
  <w:endnote w:type="continuationSeparator" w:id="0">
    <w:p w:rsidR="00B83E4C" w:rsidRDefault="00B8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MS MinNew Roman">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98" w:rsidRDefault="00386A98" w:rsidP="00386A98">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86A98" w:rsidRDefault="00386A98" w:rsidP="00386A9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98" w:rsidRPr="003F76CA" w:rsidRDefault="00386A98" w:rsidP="00386A98">
    <w:pPr>
      <w:pStyle w:val="af1"/>
      <w:framePr w:wrap="around" w:vAnchor="text" w:hAnchor="margin" w:xAlign="right" w:y="1"/>
      <w:rPr>
        <w:rStyle w:val="af0"/>
      </w:rPr>
    </w:pPr>
    <w:r w:rsidRPr="003F76CA">
      <w:rPr>
        <w:rStyle w:val="af0"/>
      </w:rPr>
      <w:fldChar w:fldCharType="begin"/>
    </w:r>
    <w:r w:rsidRPr="003F76CA">
      <w:rPr>
        <w:rStyle w:val="af0"/>
      </w:rPr>
      <w:instrText xml:space="preserve">PAGE  </w:instrText>
    </w:r>
    <w:r w:rsidRPr="003F76CA">
      <w:rPr>
        <w:rStyle w:val="af0"/>
      </w:rPr>
      <w:fldChar w:fldCharType="separate"/>
    </w:r>
    <w:r w:rsidR="00E442CD">
      <w:rPr>
        <w:rStyle w:val="af0"/>
        <w:noProof/>
      </w:rPr>
      <w:t>66</w:t>
    </w:r>
    <w:r w:rsidRPr="003F76CA">
      <w:rPr>
        <w:rStyle w:val="af0"/>
      </w:rPr>
      <w:fldChar w:fldCharType="end"/>
    </w:r>
  </w:p>
  <w:p w:rsidR="00386A98" w:rsidRDefault="00386A98" w:rsidP="00386A9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4C" w:rsidRDefault="00B83E4C">
      <w:r>
        <w:separator/>
      </w:r>
    </w:p>
  </w:footnote>
  <w:footnote w:type="continuationSeparator" w:id="0">
    <w:p w:rsidR="00B83E4C" w:rsidRDefault="00B8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98" w:rsidRPr="003E70C2" w:rsidRDefault="00386A98" w:rsidP="00386A98">
    <w:pPr>
      <w:pStyle w:val="ae"/>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76E94"/>
    <w:multiLevelType w:val="hybridMultilevel"/>
    <w:tmpl w:val="18D8999C"/>
    <w:lvl w:ilvl="0" w:tplc="863C44B6">
      <w:start w:val="1"/>
      <w:numFmt w:val="decimal"/>
      <w:lvlText w:val="%1."/>
      <w:lvlJc w:val="left"/>
      <w:pPr>
        <w:ind w:left="502" w:hanging="360"/>
      </w:pPr>
      <w:rPr>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7">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0">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DC3C46"/>
    <w:multiLevelType w:val="multilevel"/>
    <w:tmpl w:val="D12E6BF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b/>
        <w:sz w:val="28"/>
        <w:szCs w:val="28"/>
        <w:lang w:val="ru-RU"/>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5">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6">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01E5C6A"/>
    <w:multiLevelType w:val="multilevel"/>
    <w:tmpl w:val="58484DC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44"/>
      <w:numFmt w:val="decimal"/>
      <w:lvlText w:val="Статья %3."/>
      <w:lvlJc w:val="left"/>
      <w:pPr>
        <w:tabs>
          <w:tab w:val="num" w:pos="928"/>
        </w:tabs>
        <w:ind w:left="928"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2">
    <w:nsid w:val="65E07BF4"/>
    <w:multiLevelType w:val="hybridMultilevel"/>
    <w:tmpl w:val="AFD06506"/>
    <w:lvl w:ilvl="0" w:tplc="1FFEDEB8">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6">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9">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num w:numId="1">
    <w:abstractNumId w:val="31"/>
  </w:num>
  <w:num w:numId="2">
    <w:abstractNumId w:val="8"/>
  </w:num>
  <w:num w:numId="3">
    <w:abstractNumId w:val="0"/>
  </w:num>
  <w:num w:numId="4">
    <w:abstractNumId w:val="38"/>
  </w:num>
  <w:num w:numId="5">
    <w:abstractNumId w:val="9"/>
  </w:num>
  <w:num w:numId="6">
    <w:abstractNumId w:val="36"/>
  </w:num>
  <w:num w:numId="7">
    <w:abstractNumId w:val="13"/>
  </w:num>
  <w:num w:numId="8">
    <w:abstractNumId w:val="14"/>
  </w:num>
  <w:num w:numId="9">
    <w:abstractNumId w:val="19"/>
  </w:num>
  <w:num w:numId="10">
    <w:abstractNumId w:val="18"/>
  </w:num>
  <w:num w:numId="11">
    <w:abstractNumId w:val="12"/>
  </w:num>
  <w:num w:numId="12">
    <w:abstractNumId w:val="23"/>
  </w:num>
  <w:num w:numId="13">
    <w:abstractNumId w:val="39"/>
  </w:num>
  <w:num w:numId="14">
    <w:abstractNumId w:val="20"/>
  </w:num>
  <w:num w:numId="15">
    <w:abstractNumId w:val="7"/>
  </w:num>
  <w:num w:numId="16">
    <w:abstractNumId w:val="30"/>
  </w:num>
  <w:num w:numId="17">
    <w:abstractNumId w:val="3"/>
  </w:num>
  <w:num w:numId="18">
    <w:abstractNumId w:val="25"/>
  </w:num>
  <w:num w:numId="19">
    <w:abstractNumId w:val="29"/>
  </w:num>
  <w:num w:numId="20">
    <w:abstractNumId w:val="21"/>
  </w:num>
  <w:num w:numId="21">
    <w:abstractNumId w:val="22"/>
  </w:num>
  <w:num w:numId="22">
    <w:abstractNumId w:val="37"/>
  </w:num>
  <w:num w:numId="23">
    <w:abstractNumId w:val="40"/>
  </w:num>
  <w:num w:numId="24">
    <w:abstractNumId w:val="10"/>
  </w:num>
  <w:num w:numId="25">
    <w:abstractNumId w:val="34"/>
  </w:num>
  <w:num w:numId="26">
    <w:abstractNumId w:val="43"/>
  </w:num>
  <w:num w:numId="27">
    <w:abstractNumId w:val="6"/>
  </w:num>
  <w:num w:numId="28">
    <w:abstractNumId w:val="15"/>
  </w:num>
  <w:num w:numId="29">
    <w:abstractNumId w:val="28"/>
  </w:num>
  <w:num w:numId="30">
    <w:abstractNumId w:val="35"/>
  </w:num>
  <w:num w:numId="31">
    <w:abstractNumId w:val="27"/>
  </w:num>
  <w:num w:numId="32">
    <w:abstractNumId w:val="33"/>
  </w:num>
  <w:num w:numId="33">
    <w:abstractNumId w:val="5"/>
  </w:num>
  <w:num w:numId="34">
    <w:abstractNumId w:val="16"/>
  </w:num>
  <w:num w:numId="35">
    <w:abstractNumId w:val="41"/>
  </w:num>
  <w:num w:numId="36">
    <w:abstractNumId w:val="2"/>
  </w:num>
  <w:num w:numId="37">
    <w:abstractNumId w:val="32"/>
  </w:num>
  <w:num w:numId="38">
    <w:abstractNumId w:val="17"/>
  </w:num>
  <w:num w:numId="39">
    <w:abstractNumId w:val="4"/>
  </w:num>
  <w:num w:numId="40">
    <w:abstractNumId w:val="11"/>
  </w:num>
  <w:num w:numId="41">
    <w:abstractNumId w:val="1"/>
  </w:num>
  <w:num w:numId="42">
    <w:abstractNumId w:val="2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00"/>
    <w:rsid w:val="00016D64"/>
    <w:rsid w:val="00061600"/>
    <w:rsid w:val="000A630B"/>
    <w:rsid w:val="000E6953"/>
    <w:rsid w:val="000F7212"/>
    <w:rsid w:val="00112DA5"/>
    <w:rsid w:val="0015022E"/>
    <w:rsid w:val="00177283"/>
    <w:rsid w:val="002553C2"/>
    <w:rsid w:val="002754A6"/>
    <w:rsid w:val="0032403E"/>
    <w:rsid w:val="00386A98"/>
    <w:rsid w:val="004D0062"/>
    <w:rsid w:val="00500BFF"/>
    <w:rsid w:val="005033F1"/>
    <w:rsid w:val="00532A14"/>
    <w:rsid w:val="005652A2"/>
    <w:rsid w:val="00604836"/>
    <w:rsid w:val="0067687D"/>
    <w:rsid w:val="00695818"/>
    <w:rsid w:val="006D2AED"/>
    <w:rsid w:val="006F5D63"/>
    <w:rsid w:val="007362AE"/>
    <w:rsid w:val="00737863"/>
    <w:rsid w:val="00783A6A"/>
    <w:rsid w:val="007E0646"/>
    <w:rsid w:val="008F7E23"/>
    <w:rsid w:val="00920A20"/>
    <w:rsid w:val="00986C29"/>
    <w:rsid w:val="009F19DA"/>
    <w:rsid w:val="009F3564"/>
    <w:rsid w:val="00A51BD5"/>
    <w:rsid w:val="00A57A97"/>
    <w:rsid w:val="00AE48C7"/>
    <w:rsid w:val="00B81860"/>
    <w:rsid w:val="00B83E4C"/>
    <w:rsid w:val="00CD2C56"/>
    <w:rsid w:val="00DD0157"/>
    <w:rsid w:val="00DD57D6"/>
    <w:rsid w:val="00E06539"/>
    <w:rsid w:val="00E25D94"/>
    <w:rsid w:val="00E442CD"/>
    <w:rsid w:val="00E868F7"/>
    <w:rsid w:val="00EA5E94"/>
    <w:rsid w:val="00ED271A"/>
    <w:rsid w:val="00F11AC7"/>
    <w:rsid w:val="00FE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600"/>
    <w:pPr>
      <w:widowControl w:val="0"/>
      <w:suppressAutoHyphens/>
      <w:spacing w:after="0" w:line="240" w:lineRule="auto"/>
    </w:pPr>
    <w:rPr>
      <w:rFonts w:ascii="Arial" w:eastAsia="Lucida Sans Unicode" w:hAnsi="Arial" w:cs="Times New Roman"/>
      <w:sz w:val="24"/>
      <w:szCs w:val="24"/>
    </w:rPr>
  </w:style>
  <w:style w:type="paragraph" w:styleId="1">
    <w:name w:val="heading 1"/>
    <w:aliases w:val="Заголовок 1 Знак Знак,Заголовок 1 Знак Знак Знак"/>
    <w:basedOn w:val="a0"/>
    <w:next w:val="a0"/>
    <w:link w:val="10"/>
    <w:qFormat/>
    <w:rsid w:val="00FE05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Знак2,Знак2 Знак Знак Знак,Знак2 Знак1"/>
    <w:basedOn w:val="a0"/>
    <w:next w:val="a1"/>
    <w:link w:val="20"/>
    <w:qFormat/>
    <w:rsid w:val="00FE054C"/>
    <w:pPr>
      <w:keepNext/>
      <w:widowControl/>
      <w:tabs>
        <w:tab w:val="left" w:pos="1134"/>
        <w:tab w:val="left" w:pos="1276"/>
      </w:tabs>
      <w:suppressAutoHyphens w:val="0"/>
      <w:spacing w:before="180" w:after="60"/>
      <w:ind w:firstLine="567"/>
      <w:outlineLvl w:val="1"/>
    </w:pPr>
    <w:rPr>
      <w:rFonts w:ascii="Times New Roman" w:eastAsia="Times New Roman" w:hAnsi="Times New Roman"/>
      <w:b/>
      <w:bCs/>
      <w:sz w:val="28"/>
      <w:szCs w:val="28"/>
      <w:lang w:eastAsia="ru-RU"/>
    </w:rPr>
  </w:style>
  <w:style w:type="paragraph" w:styleId="3">
    <w:name w:val="heading 3"/>
    <w:aliases w:val="Знак3 Знак,Знак3,Знак3 Знак Знак Знак"/>
    <w:basedOn w:val="a0"/>
    <w:next w:val="a1"/>
    <w:link w:val="30"/>
    <w:qFormat/>
    <w:rsid w:val="00FE054C"/>
    <w:pPr>
      <w:keepNext/>
      <w:widowControl/>
      <w:tabs>
        <w:tab w:val="left" w:pos="1276"/>
      </w:tabs>
      <w:suppressAutoHyphens w:val="0"/>
      <w:spacing w:before="120" w:after="120"/>
      <w:ind w:firstLine="567"/>
      <w:outlineLvl w:val="2"/>
    </w:pPr>
    <w:rPr>
      <w:rFonts w:ascii="Times New Roman" w:eastAsia="Times New Roman" w:hAnsi="Times New Roman"/>
      <w:b/>
      <w:bCs/>
      <w:sz w:val="26"/>
      <w:szCs w:val="26"/>
      <w:lang w:eastAsia="ru-RU"/>
    </w:rPr>
  </w:style>
  <w:style w:type="paragraph" w:styleId="4">
    <w:name w:val="heading 4"/>
    <w:basedOn w:val="a0"/>
    <w:next w:val="a0"/>
    <w:link w:val="40"/>
    <w:uiPriority w:val="99"/>
    <w:qFormat/>
    <w:rsid w:val="000A630B"/>
    <w:pPr>
      <w:keepNext/>
      <w:widowControl/>
      <w:tabs>
        <w:tab w:val="num" w:pos="0"/>
        <w:tab w:val="left" w:pos="864"/>
      </w:tabs>
      <w:ind w:left="864" w:hanging="864"/>
      <w:jc w:val="center"/>
      <w:outlineLvl w:val="3"/>
    </w:pPr>
    <w:rPr>
      <w:rFonts w:ascii="Liberation Serif" w:eastAsia="Times New Roman" w:hAnsi="Liberation Serif" w:cs="Mangal"/>
      <w:kern w:val="1"/>
      <w:sz w:val="28"/>
      <w:lang w:eastAsia="zh-CN" w:bidi="hi-IN"/>
    </w:rPr>
  </w:style>
  <w:style w:type="paragraph" w:styleId="5">
    <w:name w:val="heading 5"/>
    <w:basedOn w:val="a0"/>
    <w:next w:val="a0"/>
    <w:link w:val="50"/>
    <w:qFormat/>
    <w:rsid w:val="00FE054C"/>
    <w:pPr>
      <w:widowControl/>
      <w:tabs>
        <w:tab w:val="left" w:pos="1701"/>
      </w:tabs>
      <w:suppressAutoHyphens w:val="0"/>
      <w:spacing w:before="240" w:after="60"/>
      <w:ind w:firstLine="567"/>
      <w:outlineLvl w:val="4"/>
    </w:pPr>
    <w:rPr>
      <w:rFonts w:ascii="Calibri" w:eastAsia="Times New Roman" w:hAnsi="Calibri"/>
      <w:b/>
      <w:bCs/>
      <w:i/>
      <w:iCs/>
      <w:sz w:val="26"/>
      <w:szCs w:val="26"/>
      <w:lang w:val="x-none" w:eastAsia="x-none"/>
    </w:rPr>
  </w:style>
  <w:style w:type="paragraph" w:styleId="6">
    <w:name w:val="heading 6"/>
    <w:basedOn w:val="a0"/>
    <w:next w:val="a0"/>
    <w:link w:val="60"/>
    <w:qFormat/>
    <w:rsid w:val="00FE054C"/>
    <w:pPr>
      <w:widowControl/>
      <w:suppressAutoHyphens w:val="0"/>
      <w:spacing w:before="240" w:after="60"/>
      <w:ind w:firstLine="567"/>
      <w:outlineLvl w:val="5"/>
    </w:pPr>
    <w:rPr>
      <w:rFonts w:ascii="Calibri" w:eastAsia="Times New Roman" w:hAnsi="Calibri"/>
      <w:b/>
      <w:bCs/>
      <w:sz w:val="20"/>
      <w:szCs w:val="20"/>
      <w:lang w:val="x-none" w:eastAsia="x-none"/>
    </w:rPr>
  </w:style>
  <w:style w:type="paragraph" w:styleId="7">
    <w:name w:val="heading 7"/>
    <w:aliases w:val="Заголовок x.x"/>
    <w:basedOn w:val="a0"/>
    <w:next w:val="a0"/>
    <w:link w:val="70"/>
    <w:qFormat/>
    <w:rsid w:val="00FE054C"/>
    <w:pPr>
      <w:widowControl/>
      <w:suppressAutoHyphens w:val="0"/>
      <w:spacing w:before="240" w:after="60"/>
      <w:ind w:firstLine="567"/>
      <w:outlineLvl w:val="6"/>
    </w:pPr>
    <w:rPr>
      <w:rFonts w:ascii="Calibri" w:eastAsia="Times New Roman" w:hAnsi="Calibri"/>
      <w:lang w:val="x-none" w:eastAsia="x-none"/>
    </w:rPr>
  </w:style>
  <w:style w:type="paragraph" w:styleId="8">
    <w:name w:val="heading 8"/>
    <w:basedOn w:val="a0"/>
    <w:next w:val="a0"/>
    <w:link w:val="80"/>
    <w:qFormat/>
    <w:rsid w:val="00FE054C"/>
    <w:pPr>
      <w:widowControl/>
      <w:suppressAutoHyphens w:val="0"/>
      <w:spacing w:before="240" w:after="60"/>
      <w:ind w:firstLine="567"/>
      <w:outlineLvl w:val="7"/>
    </w:pPr>
    <w:rPr>
      <w:rFonts w:ascii="Calibri" w:eastAsia="Times New Roman" w:hAnsi="Calibri"/>
      <w:i/>
      <w:iCs/>
      <w:lang w:val="x-none" w:eastAsia="x-none"/>
    </w:rPr>
  </w:style>
  <w:style w:type="paragraph" w:styleId="9">
    <w:name w:val="heading 9"/>
    <w:basedOn w:val="a0"/>
    <w:next w:val="a0"/>
    <w:link w:val="90"/>
    <w:qFormat/>
    <w:rsid w:val="00FE054C"/>
    <w:pPr>
      <w:widowControl/>
      <w:suppressAutoHyphens w:val="0"/>
      <w:spacing w:before="240" w:after="60"/>
      <w:ind w:firstLine="567"/>
      <w:outlineLvl w:val="8"/>
    </w:pPr>
    <w:rPr>
      <w:rFonts w:ascii="Cambria" w:eastAsia="Times New Roman"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rsid w:val="00FE054C"/>
    <w:rPr>
      <w:rFonts w:asciiTheme="majorHAnsi" w:eastAsiaTheme="majorEastAsia" w:hAnsiTheme="majorHAnsi" w:cstheme="majorBidi"/>
      <w:b/>
      <w:bCs/>
      <w:color w:val="365F91" w:themeColor="accent1" w:themeShade="BF"/>
      <w:sz w:val="28"/>
      <w:szCs w:val="28"/>
    </w:rPr>
  </w:style>
  <w:style w:type="paragraph" w:customStyle="1" w:styleId="a1">
    <w:name w:val="Абзац"/>
    <w:basedOn w:val="a0"/>
    <w:link w:val="a5"/>
    <w:rsid w:val="00FE054C"/>
    <w:pPr>
      <w:widowControl/>
      <w:suppressAutoHyphens w:val="0"/>
      <w:spacing w:before="120" w:after="60"/>
      <w:ind w:firstLine="567"/>
      <w:jc w:val="both"/>
    </w:pPr>
    <w:rPr>
      <w:rFonts w:ascii="Times New Roman" w:eastAsia="Times New Roman" w:hAnsi="Times New Roman"/>
      <w:lang w:eastAsia="ru-RU"/>
    </w:rPr>
  </w:style>
  <w:style w:type="character" w:customStyle="1" w:styleId="a5">
    <w:name w:val="Абзац Знак"/>
    <w:link w:val="a1"/>
    <w:locked/>
    <w:rsid w:val="00FE054C"/>
    <w:rPr>
      <w:rFonts w:ascii="Times New Roman" w:eastAsia="Times New Roman" w:hAnsi="Times New Roman" w:cs="Times New Roman"/>
      <w:sz w:val="24"/>
      <w:szCs w:val="24"/>
      <w:lang w:eastAsia="ru-RU"/>
    </w:rPr>
  </w:style>
  <w:style w:type="character" w:customStyle="1" w:styleId="20">
    <w:name w:val="Заголовок 2 Знак"/>
    <w:aliases w:val="Знак2 Знак Знак,Знак2 Знак2,Знак2 Знак Знак Знак Знак,Знак2 Знак1 Знак"/>
    <w:basedOn w:val="a2"/>
    <w:link w:val="2"/>
    <w:rsid w:val="00FE054C"/>
    <w:rPr>
      <w:rFonts w:ascii="Times New Roman" w:eastAsia="Times New Roma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
    <w:basedOn w:val="a2"/>
    <w:link w:val="3"/>
    <w:rsid w:val="00FE054C"/>
    <w:rPr>
      <w:rFonts w:ascii="Times New Roman" w:eastAsia="Times New Roman" w:hAnsi="Times New Roman" w:cs="Times New Roman"/>
      <w:b/>
      <w:bCs/>
      <w:sz w:val="26"/>
      <w:szCs w:val="26"/>
      <w:lang w:eastAsia="ru-RU"/>
    </w:rPr>
  </w:style>
  <w:style w:type="character" w:customStyle="1" w:styleId="40">
    <w:name w:val="Заголовок 4 Знак"/>
    <w:basedOn w:val="a2"/>
    <w:link w:val="4"/>
    <w:uiPriority w:val="99"/>
    <w:rsid w:val="000A630B"/>
    <w:rPr>
      <w:rFonts w:ascii="Liberation Serif" w:eastAsia="Times New Roman" w:hAnsi="Liberation Serif" w:cs="Mangal"/>
      <w:kern w:val="1"/>
      <w:sz w:val="28"/>
      <w:szCs w:val="24"/>
      <w:lang w:eastAsia="zh-CN" w:bidi="hi-IN"/>
    </w:rPr>
  </w:style>
  <w:style w:type="character" w:customStyle="1" w:styleId="50">
    <w:name w:val="Заголовок 5 Знак"/>
    <w:basedOn w:val="a2"/>
    <w:link w:val="5"/>
    <w:rsid w:val="00FE054C"/>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E054C"/>
    <w:rPr>
      <w:rFonts w:ascii="Calibri" w:eastAsia="Times New Roman" w:hAnsi="Calibri" w:cs="Times New Roman"/>
      <w:b/>
      <w:bCs/>
      <w:sz w:val="20"/>
      <w:szCs w:val="20"/>
      <w:lang w:val="x-none" w:eastAsia="x-none"/>
    </w:rPr>
  </w:style>
  <w:style w:type="character" w:customStyle="1" w:styleId="70">
    <w:name w:val="Заголовок 7 Знак"/>
    <w:aliases w:val="Заголовок x.x Знак"/>
    <w:basedOn w:val="a2"/>
    <w:link w:val="7"/>
    <w:rsid w:val="00FE054C"/>
    <w:rPr>
      <w:rFonts w:ascii="Calibri" w:eastAsia="Times New Roman" w:hAnsi="Calibri" w:cs="Times New Roman"/>
      <w:sz w:val="24"/>
      <w:szCs w:val="24"/>
      <w:lang w:val="x-none" w:eastAsia="x-none"/>
    </w:rPr>
  </w:style>
  <w:style w:type="character" w:customStyle="1" w:styleId="80">
    <w:name w:val="Заголовок 8 Знак"/>
    <w:basedOn w:val="a2"/>
    <w:link w:val="8"/>
    <w:rsid w:val="00FE054C"/>
    <w:rPr>
      <w:rFonts w:ascii="Calibri" w:eastAsia="Times New Roman" w:hAnsi="Calibri" w:cs="Times New Roman"/>
      <w:i/>
      <w:iCs/>
      <w:sz w:val="24"/>
      <w:szCs w:val="24"/>
      <w:lang w:val="x-none" w:eastAsia="x-none"/>
    </w:rPr>
  </w:style>
  <w:style w:type="character" w:customStyle="1" w:styleId="90">
    <w:name w:val="Заголовок 9 Знак"/>
    <w:basedOn w:val="a2"/>
    <w:link w:val="9"/>
    <w:rsid w:val="00FE054C"/>
    <w:rPr>
      <w:rFonts w:ascii="Cambria" w:eastAsia="Times New Roman" w:hAnsi="Cambria" w:cs="Times New Roman"/>
      <w:sz w:val="20"/>
      <w:szCs w:val="20"/>
      <w:lang w:val="x-none" w:eastAsia="x-none"/>
    </w:rPr>
  </w:style>
  <w:style w:type="paragraph" w:customStyle="1" w:styleId="a6">
    <w:name w:val="Заголовок"/>
    <w:basedOn w:val="a0"/>
    <w:next w:val="a7"/>
    <w:rsid w:val="00061600"/>
    <w:pPr>
      <w:keepNext/>
      <w:spacing w:before="240" w:after="120"/>
    </w:pPr>
    <w:rPr>
      <w:rFonts w:cs="Tahoma"/>
      <w:sz w:val="28"/>
      <w:szCs w:val="28"/>
    </w:rPr>
  </w:style>
  <w:style w:type="paragraph" w:styleId="a7">
    <w:name w:val="Body Text"/>
    <w:basedOn w:val="a0"/>
    <w:link w:val="a8"/>
    <w:uiPriority w:val="99"/>
    <w:rsid w:val="00061600"/>
    <w:pPr>
      <w:spacing w:after="120"/>
    </w:pPr>
  </w:style>
  <w:style w:type="character" w:customStyle="1" w:styleId="a8">
    <w:name w:val="Основной текст Знак"/>
    <w:basedOn w:val="a2"/>
    <w:link w:val="a7"/>
    <w:uiPriority w:val="99"/>
    <w:rsid w:val="00061600"/>
    <w:rPr>
      <w:rFonts w:ascii="Arial" w:eastAsia="Lucida Sans Unicode" w:hAnsi="Arial" w:cs="Times New Roman"/>
      <w:sz w:val="24"/>
      <w:szCs w:val="24"/>
    </w:rPr>
  </w:style>
  <w:style w:type="paragraph" w:styleId="a9">
    <w:name w:val="Body Text Indent"/>
    <w:basedOn w:val="a0"/>
    <w:link w:val="aa"/>
    <w:rsid w:val="00061600"/>
    <w:pPr>
      <w:suppressAutoHyphens w:val="0"/>
      <w:ind w:firstLine="900"/>
      <w:jc w:val="both"/>
    </w:pPr>
  </w:style>
  <w:style w:type="character" w:customStyle="1" w:styleId="aa">
    <w:name w:val="Основной текст с отступом Знак"/>
    <w:basedOn w:val="a2"/>
    <w:link w:val="a9"/>
    <w:rsid w:val="00061600"/>
    <w:rPr>
      <w:rFonts w:ascii="Arial" w:eastAsia="Lucida Sans Unicode" w:hAnsi="Arial" w:cs="Times New Roman"/>
      <w:sz w:val="24"/>
      <w:szCs w:val="24"/>
    </w:rPr>
  </w:style>
  <w:style w:type="table" w:styleId="ab">
    <w:name w:val="Table Grid"/>
    <w:basedOn w:val="a3"/>
    <w:uiPriority w:val="59"/>
    <w:rsid w:val="00061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semiHidden/>
    <w:unhideWhenUsed/>
    <w:rsid w:val="002754A6"/>
    <w:rPr>
      <w:rFonts w:ascii="Tahoma" w:hAnsi="Tahoma" w:cs="Tahoma"/>
      <w:sz w:val="16"/>
      <w:szCs w:val="16"/>
    </w:rPr>
  </w:style>
  <w:style w:type="character" w:customStyle="1" w:styleId="ad">
    <w:name w:val="Текст выноски Знак"/>
    <w:basedOn w:val="a2"/>
    <w:link w:val="ac"/>
    <w:semiHidden/>
    <w:rsid w:val="002754A6"/>
    <w:rPr>
      <w:rFonts w:ascii="Tahoma" w:eastAsia="Lucida Sans Unicode" w:hAnsi="Tahoma" w:cs="Tahoma"/>
      <w:sz w:val="16"/>
      <w:szCs w:val="16"/>
    </w:rPr>
  </w:style>
  <w:style w:type="paragraph" w:styleId="ae">
    <w:name w:val="header"/>
    <w:basedOn w:val="a0"/>
    <w:link w:val="af"/>
    <w:uiPriority w:val="99"/>
    <w:unhideWhenUsed/>
    <w:rsid w:val="00FE054C"/>
    <w:pPr>
      <w:widowControl/>
      <w:tabs>
        <w:tab w:val="center" w:pos="4677"/>
        <w:tab w:val="right" w:pos="9355"/>
      </w:tabs>
      <w:suppressAutoHyphens w:val="0"/>
    </w:pPr>
    <w:rPr>
      <w:rFonts w:ascii="Cambria" w:eastAsia="MS Mincho" w:hAnsi="Cambria"/>
      <w:lang w:eastAsia="ru-RU"/>
    </w:rPr>
  </w:style>
  <w:style w:type="character" w:customStyle="1" w:styleId="af">
    <w:name w:val="Верхний колонтитул Знак"/>
    <w:basedOn w:val="a2"/>
    <w:link w:val="ae"/>
    <w:uiPriority w:val="99"/>
    <w:rsid w:val="00FE054C"/>
    <w:rPr>
      <w:rFonts w:ascii="Cambria" w:eastAsia="MS Mincho" w:hAnsi="Cambria" w:cs="Times New Roman"/>
      <w:sz w:val="24"/>
      <w:szCs w:val="24"/>
      <w:lang w:eastAsia="ru-RU"/>
    </w:rPr>
  </w:style>
  <w:style w:type="character" w:styleId="af0">
    <w:name w:val="page number"/>
    <w:unhideWhenUsed/>
    <w:rsid w:val="00FE054C"/>
  </w:style>
  <w:style w:type="paragraph" w:styleId="af1">
    <w:name w:val="footer"/>
    <w:basedOn w:val="a0"/>
    <w:link w:val="af2"/>
    <w:uiPriority w:val="99"/>
    <w:unhideWhenUsed/>
    <w:rsid w:val="00FE054C"/>
    <w:pPr>
      <w:widowControl/>
      <w:tabs>
        <w:tab w:val="center" w:pos="4677"/>
        <w:tab w:val="right" w:pos="9355"/>
      </w:tabs>
      <w:suppressAutoHyphens w:val="0"/>
    </w:pPr>
    <w:rPr>
      <w:rFonts w:ascii="Cambria" w:eastAsia="MS Mincho" w:hAnsi="Cambria"/>
      <w:lang w:eastAsia="ru-RU"/>
    </w:rPr>
  </w:style>
  <w:style w:type="character" w:customStyle="1" w:styleId="af2">
    <w:name w:val="Нижний колонтитул Знак"/>
    <w:basedOn w:val="a2"/>
    <w:link w:val="af1"/>
    <w:uiPriority w:val="99"/>
    <w:rsid w:val="00FE054C"/>
    <w:rPr>
      <w:rFonts w:ascii="Cambria" w:eastAsia="MS Mincho" w:hAnsi="Cambria" w:cs="Times New Roman"/>
      <w:sz w:val="24"/>
      <w:szCs w:val="24"/>
      <w:lang w:eastAsia="ru-RU"/>
    </w:rPr>
  </w:style>
  <w:style w:type="character" w:customStyle="1" w:styleId="31">
    <w:name w:val="Основной текст с отступом 3 Знак"/>
    <w:basedOn w:val="a2"/>
    <w:link w:val="32"/>
    <w:uiPriority w:val="99"/>
    <w:semiHidden/>
    <w:rsid w:val="00FE054C"/>
    <w:rPr>
      <w:rFonts w:ascii="Times New Roman" w:eastAsia="Lucida Sans Unicode" w:hAnsi="Times New Roman" w:cs="Mangal"/>
      <w:kern w:val="1"/>
      <w:sz w:val="16"/>
      <w:szCs w:val="14"/>
      <w:lang w:eastAsia="hi-IN" w:bidi="hi-IN"/>
    </w:rPr>
  </w:style>
  <w:style w:type="paragraph" w:styleId="32">
    <w:name w:val="Body Text Indent 3"/>
    <w:basedOn w:val="a0"/>
    <w:link w:val="31"/>
    <w:uiPriority w:val="99"/>
    <w:semiHidden/>
    <w:unhideWhenUsed/>
    <w:rsid w:val="00FE054C"/>
    <w:pPr>
      <w:spacing w:after="120"/>
      <w:ind w:left="283"/>
    </w:pPr>
    <w:rPr>
      <w:rFonts w:ascii="Times New Roman" w:hAnsi="Times New Roman" w:cs="Mangal"/>
      <w:kern w:val="1"/>
      <w:sz w:val="16"/>
      <w:szCs w:val="14"/>
      <w:lang w:eastAsia="hi-IN" w:bidi="hi-IN"/>
    </w:rPr>
  </w:style>
  <w:style w:type="paragraph" w:customStyle="1" w:styleId="ConsPlusTitle">
    <w:name w:val="ConsPlusTitle"/>
    <w:rsid w:val="00FE05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annotation text"/>
    <w:basedOn w:val="a0"/>
    <w:link w:val="af4"/>
    <w:unhideWhenUsed/>
    <w:rsid w:val="00FE054C"/>
    <w:pPr>
      <w:widowControl/>
      <w:suppressAutoHyphens w:val="0"/>
    </w:pPr>
    <w:rPr>
      <w:rFonts w:ascii="Cambria" w:eastAsia="MS Mincho" w:hAnsi="Cambria"/>
      <w:lang w:eastAsia="ru-RU"/>
    </w:rPr>
  </w:style>
  <w:style w:type="character" w:customStyle="1" w:styleId="af4">
    <w:name w:val="Текст примечания Знак"/>
    <w:basedOn w:val="a2"/>
    <w:link w:val="af3"/>
    <w:rsid w:val="00FE054C"/>
    <w:rPr>
      <w:rFonts w:ascii="Cambria" w:eastAsia="MS Mincho" w:hAnsi="Cambria" w:cs="Times New Roman"/>
      <w:sz w:val="24"/>
      <w:szCs w:val="24"/>
      <w:lang w:eastAsia="ru-RU"/>
    </w:rPr>
  </w:style>
  <w:style w:type="paragraph" w:styleId="af5">
    <w:name w:val="annotation subject"/>
    <w:basedOn w:val="af3"/>
    <w:next w:val="af3"/>
    <w:link w:val="af6"/>
    <w:unhideWhenUsed/>
    <w:rsid w:val="00FE054C"/>
    <w:rPr>
      <w:b/>
      <w:bCs/>
      <w:sz w:val="20"/>
      <w:szCs w:val="20"/>
    </w:rPr>
  </w:style>
  <w:style w:type="character" w:customStyle="1" w:styleId="af6">
    <w:name w:val="Тема примечания Знак"/>
    <w:basedOn w:val="af4"/>
    <w:link w:val="af5"/>
    <w:rsid w:val="00FE054C"/>
    <w:rPr>
      <w:rFonts w:ascii="Cambria" w:eastAsia="MS Mincho" w:hAnsi="Cambria" w:cs="Times New Roman"/>
      <w:b/>
      <w:bCs/>
      <w:sz w:val="20"/>
      <w:szCs w:val="20"/>
      <w:lang w:eastAsia="ru-RU"/>
    </w:rPr>
  </w:style>
  <w:style w:type="paragraph" w:styleId="a">
    <w:name w:val="List"/>
    <w:basedOn w:val="a0"/>
    <w:link w:val="af7"/>
    <w:rsid w:val="00FE054C"/>
    <w:pPr>
      <w:widowControl/>
      <w:numPr>
        <w:numId w:val="1"/>
      </w:numPr>
      <w:suppressAutoHyphens w:val="0"/>
      <w:spacing w:after="60"/>
      <w:jc w:val="both"/>
    </w:pPr>
    <w:rPr>
      <w:rFonts w:ascii="Times New Roman" w:eastAsia="Times New Roman" w:hAnsi="Times New Roman"/>
      <w:lang w:val="x-none" w:eastAsia="x-none"/>
    </w:rPr>
  </w:style>
  <w:style w:type="character" w:customStyle="1" w:styleId="af7">
    <w:name w:val="Список Знак"/>
    <w:link w:val="a"/>
    <w:locked/>
    <w:rsid w:val="00FE054C"/>
    <w:rPr>
      <w:rFonts w:ascii="Times New Roman" w:eastAsia="Times New Roman" w:hAnsi="Times New Roman" w:cs="Times New Roman"/>
      <w:sz w:val="24"/>
      <w:szCs w:val="24"/>
      <w:lang w:val="x-none" w:eastAsia="x-none"/>
    </w:rPr>
  </w:style>
  <w:style w:type="paragraph" w:customStyle="1" w:styleId="af8">
    <w:name w:val="Ячейка таблицы"/>
    <w:basedOn w:val="af9"/>
    <w:link w:val="afa"/>
    <w:qFormat/>
    <w:rsid w:val="00FE054C"/>
    <w:pPr>
      <w:suppressAutoHyphens/>
    </w:pPr>
    <w:rPr>
      <w:rFonts w:ascii="Arial" w:eastAsia="Times New Roman" w:hAnsi="Arial" w:cs="Arial"/>
      <w:sz w:val="20"/>
      <w:szCs w:val="32"/>
      <w:lang w:eastAsia="ar-SA"/>
    </w:rPr>
  </w:style>
  <w:style w:type="paragraph" w:styleId="af9">
    <w:name w:val="No Spacing"/>
    <w:qFormat/>
    <w:rsid w:val="00FE054C"/>
    <w:pPr>
      <w:spacing w:after="0" w:line="240" w:lineRule="auto"/>
    </w:pPr>
    <w:rPr>
      <w:rFonts w:ascii="Cambria" w:eastAsia="MS Mincho" w:hAnsi="Cambria" w:cs="Times New Roman"/>
      <w:sz w:val="24"/>
      <w:szCs w:val="24"/>
      <w:lang w:eastAsia="ru-RU"/>
    </w:rPr>
  </w:style>
  <w:style w:type="character" w:customStyle="1" w:styleId="afa">
    <w:name w:val="Ячейка таблицы Знак"/>
    <w:link w:val="af8"/>
    <w:rsid w:val="00FE054C"/>
    <w:rPr>
      <w:rFonts w:ascii="Arial" w:eastAsia="Times New Roman" w:hAnsi="Arial" w:cs="Arial"/>
      <w:sz w:val="20"/>
      <w:szCs w:val="32"/>
      <w:lang w:eastAsia="ar-SA"/>
    </w:rPr>
  </w:style>
  <w:style w:type="character" w:customStyle="1" w:styleId="afb">
    <w:name w:val="Схема документа Знак"/>
    <w:basedOn w:val="a2"/>
    <w:link w:val="afc"/>
    <w:semiHidden/>
    <w:rsid w:val="00FE054C"/>
    <w:rPr>
      <w:rFonts w:ascii="Lucida Grande CY" w:eastAsia="MS Mincho" w:hAnsi="Lucida Grande CY" w:cs="Lucida Grande CY"/>
      <w:sz w:val="24"/>
      <w:szCs w:val="24"/>
      <w:lang w:eastAsia="ru-RU"/>
    </w:rPr>
  </w:style>
  <w:style w:type="paragraph" w:styleId="afc">
    <w:name w:val="Document Map"/>
    <w:basedOn w:val="a0"/>
    <w:link w:val="afb"/>
    <w:semiHidden/>
    <w:unhideWhenUsed/>
    <w:rsid w:val="00FE054C"/>
    <w:pPr>
      <w:widowControl/>
      <w:suppressAutoHyphens w:val="0"/>
    </w:pPr>
    <w:rPr>
      <w:rFonts w:ascii="Lucida Grande CY" w:eastAsia="MS Mincho" w:hAnsi="Lucida Grande CY" w:cs="Lucida Grande CY"/>
      <w:lang w:eastAsia="ru-RU"/>
    </w:rPr>
  </w:style>
  <w:style w:type="character" w:styleId="afd">
    <w:name w:val="annotation reference"/>
    <w:rsid w:val="00FE054C"/>
    <w:rPr>
      <w:sz w:val="18"/>
      <w:szCs w:val="18"/>
    </w:rPr>
  </w:style>
  <w:style w:type="character" w:customStyle="1" w:styleId="afe">
    <w:name w:val="Стиль пункта схемы Знак"/>
    <w:link w:val="aff"/>
    <w:locked/>
    <w:rsid w:val="00FE054C"/>
    <w:rPr>
      <w:sz w:val="28"/>
      <w:szCs w:val="28"/>
    </w:rPr>
  </w:style>
  <w:style w:type="paragraph" w:customStyle="1" w:styleId="aff">
    <w:name w:val="Стиль пункта схемы"/>
    <w:basedOn w:val="a0"/>
    <w:link w:val="afe"/>
    <w:rsid w:val="00FE054C"/>
    <w:pPr>
      <w:widowControl/>
      <w:suppressAutoHyphens w:val="0"/>
      <w:autoSpaceDE w:val="0"/>
      <w:autoSpaceDN w:val="0"/>
      <w:adjustRightInd w:val="0"/>
      <w:spacing w:line="360" w:lineRule="auto"/>
      <w:ind w:firstLine="680"/>
      <w:jc w:val="both"/>
    </w:pPr>
    <w:rPr>
      <w:rFonts w:asciiTheme="minorHAnsi" w:eastAsiaTheme="minorHAnsi" w:hAnsiTheme="minorHAnsi" w:cstheme="minorBidi"/>
      <w:sz w:val="28"/>
      <w:szCs w:val="28"/>
    </w:rPr>
  </w:style>
  <w:style w:type="paragraph" w:customStyle="1" w:styleId="ConsPlusNormal">
    <w:name w:val="ConsPlusNormal"/>
    <w:rsid w:val="00FE05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Intense Reference"/>
    <w:qFormat/>
    <w:rsid w:val="00FE054C"/>
    <w:rPr>
      <w:b/>
      <w:sz w:val="24"/>
      <w:u w:val="single"/>
    </w:rPr>
  </w:style>
  <w:style w:type="paragraph" w:styleId="aff1">
    <w:name w:val="List Paragraph"/>
    <w:basedOn w:val="a0"/>
    <w:uiPriority w:val="99"/>
    <w:qFormat/>
    <w:rsid w:val="00FE054C"/>
    <w:pPr>
      <w:widowControl/>
      <w:ind w:left="720" w:firstLine="709"/>
      <w:contextualSpacing/>
      <w:jc w:val="both"/>
    </w:pPr>
    <w:rPr>
      <w:rFonts w:eastAsia="Times New Roman" w:cs="Arial"/>
      <w:szCs w:val="16"/>
      <w:lang w:eastAsia="ar-SA"/>
    </w:rPr>
  </w:style>
  <w:style w:type="paragraph" w:customStyle="1" w:styleId="aff2">
    <w:name w:val="Стиль части"/>
    <w:basedOn w:val="1"/>
    <w:rsid w:val="00FE054C"/>
    <w:pPr>
      <w:keepLines w:val="0"/>
      <w:widowControl/>
      <w:suppressAutoHyphens w:val="0"/>
      <w:spacing w:before="0" w:after="60"/>
      <w:jc w:val="center"/>
    </w:pPr>
    <w:rPr>
      <w:rFonts w:ascii="Arial" w:eastAsia="Times New Roman" w:hAnsi="Arial" w:cs="Times New Roman"/>
      <w:bCs w:val="0"/>
      <w:color w:val="auto"/>
      <w:kern w:val="28"/>
      <w:szCs w:val="32"/>
      <w:lang w:val="x-none" w:eastAsia="x-none"/>
    </w:rPr>
  </w:style>
  <w:style w:type="paragraph" w:customStyle="1" w:styleId="aff3">
    <w:name w:val="Стиль главы"/>
    <w:basedOn w:val="aff2"/>
    <w:rsid w:val="00FE054C"/>
    <w:pPr>
      <w:spacing w:before="240"/>
    </w:pPr>
    <w:rPr>
      <w:sz w:val="24"/>
    </w:rPr>
  </w:style>
  <w:style w:type="paragraph" w:customStyle="1" w:styleId="aff4">
    <w:name w:val="Основной стиль"/>
    <w:basedOn w:val="a0"/>
    <w:link w:val="aff5"/>
    <w:rsid w:val="00FE054C"/>
    <w:pPr>
      <w:widowControl/>
      <w:suppressAutoHyphens w:val="0"/>
      <w:ind w:firstLine="680"/>
      <w:jc w:val="both"/>
    </w:pPr>
    <w:rPr>
      <w:rFonts w:eastAsia="Times New Roman"/>
      <w:sz w:val="20"/>
      <w:szCs w:val="28"/>
      <w:lang w:val="x-none" w:eastAsia="x-none"/>
    </w:rPr>
  </w:style>
  <w:style w:type="character" w:customStyle="1" w:styleId="aff5">
    <w:name w:val="Основной стиль Знак"/>
    <w:link w:val="aff4"/>
    <w:rsid w:val="00FE054C"/>
    <w:rPr>
      <w:rFonts w:ascii="Arial" w:eastAsia="Times New Roman" w:hAnsi="Arial" w:cs="Times New Roman"/>
      <w:sz w:val="20"/>
      <w:szCs w:val="28"/>
      <w:lang w:val="x-none" w:eastAsia="x-none"/>
    </w:rPr>
  </w:style>
  <w:style w:type="paragraph" w:customStyle="1" w:styleId="aff6">
    <w:name w:val="Стиль названия"/>
    <w:basedOn w:val="a0"/>
    <w:rsid w:val="00FE054C"/>
    <w:pPr>
      <w:widowControl/>
      <w:suppressAutoHyphens w:val="0"/>
      <w:spacing w:after="60"/>
      <w:ind w:firstLine="680"/>
      <w:jc w:val="both"/>
    </w:pPr>
    <w:rPr>
      <w:rFonts w:eastAsia="Times New Roman"/>
      <w:b/>
      <w:i/>
      <w:szCs w:val="28"/>
      <w:lang w:eastAsia="ru-RU"/>
    </w:rPr>
  </w:style>
  <w:style w:type="paragraph" w:customStyle="1" w:styleId="aff7">
    <w:name w:val="Стиль статьи правил"/>
    <w:basedOn w:val="aff6"/>
    <w:rsid w:val="00FE054C"/>
    <w:pPr>
      <w:spacing w:after="0"/>
    </w:pPr>
    <w:rPr>
      <w:rFonts w:ascii="Times New Roman" w:hAnsi="Times New Roman"/>
      <w:sz w:val="28"/>
    </w:rPr>
  </w:style>
  <w:style w:type="paragraph" w:customStyle="1" w:styleId="Style11">
    <w:name w:val="Style11"/>
    <w:basedOn w:val="a0"/>
    <w:rsid w:val="00FE054C"/>
    <w:pPr>
      <w:suppressAutoHyphens w:val="0"/>
      <w:autoSpaceDE w:val="0"/>
      <w:autoSpaceDN w:val="0"/>
      <w:adjustRightInd w:val="0"/>
      <w:spacing w:line="324" w:lineRule="exact"/>
      <w:ind w:firstLine="715"/>
      <w:jc w:val="both"/>
    </w:pPr>
    <w:rPr>
      <w:rFonts w:ascii="Times New Roman" w:eastAsia="Times New Roman" w:hAnsi="Times New Roman"/>
      <w:lang w:eastAsia="ru-RU"/>
    </w:rPr>
  </w:style>
  <w:style w:type="character" w:customStyle="1" w:styleId="FontStyle23">
    <w:name w:val="Font Style23"/>
    <w:rsid w:val="00FE054C"/>
    <w:rPr>
      <w:rFonts w:ascii="Times New Roman" w:hAnsi="Times New Roman" w:cs="Times New Roman"/>
      <w:sz w:val="26"/>
      <w:szCs w:val="26"/>
    </w:rPr>
  </w:style>
  <w:style w:type="paragraph" w:customStyle="1" w:styleId="11">
    <w:name w:val="Знак Знак Знак1"/>
    <w:basedOn w:val="a0"/>
    <w:rsid w:val="00FE054C"/>
    <w:pPr>
      <w:widowControl/>
      <w:tabs>
        <w:tab w:val="num" w:pos="360"/>
      </w:tabs>
      <w:suppressAutoHyphens w:val="0"/>
      <w:spacing w:after="160" w:line="240" w:lineRule="exact"/>
    </w:pPr>
    <w:rPr>
      <w:rFonts w:ascii="Verdana" w:eastAsia="Times New Roman" w:hAnsi="Verdana" w:cs="Verdana"/>
      <w:sz w:val="20"/>
      <w:szCs w:val="20"/>
      <w:lang w:val="en-US"/>
    </w:rPr>
  </w:style>
  <w:style w:type="paragraph" w:customStyle="1" w:styleId="ConsNormal">
    <w:name w:val="ConsNormal"/>
    <w:rsid w:val="00FE054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E05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Стиль глав правил"/>
    <w:basedOn w:val="aff3"/>
    <w:rsid w:val="00FE054C"/>
    <w:pPr>
      <w:keepNext w:val="0"/>
      <w:spacing w:before="200" w:after="0"/>
    </w:pPr>
    <w:rPr>
      <w:rFonts w:ascii="Times New Roman" w:hAnsi="Times New Roman"/>
      <w:sz w:val="28"/>
      <w:szCs w:val="28"/>
    </w:rPr>
  </w:style>
  <w:style w:type="paragraph" w:styleId="12">
    <w:name w:val="toc 1"/>
    <w:basedOn w:val="a0"/>
    <w:next w:val="a0"/>
    <w:autoRedefine/>
    <w:semiHidden/>
    <w:rsid w:val="00FE054C"/>
    <w:pPr>
      <w:widowControl/>
      <w:tabs>
        <w:tab w:val="left" w:pos="1080"/>
        <w:tab w:val="right" w:leader="underscore" w:pos="9345"/>
      </w:tabs>
      <w:suppressAutoHyphens w:val="0"/>
      <w:spacing w:before="120"/>
      <w:jc w:val="center"/>
    </w:pPr>
    <w:rPr>
      <w:rFonts w:ascii="Times New Roman" w:eastAsia="Times New Roman" w:hAnsi="Times New Roman"/>
      <w:b/>
      <w:bCs/>
      <w:iCs/>
      <w:sz w:val="28"/>
      <w:lang w:eastAsia="ru-RU"/>
    </w:rPr>
  </w:style>
  <w:style w:type="paragraph" w:styleId="91">
    <w:name w:val="toc 9"/>
    <w:basedOn w:val="a0"/>
    <w:next w:val="a0"/>
    <w:autoRedefine/>
    <w:semiHidden/>
    <w:rsid w:val="00FE054C"/>
    <w:pPr>
      <w:widowControl/>
      <w:suppressAutoHyphens w:val="0"/>
      <w:ind w:left="1920"/>
    </w:pPr>
    <w:rPr>
      <w:rFonts w:ascii="Times New Roman" w:eastAsia="Times New Roman" w:hAnsi="Times New Roman"/>
      <w:sz w:val="20"/>
      <w:szCs w:val="20"/>
      <w:lang w:eastAsia="ru-RU"/>
    </w:rPr>
  </w:style>
  <w:style w:type="character" w:styleId="aff9">
    <w:name w:val="Hyperlink"/>
    <w:rsid w:val="00FE054C"/>
    <w:rPr>
      <w:color w:val="0000FF"/>
      <w:u w:val="single"/>
    </w:rPr>
  </w:style>
  <w:style w:type="paragraph" w:customStyle="1" w:styleId="affa">
    <w:name w:val="Зоны"/>
    <w:basedOn w:val="a0"/>
    <w:rsid w:val="00FE054C"/>
    <w:pPr>
      <w:widowControl/>
      <w:tabs>
        <w:tab w:val="left" w:pos="567"/>
      </w:tabs>
      <w:suppressAutoHyphens w:val="0"/>
      <w:snapToGrid w:val="0"/>
      <w:spacing w:before="160" w:after="160"/>
      <w:ind w:left="567"/>
      <w:jc w:val="both"/>
    </w:pPr>
    <w:rPr>
      <w:rFonts w:eastAsia="Times New Roman"/>
      <w:b/>
      <w:szCs w:val="20"/>
      <w:lang w:eastAsia="ru-RU"/>
    </w:rPr>
  </w:style>
  <w:style w:type="paragraph" w:customStyle="1" w:styleId="affb">
    <w:name w:val="Стиль названия зоны"/>
    <w:basedOn w:val="affa"/>
    <w:rsid w:val="00FE054C"/>
    <w:pPr>
      <w:spacing w:line="360" w:lineRule="auto"/>
      <w:ind w:left="0" w:firstLine="709"/>
    </w:pPr>
    <w:rPr>
      <w:rFonts w:ascii="Times New Roman" w:hAnsi="Times New Roman"/>
      <w:sz w:val="28"/>
      <w:szCs w:val="28"/>
    </w:rPr>
  </w:style>
  <w:style w:type="paragraph" w:customStyle="1" w:styleId="-11">
    <w:name w:val="Цветной список - Акцент 11"/>
    <w:basedOn w:val="a0"/>
    <w:uiPriority w:val="99"/>
    <w:rsid w:val="00FE054C"/>
    <w:pPr>
      <w:widowControl/>
      <w:suppressAutoHyphens w:val="0"/>
      <w:ind w:left="720"/>
      <w:contextualSpacing/>
    </w:pPr>
    <w:rPr>
      <w:rFonts w:ascii="Cambria" w:eastAsia="MS Mincho" w:hAnsi="Cambria"/>
      <w:lang w:eastAsia="ru-RU"/>
    </w:rPr>
  </w:style>
  <w:style w:type="table" w:customStyle="1" w:styleId="13">
    <w:name w:val="Сетка таблицы1"/>
    <w:basedOn w:val="a3"/>
    <w:next w:val="ab"/>
    <w:uiPriority w:val="59"/>
    <w:rsid w:val="00FE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2"/>
    <w:rsid w:val="006F5D63"/>
  </w:style>
  <w:style w:type="paragraph" w:customStyle="1" w:styleId="s1">
    <w:name w:val="s_1"/>
    <w:basedOn w:val="a0"/>
    <w:rsid w:val="00E868F7"/>
    <w:pPr>
      <w:widowControl/>
      <w:suppressAutoHyphens w:val="0"/>
      <w:spacing w:before="100" w:beforeAutospacing="1" w:after="100" w:afterAutospacing="1"/>
    </w:pPr>
    <w:rPr>
      <w:rFonts w:ascii="Times New Roman" w:eastAsia="Times New Roman" w:hAnsi="Times New Roman"/>
      <w:lang w:eastAsia="ru-RU"/>
    </w:rPr>
  </w:style>
  <w:style w:type="paragraph" w:customStyle="1" w:styleId="s22">
    <w:name w:val="s_22"/>
    <w:basedOn w:val="a0"/>
    <w:rsid w:val="00E868F7"/>
    <w:pPr>
      <w:widowControl/>
      <w:suppressAutoHyphens w:val="0"/>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600"/>
    <w:pPr>
      <w:widowControl w:val="0"/>
      <w:suppressAutoHyphens/>
      <w:spacing w:after="0" w:line="240" w:lineRule="auto"/>
    </w:pPr>
    <w:rPr>
      <w:rFonts w:ascii="Arial" w:eastAsia="Lucida Sans Unicode" w:hAnsi="Arial" w:cs="Times New Roman"/>
      <w:sz w:val="24"/>
      <w:szCs w:val="24"/>
    </w:rPr>
  </w:style>
  <w:style w:type="paragraph" w:styleId="1">
    <w:name w:val="heading 1"/>
    <w:aliases w:val="Заголовок 1 Знак Знак,Заголовок 1 Знак Знак Знак"/>
    <w:basedOn w:val="a0"/>
    <w:next w:val="a0"/>
    <w:link w:val="10"/>
    <w:qFormat/>
    <w:rsid w:val="00FE05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Знак2,Знак2 Знак Знак Знак,Знак2 Знак1"/>
    <w:basedOn w:val="a0"/>
    <w:next w:val="a1"/>
    <w:link w:val="20"/>
    <w:qFormat/>
    <w:rsid w:val="00FE054C"/>
    <w:pPr>
      <w:keepNext/>
      <w:widowControl/>
      <w:tabs>
        <w:tab w:val="left" w:pos="1134"/>
        <w:tab w:val="left" w:pos="1276"/>
      </w:tabs>
      <w:suppressAutoHyphens w:val="0"/>
      <w:spacing w:before="180" w:after="60"/>
      <w:ind w:firstLine="567"/>
      <w:outlineLvl w:val="1"/>
    </w:pPr>
    <w:rPr>
      <w:rFonts w:ascii="Times New Roman" w:eastAsia="Times New Roman" w:hAnsi="Times New Roman"/>
      <w:b/>
      <w:bCs/>
      <w:sz w:val="28"/>
      <w:szCs w:val="28"/>
      <w:lang w:eastAsia="ru-RU"/>
    </w:rPr>
  </w:style>
  <w:style w:type="paragraph" w:styleId="3">
    <w:name w:val="heading 3"/>
    <w:aliases w:val="Знак3 Знак,Знак3,Знак3 Знак Знак Знак"/>
    <w:basedOn w:val="a0"/>
    <w:next w:val="a1"/>
    <w:link w:val="30"/>
    <w:qFormat/>
    <w:rsid w:val="00FE054C"/>
    <w:pPr>
      <w:keepNext/>
      <w:widowControl/>
      <w:tabs>
        <w:tab w:val="left" w:pos="1276"/>
      </w:tabs>
      <w:suppressAutoHyphens w:val="0"/>
      <w:spacing w:before="120" w:after="120"/>
      <w:ind w:firstLine="567"/>
      <w:outlineLvl w:val="2"/>
    </w:pPr>
    <w:rPr>
      <w:rFonts w:ascii="Times New Roman" w:eastAsia="Times New Roman" w:hAnsi="Times New Roman"/>
      <w:b/>
      <w:bCs/>
      <w:sz w:val="26"/>
      <w:szCs w:val="26"/>
      <w:lang w:eastAsia="ru-RU"/>
    </w:rPr>
  </w:style>
  <w:style w:type="paragraph" w:styleId="4">
    <w:name w:val="heading 4"/>
    <w:basedOn w:val="a0"/>
    <w:next w:val="a0"/>
    <w:link w:val="40"/>
    <w:uiPriority w:val="99"/>
    <w:qFormat/>
    <w:rsid w:val="000A630B"/>
    <w:pPr>
      <w:keepNext/>
      <w:widowControl/>
      <w:tabs>
        <w:tab w:val="num" w:pos="0"/>
        <w:tab w:val="left" w:pos="864"/>
      </w:tabs>
      <w:ind w:left="864" w:hanging="864"/>
      <w:jc w:val="center"/>
      <w:outlineLvl w:val="3"/>
    </w:pPr>
    <w:rPr>
      <w:rFonts w:ascii="Liberation Serif" w:eastAsia="Times New Roman" w:hAnsi="Liberation Serif" w:cs="Mangal"/>
      <w:kern w:val="1"/>
      <w:sz w:val="28"/>
      <w:lang w:eastAsia="zh-CN" w:bidi="hi-IN"/>
    </w:rPr>
  </w:style>
  <w:style w:type="paragraph" w:styleId="5">
    <w:name w:val="heading 5"/>
    <w:basedOn w:val="a0"/>
    <w:next w:val="a0"/>
    <w:link w:val="50"/>
    <w:qFormat/>
    <w:rsid w:val="00FE054C"/>
    <w:pPr>
      <w:widowControl/>
      <w:tabs>
        <w:tab w:val="left" w:pos="1701"/>
      </w:tabs>
      <w:suppressAutoHyphens w:val="0"/>
      <w:spacing w:before="240" w:after="60"/>
      <w:ind w:firstLine="567"/>
      <w:outlineLvl w:val="4"/>
    </w:pPr>
    <w:rPr>
      <w:rFonts w:ascii="Calibri" w:eastAsia="Times New Roman" w:hAnsi="Calibri"/>
      <w:b/>
      <w:bCs/>
      <w:i/>
      <w:iCs/>
      <w:sz w:val="26"/>
      <w:szCs w:val="26"/>
      <w:lang w:val="x-none" w:eastAsia="x-none"/>
    </w:rPr>
  </w:style>
  <w:style w:type="paragraph" w:styleId="6">
    <w:name w:val="heading 6"/>
    <w:basedOn w:val="a0"/>
    <w:next w:val="a0"/>
    <w:link w:val="60"/>
    <w:qFormat/>
    <w:rsid w:val="00FE054C"/>
    <w:pPr>
      <w:widowControl/>
      <w:suppressAutoHyphens w:val="0"/>
      <w:spacing w:before="240" w:after="60"/>
      <w:ind w:firstLine="567"/>
      <w:outlineLvl w:val="5"/>
    </w:pPr>
    <w:rPr>
      <w:rFonts w:ascii="Calibri" w:eastAsia="Times New Roman" w:hAnsi="Calibri"/>
      <w:b/>
      <w:bCs/>
      <w:sz w:val="20"/>
      <w:szCs w:val="20"/>
      <w:lang w:val="x-none" w:eastAsia="x-none"/>
    </w:rPr>
  </w:style>
  <w:style w:type="paragraph" w:styleId="7">
    <w:name w:val="heading 7"/>
    <w:aliases w:val="Заголовок x.x"/>
    <w:basedOn w:val="a0"/>
    <w:next w:val="a0"/>
    <w:link w:val="70"/>
    <w:qFormat/>
    <w:rsid w:val="00FE054C"/>
    <w:pPr>
      <w:widowControl/>
      <w:suppressAutoHyphens w:val="0"/>
      <w:spacing w:before="240" w:after="60"/>
      <w:ind w:firstLine="567"/>
      <w:outlineLvl w:val="6"/>
    </w:pPr>
    <w:rPr>
      <w:rFonts w:ascii="Calibri" w:eastAsia="Times New Roman" w:hAnsi="Calibri"/>
      <w:lang w:val="x-none" w:eastAsia="x-none"/>
    </w:rPr>
  </w:style>
  <w:style w:type="paragraph" w:styleId="8">
    <w:name w:val="heading 8"/>
    <w:basedOn w:val="a0"/>
    <w:next w:val="a0"/>
    <w:link w:val="80"/>
    <w:qFormat/>
    <w:rsid w:val="00FE054C"/>
    <w:pPr>
      <w:widowControl/>
      <w:suppressAutoHyphens w:val="0"/>
      <w:spacing w:before="240" w:after="60"/>
      <w:ind w:firstLine="567"/>
      <w:outlineLvl w:val="7"/>
    </w:pPr>
    <w:rPr>
      <w:rFonts w:ascii="Calibri" w:eastAsia="Times New Roman" w:hAnsi="Calibri"/>
      <w:i/>
      <w:iCs/>
      <w:lang w:val="x-none" w:eastAsia="x-none"/>
    </w:rPr>
  </w:style>
  <w:style w:type="paragraph" w:styleId="9">
    <w:name w:val="heading 9"/>
    <w:basedOn w:val="a0"/>
    <w:next w:val="a0"/>
    <w:link w:val="90"/>
    <w:qFormat/>
    <w:rsid w:val="00FE054C"/>
    <w:pPr>
      <w:widowControl/>
      <w:suppressAutoHyphens w:val="0"/>
      <w:spacing w:before="240" w:after="60"/>
      <w:ind w:firstLine="567"/>
      <w:outlineLvl w:val="8"/>
    </w:pPr>
    <w:rPr>
      <w:rFonts w:ascii="Cambria" w:eastAsia="Times New Roman"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rsid w:val="00FE054C"/>
    <w:rPr>
      <w:rFonts w:asciiTheme="majorHAnsi" w:eastAsiaTheme="majorEastAsia" w:hAnsiTheme="majorHAnsi" w:cstheme="majorBidi"/>
      <w:b/>
      <w:bCs/>
      <w:color w:val="365F91" w:themeColor="accent1" w:themeShade="BF"/>
      <w:sz w:val="28"/>
      <w:szCs w:val="28"/>
    </w:rPr>
  </w:style>
  <w:style w:type="paragraph" w:customStyle="1" w:styleId="a1">
    <w:name w:val="Абзац"/>
    <w:basedOn w:val="a0"/>
    <w:link w:val="a5"/>
    <w:rsid w:val="00FE054C"/>
    <w:pPr>
      <w:widowControl/>
      <w:suppressAutoHyphens w:val="0"/>
      <w:spacing w:before="120" w:after="60"/>
      <w:ind w:firstLine="567"/>
      <w:jc w:val="both"/>
    </w:pPr>
    <w:rPr>
      <w:rFonts w:ascii="Times New Roman" w:eastAsia="Times New Roman" w:hAnsi="Times New Roman"/>
      <w:lang w:eastAsia="ru-RU"/>
    </w:rPr>
  </w:style>
  <w:style w:type="character" w:customStyle="1" w:styleId="a5">
    <w:name w:val="Абзац Знак"/>
    <w:link w:val="a1"/>
    <w:locked/>
    <w:rsid w:val="00FE054C"/>
    <w:rPr>
      <w:rFonts w:ascii="Times New Roman" w:eastAsia="Times New Roman" w:hAnsi="Times New Roman" w:cs="Times New Roman"/>
      <w:sz w:val="24"/>
      <w:szCs w:val="24"/>
      <w:lang w:eastAsia="ru-RU"/>
    </w:rPr>
  </w:style>
  <w:style w:type="character" w:customStyle="1" w:styleId="20">
    <w:name w:val="Заголовок 2 Знак"/>
    <w:aliases w:val="Знак2 Знак Знак,Знак2 Знак2,Знак2 Знак Знак Знак Знак,Знак2 Знак1 Знак"/>
    <w:basedOn w:val="a2"/>
    <w:link w:val="2"/>
    <w:rsid w:val="00FE054C"/>
    <w:rPr>
      <w:rFonts w:ascii="Times New Roman" w:eastAsia="Times New Roma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
    <w:basedOn w:val="a2"/>
    <w:link w:val="3"/>
    <w:rsid w:val="00FE054C"/>
    <w:rPr>
      <w:rFonts w:ascii="Times New Roman" w:eastAsia="Times New Roman" w:hAnsi="Times New Roman" w:cs="Times New Roman"/>
      <w:b/>
      <w:bCs/>
      <w:sz w:val="26"/>
      <w:szCs w:val="26"/>
      <w:lang w:eastAsia="ru-RU"/>
    </w:rPr>
  </w:style>
  <w:style w:type="character" w:customStyle="1" w:styleId="40">
    <w:name w:val="Заголовок 4 Знак"/>
    <w:basedOn w:val="a2"/>
    <w:link w:val="4"/>
    <w:uiPriority w:val="99"/>
    <w:rsid w:val="000A630B"/>
    <w:rPr>
      <w:rFonts w:ascii="Liberation Serif" w:eastAsia="Times New Roman" w:hAnsi="Liberation Serif" w:cs="Mangal"/>
      <w:kern w:val="1"/>
      <w:sz w:val="28"/>
      <w:szCs w:val="24"/>
      <w:lang w:eastAsia="zh-CN" w:bidi="hi-IN"/>
    </w:rPr>
  </w:style>
  <w:style w:type="character" w:customStyle="1" w:styleId="50">
    <w:name w:val="Заголовок 5 Знак"/>
    <w:basedOn w:val="a2"/>
    <w:link w:val="5"/>
    <w:rsid w:val="00FE054C"/>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E054C"/>
    <w:rPr>
      <w:rFonts w:ascii="Calibri" w:eastAsia="Times New Roman" w:hAnsi="Calibri" w:cs="Times New Roman"/>
      <w:b/>
      <w:bCs/>
      <w:sz w:val="20"/>
      <w:szCs w:val="20"/>
      <w:lang w:val="x-none" w:eastAsia="x-none"/>
    </w:rPr>
  </w:style>
  <w:style w:type="character" w:customStyle="1" w:styleId="70">
    <w:name w:val="Заголовок 7 Знак"/>
    <w:aliases w:val="Заголовок x.x Знак"/>
    <w:basedOn w:val="a2"/>
    <w:link w:val="7"/>
    <w:rsid w:val="00FE054C"/>
    <w:rPr>
      <w:rFonts w:ascii="Calibri" w:eastAsia="Times New Roman" w:hAnsi="Calibri" w:cs="Times New Roman"/>
      <w:sz w:val="24"/>
      <w:szCs w:val="24"/>
      <w:lang w:val="x-none" w:eastAsia="x-none"/>
    </w:rPr>
  </w:style>
  <w:style w:type="character" w:customStyle="1" w:styleId="80">
    <w:name w:val="Заголовок 8 Знак"/>
    <w:basedOn w:val="a2"/>
    <w:link w:val="8"/>
    <w:rsid w:val="00FE054C"/>
    <w:rPr>
      <w:rFonts w:ascii="Calibri" w:eastAsia="Times New Roman" w:hAnsi="Calibri" w:cs="Times New Roman"/>
      <w:i/>
      <w:iCs/>
      <w:sz w:val="24"/>
      <w:szCs w:val="24"/>
      <w:lang w:val="x-none" w:eastAsia="x-none"/>
    </w:rPr>
  </w:style>
  <w:style w:type="character" w:customStyle="1" w:styleId="90">
    <w:name w:val="Заголовок 9 Знак"/>
    <w:basedOn w:val="a2"/>
    <w:link w:val="9"/>
    <w:rsid w:val="00FE054C"/>
    <w:rPr>
      <w:rFonts w:ascii="Cambria" w:eastAsia="Times New Roman" w:hAnsi="Cambria" w:cs="Times New Roman"/>
      <w:sz w:val="20"/>
      <w:szCs w:val="20"/>
      <w:lang w:val="x-none" w:eastAsia="x-none"/>
    </w:rPr>
  </w:style>
  <w:style w:type="paragraph" w:customStyle="1" w:styleId="a6">
    <w:name w:val="Заголовок"/>
    <w:basedOn w:val="a0"/>
    <w:next w:val="a7"/>
    <w:rsid w:val="00061600"/>
    <w:pPr>
      <w:keepNext/>
      <w:spacing w:before="240" w:after="120"/>
    </w:pPr>
    <w:rPr>
      <w:rFonts w:cs="Tahoma"/>
      <w:sz w:val="28"/>
      <w:szCs w:val="28"/>
    </w:rPr>
  </w:style>
  <w:style w:type="paragraph" w:styleId="a7">
    <w:name w:val="Body Text"/>
    <w:basedOn w:val="a0"/>
    <w:link w:val="a8"/>
    <w:uiPriority w:val="99"/>
    <w:rsid w:val="00061600"/>
    <w:pPr>
      <w:spacing w:after="120"/>
    </w:pPr>
  </w:style>
  <w:style w:type="character" w:customStyle="1" w:styleId="a8">
    <w:name w:val="Основной текст Знак"/>
    <w:basedOn w:val="a2"/>
    <w:link w:val="a7"/>
    <w:uiPriority w:val="99"/>
    <w:rsid w:val="00061600"/>
    <w:rPr>
      <w:rFonts w:ascii="Arial" w:eastAsia="Lucida Sans Unicode" w:hAnsi="Arial" w:cs="Times New Roman"/>
      <w:sz w:val="24"/>
      <w:szCs w:val="24"/>
    </w:rPr>
  </w:style>
  <w:style w:type="paragraph" w:styleId="a9">
    <w:name w:val="Body Text Indent"/>
    <w:basedOn w:val="a0"/>
    <w:link w:val="aa"/>
    <w:rsid w:val="00061600"/>
    <w:pPr>
      <w:suppressAutoHyphens w:val="0"/>
      <w:ind w:firstLine="900"/>
      <w:jc w:val="both"/>
    </w:pPr>
  </w:style>
  <w:style w:type="character" w:customStyle="1" w:styleId="aa">
    <w:name w:val="Основной текст с отступом Знак"/>
    <w:basedOn w:val="a2"/>
    <w:link w:val="a9"/>
    <w:rsid w:val="00061600"/>
    <w:rPr>
      <w:rFonts w:ascii="Arial" w:eastAsia="Lucida Sans Unicode" w:hAnsi="Arial" w:cs="Times New Roman"/>
      <w:sz w:val="24"/>
      <w:szCs w:val="24"/>
    </w:rPr>
  </w:style>
  <w:style w:type="table" w:styleId="ab">
    <w:name w:val="Table Grid"/>
    <w:basedOn w:val="a3"/>
    <w:uiPriority w:val="59"/>
    <w:rsid w:val="00061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semiHidden/>
    <w:unhideWhenUsed/>
    <w:rsid w:val="002754A6"/>
    <w:rPr>
      <w:rFonts w:ascii="Tahoma" w:hAnsi="Tahoma" w:cs="Tahoma"/>
      <w:sz w:val="16"/>
      <w:szCs w:val="16"/>
    </w:rPr>
  </w:style>
  <w:style w:type="character" w:customStyle="1" w:styleId="ad">
    <w:name w:val="Текст выноски Знак"/>
    <w:basedOn w:val="a2"/>
    <w:link w:val="ac"/>
    <w:semiHidden/>
    <w:rsid w:val="002754A6"/>
    <w:rPr>
      <w:rFonts w:ascii="Tahoma" w:eastAsia="Lucida Sans Unicode" w:hAnsi="Tahoma" w:cs="Tahoma"/>
      <w:sz w:val="16"/>
      <w:szCs w:val="16"/>
    </w:rPr>
  </w:style>
  <w:style w:type="paragraph" w:styleId="ae">
    <w:name w:val="header"/>
    <w:basedOn w:val="a0"/>
    <w:link w:val="af"/>
    <w:uiPriority w:val="99"/>
    <w:unhideWhenUsed/>
    <w:rsid w:val="00FE054C"/>
    <w:pPr>
      <w:widowControl/>
      <w:tabs>
        <w:tab w:val="center" w:pos="4677"/>
        <w:tab w:val="right" w:pos="9355"/>
      </w:tabs>
      <w:suppressAutoHyphens w:val="0"/>
    </w:pPr>
    <w:rPr>
      <w:rFonts w:ascii="Cambria" w:eastAsia="MS Mincho" w:hAnsi="Cambria"/>
      <w:lang w:eastAsia="ru-RU"/>
    </w:rPr>
  </w:style>
  <w:style w:type="character" w:customStyle="1" w:styleId="af">
    <w:name w:val="Верхний колонтитул Знак"/>
    <w:basedOn w:val="a2"/>
    <w:link w:val="ae"/>
    <w:uiPriority w:val="99"/>
    <w:rsid w:val="00FE054C"/>
    <w:rPr>
      <w:rFonts w:ascii="Cambria" w:eastAsia="MS Mincho" w:hAnsi="Cambria" w:cs="Times New Roman"/>
      <w:sz w:val="24"/>
      <w:szCs w:val="24"/>
      <w:lang w:eastAsia="ru-RU"/>
    </w:rPr>
  </w:style>
  <w:style w:type="character" w:styleId="af0">
    <w:name w:val="page number"/>
    <w:unhideWhenUsed/>
    <w:rsid w:val="00FE054C"/>
  </w:style>
  <w:style w:type="paragraph" w:styleId="af1">
    <w:name w:val="footer"/>
    <w:basedOn w:val="a0"/>
    <w:link w:val="af2"/>
    <w:uiPriority w:val="99"/>
    <w:unhideWhenUsed/>
    <w:rsid w:val="00FE054C"/>
    <w:pPr>
      <w:widowControl/>
      <w:tabs>
        <w:tab w:val="center" w:pos="4677"/>
        <w:tab w:val="right" w:pos="9355"/>
      </w:tabs>
      <w:suppressAutoHyphens w:val="0"/>
    </w:pPr>
    <w:rPr>
      <w:rFonts w:ascii="Cambria" w:eastAsia="MS Mincho" w:hAnsi="Cambria"/>
      <w:lang w:eastAsia="ru-RU"/>
    </w:rPr>
  </w:style>
  <w:style w:type="character" w:customStyle="1" w:styleId="af2">
    <w:name w:val="Нижний колонтитул Знак"/>
    <w:basedOn w:val="a2"/>
    <w:link w:val="af1"/>
    <w:uiPriority w:val="99"/>
    <w:rsid w:val="00FE054C"/>
    <w:rPr>
      <w:rFonts w:ascii="Cambria" w:eastAsia="MS Mincho" w:hAnsi="Cambria" w:cs="Times New Roman"/>
      <w:sz w:val="24"/>
      <w:szCs w:val="24"/>
      <w:lang w:eastAsia="ru-RU"/>
    </w:rPr>
  </w:style>
  <w:style w:type="character" w:customStyle="1" w:styleId="31">
    <w:name w:val="Основной текст с отступом 3 Знак"/>
    <w:basedOn w:val="a2"/>
    <w:link w:val="32"/>
    <w:uiPriority w:val="99"/>
    <w:semiHidden/>
    <w:rsid w:val="00FE054C"/>
    <w:rPr>
      <w:rFonts w:ascii="Times New Roman" w:eastAsia="Lucida Sans Unicode" w:hAnsi="Times New Roman" w:cs="Mangal"/>
      <w:kern w:val="1"/>
      <w:sz w:val="16"/>
      <w:szCs w:val="14"/>
      <w:lang w:eastAsia="hi-IN" w:bidi="hi-IN"/>
    </w:rPr>
  </w:style>
  <w:style w:type="paragraph" w:styleId="32">
    <w:name w:val="Body Text Indent 3"/>
    <w:basedOn w:val="a0"/>
    <w:link w:val="31"/>
    <w:uiPriority w:val="99"/>
    <w:semiHidden/>
    <w:unhideWhenUsed/>
    <w:rsid w:val="00FE054C"/>
    <w:pPr>
      <w:spacing w:after="120"/>
      <w:ind w:left="283"/>
    </w:pPr>
    <w:rPr>
      <w:rFonts w:ascii="Times New Roman" w:hAnsi="Times New Roman" w:cs="Mangal"/>
      <w:kern w:val="1"/>
      <w:sz w:val="16"/>
      <w:szCs w:val="14"/>
      <w:lang w:eastAsia="hi-IN" w:bidi="hi-IN"/>
    </w:rPr>
  </w:style>
  <w:style w:type="paragraph" w:customStyle="1" w:styleId="ConsPlusTitle">
    <w:name w:val="ConsPlusTitle"/>
    <w:rsid w:val="00FE05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annotation text"/>
    <w:basedOn w:val="a0"/>
    <w:link w:val="af4"/>
    <w:unhideWhenUsed/>
    <w:rsid w:val="00FE054C"/>
    <w:pPr>
      <w:widowControl/>
      <w:suppressAutoHyphens w:val="0"/>
    </w:pPr>
    <w:rPr>
      <w:rFonts w:ascii="Cambria" w:eastAsia="MS Mincho" w:hAnsi="Cambria"/>
      <w:lang w:eastAsia="ru-RU"/>
    </w:rPr>
  </w:style>
  <w:style w:type="character" w:customStyle="1" w:styleId="af4">
    <w:name w:val="Текст примечания Знак"/>
    <w:basedOn w:val="a2"/>
    <w:link w:val="af3"/>
    <w:rsid w:val="00FE054C"/>
    <w:rPr>
      <w:rFonts w:ascii="Cambria" w:eastAsia="MS Mincho" w:hAnsi="Cambria" w:cs="Times New Roman"/>
      <w:sz w:val="24"/>
      <w:szCs w:val="24"/>
      <w:lang w:eastAsia="ru-RU"/>
    </w:rPr>
  </w:style>
  <w:style w:type="paragraph" w:styleId="af5">
    <w:name w:val="annotation subject"/>
    <w:basedOn w:val="af3"/>
    <w:next w:val="af3"/>
    <w:link w:val="af6"/>
    <w:unhideWhenUsed/>
    <w:rsid w:val="00FE054C"/>
    <w:rPr>
      <w:b/>
      <w:bCs/>
      <w:sz w:val="20"/>
      <w:szCs w:val="20"/>
    </w:rPr>
  </w:style>
  <w:style w:type="character" w:customStyle="1" w:styleId="af6">
    <w:name w:val="Тема примечания Знак"/>
    <w:basedOn w:val="af4"/>
    <w:link w:val="af5"/>
    <w:rsid w:val="00FE054C"/>
    <w:rPr>
      <w:rFonts w:ascii="Cambria" w:eastAsia="MS Mincho" w:hAnsi="Cambria" w:cs="Times New Roman"/>
      <w:b/>
      <w:bCs/>
      <w:sz w:val="20"/>
      <w:szCs w:val="20"/>
      <w:lang w:eastAsia="ru-RU"/>
    </w:rPr>
  </w:style>
  <w:style w:type="paragraph" w:styleId="a">
    <w:name w:val="List"/>
    <w:basedOn w:val="a0"/>
    <w:link w:val="af7"/>
    <w:rsid w:val="00FE054C"/>
    <w:pPr>
      <w:widowControl/>
      <w:numPr>
        <w:numId w:val="1"/>
      </w:numPr>
      <w:suppressAutoHyphens w:val="0"/>
      <w:spacing w:after="60"/>
      <w:jc w:val="both"/>
    </w:pPr>
    <w:rPr>
      <w:rFonts w:ascii="Times New Roman" w:eastAsia="Times New Roman" w:hAnsi="Times New Roman"/>
      <w:lang w:val="x-none" w:eastAsia="x-none"/>
    </w:rPr>
  </w:style>
  <w:style w:type="character" w:customStyle="1" w:styleId="af7">
    <w:name w:val="Список Знак"/>
    <w:link w:val="a"/>
    <w:locked/>
    <w:rsid w:val="00FE054C"/>
    <w:rPr>
      <w:rFonts w:ascii="Times New Roman" w:eastAsia="Times New Roman" w:hAnsi="Times New Roman" w:cs="Times New Roman"/>
      <w:sz w:val="24"/>
      <w:szCs w:val="24"/>
      <w:lang w:val="x-none" w:eastAsia="x-none"/>
    </w:rPr>
  </w:style>
  <w:style w:type="paragraph" w:customStyle="1" w:styleId="af8">
    <w:name w:val="Ячейка таблицы"/>
    <w:basedOn w:val="af9"/>
    <w:link w:val="afa"/>
    <w:qFormat/>
    <w:rsid w:val="00FE054C"/>
    <w:pPr>
      <w:suppressAutoHyphens/>
    </w:pPr>
    <w:rPr>
      <w:rFonts w:ascii="Arial" w:eastAsia="Times New Roman" w:hAnsi="Arial" w:cs="Arial"/>
      <w:sz w:val="20"/>
      <w:szCs w:val="32"/>
      <w:lang w:eastAsia="ar-SA"/>
    </w:rPr>
  </w:style>
  <w:style w:type="paragraph" w:styleId="af9">
    <w:name w:val="No Spacing"/>
    <w:qFormat/>
    <w:rsid w:val="00FE054C"/>
    <w:pPr>
      <w:spacing w:after="0" w:line="240" w:lineRule="auto"/>
    </w:pPr>
    <w:rPr>
      <w:rFonts w:ascii="Cambria" w:eastAsia="MS Mincho" w:hAnsi="Cambria" w:cs="Times New Roman"/>
      <w:sz w:val="24"/>
      <w:szCs w:val="24"/>
      <w:lang w:eastAsia="ru-RU"/>
    </w:rPr>
  </w:style>
  <w:style w:type="character" w:customStyle="1" w:styleId="afa">
    <w:name w:val="Ячейка таблицы Знак"/>
    <w:link w:val="af8"/>
    <w:rsid w:val="00FE054C"/>
    <w:rPr>
      <w:rFonts w:ascii="Arial" w:eastAsia="Times New Roman" w:hAnsi="Arial" w:cs="Arial"/>
      <w:sz w:val="20"/>
      <w:szCs w:val="32"/>
      <w:lang w:eastAsia="ar-SA"/>
    </w:rPr>
  </w:style>
  <w:style w:type="character" w:customStyle="1" w:styleId="afb">
    <w:name w:val="Схема документа Знак"/>
    <w:basedOn w:val="a2"/>
    <w:link w:val="afc"/>
    <w:semiHidden/>
    <w:rsid w:val="00FE054C"/>
    <w:rPr>
      <w:rFonts w:ascii="Lucida Grande CY" w:eastAsia="MS Mincho" w:hAnsi="Lucida Grande CY" w:cs="Lucida Grande CY"/>
      <w:sz w:val="24"/>
      <w:szCs w:val="24"/>
      <w:lang w:eastAsia="ru-RU"/>
    </w:rPr>
  </w:style>
  <w:style w:type="paragraph" w:styleId="afc">
    <w:name w:val="Document Map"/>
    <w:basedOn w:val="a0"/>
    <w:link w:val="afb"/>
    <w:semiHidden/>
    <w:unhideWhenUsed/>
    <w:rsid w:val="00FE054C"/>
    <w:pPr>
      <w:widowControl/>
      <w:suppressAutoHyphens w:val="0"/>
    </w:pPr>
    <w:rPr>
      <w:rFonts w:ascii="Lucida Grande CY" w:eastAsia="MS Mincho" w:hAnsi="Lucida Grande CY" w:cs="Lucida Grande CY"/>
      <w:lang w:eastAsia="ru-RU"/>
    </w:rPr>
  </w:style>
  <w:style w:type="character" w:styleId="afd">
    <w:name w:val="annotation reference"/>
    <w:rsid w:val="00FE054C"/>
    <w:rPr>
      <w:sz w:val="18"/>
      <w:szCs w:val="18"/>
    </w:rPr>
  </w:style>
  <w:style w:type="character" w:customStyle="1" w:styleId="afe">
    <w:name w:val="Стиль пункта схемы Знак"/>
    <w:link w:val="aff"/>
    <w:locked/>
    <w:rsid w:val="00FE054C"/>
    <w:rPr>
      <w:sz w:val="28"/>
      <w:szCs w:val="28"/>
    </w:rPr>
  </w:style>
  <w:style w:type="paragraph" w:customStyle="1" w:styleId="aff">
    <w:name w:val="Стиль пункта схемы"/>
    <w:basedOn w:val="a0"/>
    <w:link w:val="afe"/>
    <w:rsid w:val="00FE054C"/>
    <w:pPr>
      <w:widowControl/>
      <w:suppressAutoHyphens w:val="0"/>
      <w:autoSpaceDE w:val="0"/>
      <w:autoSpaceDN w:val="0"/>
      <w:adjustRightInd w:val="0"/>
      <w:spacing w:line="360" w:lineRule="auto"/>
      <w:ind w:firstLine="680"/>
      <w:jc w:val="both"/>
    </w:pPr>
    <w:rPr>
      <w:rFonts w:asciiTheme="minorHAnsi" w:eastAsiaTheme="minorHAnsi" w:hAnsiTheme="minorHAnsi" w:cstheme="minorBidi"/>
      <w:sz w:val="28"/>
      <w:szCs w:val="28"/>
    </w:rPr>
  </w:style>
  <w:style w:type="paragraph" w:customStyle="1" w:styleId="ConsPlusNormal">
    <w:name w:val="ConsPlusNormal"/>
    <w:rsid w:val="00FE05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Intense Reference"/>
    <w:qFormat/>
    <w:rsid w:val="00FE054C"/>
    <w:rPr>
      <w:b/>
      <w:sz w:val="24"/>
      <w:u w:val="single"/>
    </w:rPr>
  </w:style>
  <w:style w:type="paragraph" w:styleId="aff1">
    <w:name w:val="List Paragraph"/>
    <w:basedOn w:val="a0"/>
    <w:uiPriority w:val="99"/>
    <w:qFormat/>
    <w:rsid w:val="00FE054C"/>
    <w:pPr>
      <w:widowControl/>
      <w:ind w:left="720" w:firstLine="709"/>
      <w:contextualSpacing/>
      <w:jc w:val="both"/>
    </w:pPr>
    <w:rPr>
      <w:rFonts w:eastAsia="Times New Roman" w:cs="Arial"/>
      <w:szCs w:val="16"/>
      <w:lang w:eastAsia="ar-SA"/>
    </w:rPr>
  </w:style>
  <w:style w:type="paragraph" w:customStyle="1" w:styleId="aff2">
    <w:name w:val="Стиль части"/>
    <w:basedOn w:val="1"/>
    <w:rsid w:val="00FE054C"/>
    <w:pPr>
      <w:keepLines w:val="0"/>
      <w:widowControl/>
      <w:suppressAutoHyphens w:val="0"/>
      <w:spacing w:before="0" w:after="60"/>
      <w:jc w:val="center"/>
    </w:pPr>
    <w:rPr>
      <w:rFonts w:ascii="Arial" w:eastAsia="Times New Roman" w:hAnsi="Arial" w:cs="Times New Roman"/>
      <w:bCs w:val="0"/>
      <w:color w:val="auto"/>
      <w:kern w:val="28"/>
      <w:szCs w:val="32"/>
      <w:lang w:val="x-none" w:eastAsia="x-none"/>
    </w:rPr>
  </w:style>
  <w:style w:type="paragraph" w:customStyle="1" w:styleId="aff3">
    <w:name w:val="Стиль главы"/>
    <w:basedOn w:val="aff2"/>
    <w:rsid w:val="00FE054C"/>
    <w:pPr>
      <w:spacing w:before="240"/>
    </w:pPr>
    <w:rPr>
      <w:sz w:val="24"/>
    </w:rPr>
  </w:style>
  <w:style w:type="paragraph" w:customStyle="1" w:styleId="aff4">
    <w:name w:val="Основной стиль"/>
    <w:basedOn w:val="a0"/>
    <w:link w:val="aff5"/>
    <w:rsid w:val="00FE054C"/>
    <w:pPr>
      <w:widowControl/>
      <w:suppressAutoHyphens w:val="0"/>
      <w:ind w:firstLine="680"/>
      <w:jc w:val="both"/>
    </w:pPr>
    <w:rPr>
      <w:rFonts w:eastAsia="Times New Roman"/>
      <w:sz w:val="20"/>
      <w:szCs w:val="28"/>
      <w:lang w:val="x-none" w:eastAsia="x-none"/>
    </w:rPr>
  </w:style>
  <w:style w:type="character" w:customStyle="1" w:styleId="aff5">
    <w:name w:val="Основной стиль Знак"/>
    <w:link w:val="aff4"/>
    <w:rsid w:val="00FE054C"/>
    <w:rPr>
      <w:rFonts w:ascii="Arial" w:eastAsia="Times New Roman" w:hAnsi="Arial" w:cs="Times New Roman"/>
      <w:sz w:val="20"/>
      <w:szCs w:val="28"/>
      <w:lang w:val="x-none" w:eastAsia="x-none"/>
    </w:rPr>
  </w:style>
  <w:style w:type="paragraph" w:customStyle="1" w:styleId="aff6">
    <w:name w:val="Стиль названия"/>
    <w:basedOn w:val="a0"/>
    <w:rsid w:val="00FE054C"/>
    <w:pPr>
      <w:widowControl/>
      <w:suppressAutoHyphens w:val="0"/>
      <w:spacing w:after="60"/>
      <w:ind w:firstLine="680"/>
      <w:jc w:val="both"/>
    </w:pPr>
    <w:rPr>
      <w:rFonts w:eastAsia="Times New Roman"/>
      <w:b/>
      <w:i/>
      <w:szCs w:val="28"/>
      <w:lang w:eastAsia="ru-RU"/>
    </w:rPr>
  </w:style>
  <w:style w:type="paragraph" w:customStyle="1" w:styleId="aff7">
    <w:name w:val="Стиль статьи правил"/>
    <w:basedOn w:val="aff6"/>
    <w:rsid w:val="00FE054C"/>
    <w:pPr>
      <w:spacing w:after="0"/>
    </w:pPr>
    <w:rPr>
      <w:rFonts w:ascii="Times New Roman" w:hAnsi="Times New Roman"/>
      <w:sz w:val="28"/>
    </w:rPr>
  </w:style>
  <w:style w:type="paragraph" w:customStyle="1" w:styleId="Style11">
    <w:name w:val="Style11"/>
    <w:basedOn w:val="a0"/>
    <w:rsid w:val="00FE054C"/>
    <w:pPr>
      <w:suppressAutoHyphens w:val="0"/>
      <w:autoSpaceDE w:val="0"/>
      <w:autoSpaceDN w:val="0"/>
      <w:adjustRightInd w:val="0"/>
      <w:spacing w:line="324" w:lineRule="exact"/>
      <w:ind w:firstLine="715"/>
      <w:jc w:val="both"/>
    </w:pPr>
    <w:rPr>
      <w:rFonts w:ascii="Times New Roman" w:eastAsia="Times New Roman" w:hAnsi="Times New Roman"/>
      <w:lang w:eastAsia="ru-RU"/>
    </w:rPr>
  </w:style>
  <w:style w:type="character" w:customStyle="1" w:styleId="FontStyle23">
    <w:name w:val="Font Style23"/>
    <w:rsid w:val="00FE054C"/>
    <w:rPr>
      <w:rFonts w:ascii="Times New Roman" w:hAnsi="Times New Roman" w:cs="Times New Roman"/>
      <w:sz w:val="26"/>
      <w:szCs w:val="26"/>
    </w:rPr>
  </w:style>
  <w:style w:type="paragraph" w:customStyle="1" w:styleId="11">
    <w:name w:val="Знак Знак Знак1"/>
    <w:basedOn w:val="a0"/>
    <w:rsid w:val="00FE054C"/>
    <w:pPr>
      <w:widowControl/>
      <w:tabs>
        <w:tab w:val="num" w:pos="360"/>
      </w:tabs>
      <w:suppressAutoHyphens w:val="0"/>
      <w:spacing w:after="160" w:line="240" w:lineRule="exact"/>
    </w:pPr>
    <w:rPr>
      <w:rFonts w:ascii="Verdana" w:eastAsia="Times New Roman" w:hAnsi="Verdana" w:cs="Verdana"/>
      <w:sz w:val="20"/>
      <w:szCs w:val="20"/>
      <w:lang w:val="en-US"/>
    </w:rPr>
  </w:style>
  <w:style w:type="paragraph" w:customStyle="1" w:styleId="ConsNormal">
    <w:name w:val="ConsNormal"/>
    <w:rsid w:val="00FE054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E05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Стиль глав правил"/>
    <w:basedOn w:val="aff3"/>
    <w:rsid w:val="00FE054C"/>
    <w:pPr>
      <w:keepNext w:val="0"/>
      <w:spacing w:before="200" w:after="0"/>
    </w:pPr>
    <w:rPr>
      <w:rFonts w:ascii="Times New Roman" w:hAnsi="Times New Roman"/>
      <w:sz w:val="28"/>
      <w:szCs w:val="28"/>
    </w:rPr>
  </w:style>
  <w:style w:type="paragraph" w:styleId="12">
    <w:name w:val="toc 1"/>
    <w:basedOn w:val="a0"/>
    <w:next w:val="a0"/>
    <w:autoRedefine/>
    <w:semiHidden/>
    <w:rsid w:val="00FE054C"/>
    <w:pPr>
      <w:widowControl/>
      <w:tabs>
        <w:tab w:val="left" w:pos="1080"/>
        <w:tab w:val="right" w:leader="underscore" w:pos="9345"/>
      </w:tabs>
      <w:suppressAutoHyphens w:val="0"/>
      <w:spacing w:before="120"/>
      <w:jc w:val="center"/>
    </w:pPr>
    <w:rPr>
      <w:rFonts w:ascii="Times New Roman" w:eastAsia="Times New Roman" w:hAnsi="Times New Roman"/>
      <w:b/>
      <w:bCs/>
      <w:iCs/>
      <w:sz w:val="28"/>
      <w:lang w:eastAsia="ru-RU"/>
    </w:rPr>
  </w:style>
  <w:style w:type="paragraph" w:styleId="91">
    <w:name w:val="toc 9"/>
    <w:basedOn w:val="a0"/>
    <w:next w:val="a0"/>
    <w:autoRedefine/>
    <w:semiHidden/>
    <w:rsid w:val="00FE054C"/>
    <w:pPr>
      <w:widowControl/>
      <w:suppressAutoHyphens w:val="0"/>
      <w:ind w:left="1920"/>
    </w:pPr>
    <w:rPr>
      <w:rFonts w:ascii="Times New Roman" w:eastAsia="Times New Roman" w:hAnsi="Times New Roman"/>
      <w:sz w:val="20"/>
      <w:szCs w:val="20"/>
      <w:lang w:eastAsia="ru-RU"/>
    </w:rPr>
  </w:style>
  <w:style w:type="character" w:styleId="aff9">
    <w:name w:val="Hyperlink"/>
    <w:rsid w:val="00FE054C"/>
    <w:rPr>
      <w:color w:val="0000FF"/>
      <w:u w:val="single"/>
    </w:rPr>
  </w:style>
  <w:style w:type="paragraph" w:customStyle="1" w:styleId="affa">
    <w:name w:val="Зоны"/>
    <w:basedOn w:val="a0"/>
    <w:rsid w:val="00FE054C"/>
    <w:pPr>
      <w:widowControl/>
      <w:tabs>
        <w:tab w:val="left" w:pos="567"/>
      </w:tabs>
      <w:suppressAutoHyphens w:val="0"/>
      <w:snapToGrid w:val="0"/>
      <w:spacing w:before="160" w:after="160"/>
      <w:ind w:left="567"/>
      <w:jc w:val="both"/>
    </w:pPr>
    <w:rPr>
      <w:rFonts w:eastAsia="Times New Roman"/>
      <w:b/>
      <w:szCs w:val="20"/>
      <w:lang w:eastAsia="ru-RU"/>
    </w:rPr>
  </w:style>
  <w:style w:type="paragraph" w:customStyle="1" w:styleId="affb">
    <w:name w:val="Стиль названия зоны"/>
    <w:basedOn w:val="affa"/>
    <w:rsid w:val="00FE054C"/>
    <w:pPr>
      <w:spacing w:line="360" w:lineRule="auto"/>
      <w:ind w:left="0" w:firstLine="709"/>
    </w:pPr>
    <w:rPr>
      <w:rFonts w:ascii="Times New Roman" w:hAnsi="Times New Roman"/>
      <w:sz w:val="28"/>
      <w:szCs w:val="28"/>
    </w:rPr>
  </w:style>
  <w:style w:type="paragraph" w:customStyle="1" w:styleId="-11">
    <w:name w:val="Цветной список - Акцент 11"/>
    <w:basedOn w:val="a0"/>
    <w:uiPriority w:val="99"/>
    <w:rsid w:val="00FE054C"/>
    <w:pPr>
      <w:widowControl/>
      <w:suppressAutoHyphens w:val="0"/>
      <w:ind w:left="720"/>
      <w:contextualSpacing/>
    </w:pPr>
    <w:rPr>
      <w:rFonts w:ascii="Cambria" w:eastAsia="MS Mincho" w:hAnsi="Cambria"/>
      <w:lang w:eastAsia="ru-RU"/>
    </w:rPr>
  </w:style>
  <w:style w:type="table" w:customStyle="1" w:styleId="13">
    <w:name w:val="Сетка таблицы1"/>
    <w:basedOn w:val="a3"/>
    <w:next w:val="ab"/>
    <w:uiPriority w:val="59"/>
    <w:rsid w:val="00FE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2"/>
    <w:rsid w:val="006F5D63"/>
  </w:style>
  <w:style w:type="paragraph" w:customStyle="1" w:styleId="s1">
    <w:name w:val="s_1"/>
    <w:basedOn w:val="a0"/>
    <w:rsid w:val="00E868F7"/>
    <w:pPr>
      <w:widowControl/>
      <w:suppressAutoHyphens w:val="0"/>
      <w:spacing w:before="100" w:beforeAutospacing="1" w:after="100" w:afterAutospacing="1"/>
    </w:pPr>
    <w:rPr>
      <w:rFonts w:ascii="Times New Roman" w:eastAsia="Times New Roman" w:hAnsi="Times New Roman"/>
      <w:lang w:eastAsia="ru-RU"/>
    </w:rPr>
  </w:style>
  <w:style w:type="paragraph" w:customStyle="1" w:styleId="s22">
    <w:name w:val="s_22"/>
    <w:basedOn w:val="a0"/>
    <w:rsid w:val="00E868F7"/>
    <w:pPr>
      <w:widowControl/>
      <w:suppressAutoHyphens w:val="0"/>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6158">
      <w:bodyDiv w:val="1"/>
      <w:marLeft w:val="0"/>
      <w:marRight w:val="0"/>
      <w:marTop w:val="0"/>
      <w:marBottom w:val="0"/>
      <w:divBdr>
        <w:top w:val="none" w:sz="0" w:space="0" w:color="auto"/>
        <w:left w:val="none" w:sz="0" w:space="0" w:color="auto"/>
        <w:bottom w:val="none" w:sz="0" w:space="0" w:color="auto"/>
        <w:right w:val="none" w:sz="0" w:space="0" w:color="auto"/>
      </w:divBdr>
      <w:divsChild>
        <w:div w:id="982009173">
          <w:marLeft w:val="0"/>
          <w:marRight w:val="0"/>
          <w:marTop w:val="0"/>
          <w:marBottom w:val="0"/>
          <w:divBdr>
            <w:top w:val="none" w:sz="0" w:space="0" w:color="auto"/>
            <w:left w:val="none" w:sz="0" w:space="0" w:color="auto"/>
            <w:bottom w:val="none" w:sz="0" w:space="0" w:color="auto"/>
            <w:right w:val="none" w:sz="0" w:space="0" w:color="auto"/>
          </w:divBdr>
          <w:divsChild>
            <w:div w:id="1029179961">
              <w:marLeft w:val="0"/>
              <w:marRight w:val="0"/>
              <w:marTop w:val="0"/>
              <w:marBottom w:val="0"/>
              <w:divBdr>
                <w:top w:val="none" w:sz="0" w:space="0" w:color="auto"/>
                <w:left w:val="none" w:sz="0" w:space="0" w:color="auto"/>
                <w:bottom w:val="none" w:sz="0" w:space="0" w:color="auto"/>
                <w:right w:val="none" w:sz="0" w:space="0" w:color="auto"/>
              </w:divBdr>
            </w:div>
            <w:div w:id="852380205">
              <w:marLeft w:val="0"/>
              <w:marRight w:val="0"/>
              <w:marTop w:val="0"/>
              <w:marBottom w:val="0"/>
              <w:divBdr>
                <w:top w:val="none" w:sz="0" w:space="0" w:color="auto"/>
                <w:left w:val="none" w:sz="0" w:space="0" w:color="auto"/>
                <w:bottom w:val="none" w:sz="0" w:space="0" w:color="auto"/>
                <w:right w:val="none" w:sz="0" w:space="0" w:color="auto"/>
              </w:divBdr>
            </w:div>
            <w:div w:id="838271508">
              <w:marLeft w:val="0"/>
              <w:marRight w:val="0"/>
              <w:marTop w:val="0"/>
              <w:marBottom w:val="0"/>
              <w:divBdr>
                <w:top w:val="none" w:sz="0" w:space="0" w:color="auto"/>
                <w:left w:val="none" w:sz="0" w:space="0" w:color="auto"/>
                <w:bottom w:val="none" w:sz="0" w:space="0" w:color="auto"/>
                <w:right w:val="none" w:sz="0" w:space="0" w:color="auto"/>
              </w:divBdr>
            </w:div>
            <w:div w:id="940533840">
              <w:marLeft w:val="0"/>
              <w:marRight w:val="0"/>
              <w:marTop w:val="0"/>
              <w:marBottom w:val="0"/>
              <w:divBdr>
                <w:top w:val="none" w:sz="0" w:space="0" w:color="auto"/>
                <w:left w:val="none" w:sz="0" w:space="0" w:color="auto"/>
                <w:bottom w:val="none" w:sz="0" w:space="0" w:color="auto"/>
                <w:right w:val="none" w:sz="0" w:space="0" w:color="auto"/>
              </w:divBdr>
            </w:div>
            <w:div w:id="422341811">
              <w:marLeft w:val="0"/>
              <w:marRight w:val="0"/>
              <w:marTop w:val="0"/>
              <w:marBottom w:val="0"/>
              <w:divBdr>
                <w:top w:val="none" w:sz="0" w:space="0" w:color="auto"/>
                <w:left w:val="none" w:sz="0" w:space="0" w:color="auto"/>
                <w:bottom w:val="none" w:sz="0" w:space="0" w:color="auto"/>
                <w:right w:val="none" w:sz="0" w:space="0" w:color="auto"/>
              </w:divBdr>
              <w:divsChild>
                <w:div w:id="17198936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6342367">
          <w:marLeft w:val="0"/>
          <w:marRight w:val="0"/>
          <w:marTop w:val="0"/>
          <w:marBottom w:val="0"/>
          <w:divBdr>
            <w:top w:val="none" w:sz="0" w:space="0" w:color="auto"/>
            <w:left w:val="none" w:sz="0" w:space="0" w:color="auto"/>
            <w:bottom w:val="none" w:sz="0" w:space="0" w:color="auto"/>
            <w:right w:val="none" w:sz="0" w:space="0" w:color="auto"/>
          </w:divBdr>
          <w:divsChild>
            <w:div w:id="1520194334">
              <w:marLeft w:val="0"/>
              <w:marRight w:val="0"/>
              <w:marTop w:val="0"/>
              <w:marBottom w:val="300"/>
              <w:divBdr>
                <w:top w:val="none" w:sz="0" w:space="0" w:color="auto"/>
                <w:left w:val="none" w:sz="0" w:space="0" w:color="auto"/>
                <w:bottom w:val="none" w:sz="0" w:space="0" w:color="auto"/>
                <w:right w:val="none" w:sz="0" w:space="0" w:color="auto"/>
              </w:divBdr>
            </w:div>
          </w:divsChild>
        </w:div>
        <w:div w:id="1958097916">
          <w:marLeft w:val="0"/>
          <w:marRight w:val="0"/>
          <w:marTop w:val="0"/>
          <w:marBottom w:val="0"/>
          <w:divBdr>
            <w:top w:val="none" w:sz="0" w:space="0" w:color="auto"/>
            <w:left w:val="none" w:sz="0" w:space="0" w:color="auto"/>
            <w:bottom w:val="none" w:sz="0" w:space="0" w:color="auto"/>
            <w:right w:val="none" w:sz="0" w:space="0" w:color="auto"/>
          </w:divBdr>
          <w:divsChild>
            <w:div w:id="2066027347">
              <w:marLeft w:val="0"/>
              <w:marRight w:val="0"/>
              <w:marTop w:val="0"/>
              <w:marBottom w:val="300"/>
              <w:divBdr>
                <w:top w:val="none" w:sz="0" w:space="0" w:color="auto"/>
                <w:left w:val="none" w:sz="0" w:space="0" w:color="auto"/>
                <w:bottom w:val="none" w:sz="0" w:space="0" w:color="auto"/>
                <w:right w:val="none" w:sz="0" w:space="0" w:color="auto"/>
              </w:divBdr>
            </w:div>
          </w:divsChild>
        </w:div>
        <w:div w:id="1994721532">
          <w:marLeft w:val="0"/>
          <w:marRight w:val="0"/>
          <w:marTop w:val="0"/>
          <w:marBottom w:val="0"/>
          <w:divBdr>
            <w:top w:val="none" w:sz="0" w:space="0" w:color="auto"/>
            <w:left w:val="none" w:sz="0" w:space="0" w:color="auto"/>
            <w:bottom w:val="none" w:sz="0" w:space="0" w:color="auto"/>
            <w:right w:val="none" w:sz="0" w:space="0" w:color="auto"/>
          </w:divBdr>
          <w:divsChild>
            <w:div w:id="13296745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63e4cf8f9e6a86c9ba7c43cbb5645947/" TargetMode="External"/><Relationship Id="rId13" Type="http://schemas.openxmlformats.org/officeDocument/2006/relationships/hyperlink" Target="https://base.garant.ru/12150845/a79dffbd05f9bf09e1f9c171c3bd6350/" TargetMode="External"/><Relationship Id="rId18" Type="http://schemas.openxmlformats.org/officeDocument/2006/relationships/hyperlink" Target="consultantplus://offline/main?base=LAW;n=117069;fld=134" TargetMode="External"/><Relationship Id="rId26" Type="http://schemas.openxmlformats.org/officeDocument/2006/relationships/hyperlink" Target="https://base.garant.ru/12147594/d4d1c020f5ac1ff694cd399cf1a90fc2/"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se.garant.ru/12147594/d4d1c020f5ac1ff694cd399cf1a90fc2/" TargetMode="External"/><Relationship Id="rId17" Type="http://schemas.openxmlformats.org/officeDocument/2006/relationships/hyperlink" Target="consultantplus://offline/ref=1B1CC9D4CAD3A8922A2B4014BCDDD66F0A348E939186F3B8FC48C72D887C678353EFD254D5Q4bBD" TargetMode="External"/><Relationship Id="rId25" Type="http://schemas.openxmlformats.org/officeDocument/2006/relationships/hyperlink" Target="https://base.garant.ru/12147594/d4d1c020f5ac1ff694cd399cf1a90fc2/" TargetMode="External"/><Relationship Id="rId2" Type="http://schemas.openxmlformats.org/officeDocument/2006/relationships/styles" Target="styles.xml"/><Relationship Id="rId16" Type="http://schemas.openxmlformats.org/officeDocument/2006/relationships/hyperlink" Target="consultantplus://offline/ref=1B1CC9D4CAD3A8922A2B4014BCDDD66F0A348E939186F3B8FC48C72D887C678353EFD254D5Q4bAD" TargetMode="External"/><Relationship Id="rId20" Type="http://schemas.openxmlformats.org/officeDocument/2006/relationships/footer" Target="footer1.xml"/><Relationship Id="rId29" Type="http://schemas.openxmlformats.org/officeDocument/2006/relationships/hyperlink" Target="consultantplus://offline/main?base=LAW;n=117165;fld=134;dst=1001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47594/d4d1c020f5ac1ff694cd399cf1a90fc2/" TargetMode="External"/><Relationship Id="rId24" Type="http://schemas.openxmlformats.org/officeDocument/2006/relationships/hyperlink" Target="https://base.garant.ru/10104313/c310495fb04e03cd147b58ba5fee6e32/" TargetMode="External"/><Relationship Id="rId5" Type="http://schemas.openxmlformats.org/officeDocument/2006/relationships/webSettings" Target="webSettings.xml"/><Relationship Id="rId15" Type="http://schemas.openxmlformats.org/officeDocument/2006/relationships/hyperlink" Target="consultantplus://offline/main?base=LAW;n=112001;fld=134;dst=49" TargetMode="External"/><Relationship Id="rId23" Type="http://schemas.openxmlformats.org/officeDocument/2006/relationships/hyperlink" Target="https://base.garant.ru/10104313/e88847e78ccd9fdb54482c7fa15982bf/" TargetMode="External"/><Relationship Id="rId28" Type="http://schemas.openxmlformats.org/officeDocument/2006/relationships/hyperlink" Target="consultantplus://offline/main?base=LAW;n=83795;fld=134;dst=100008" TargetMode="External"/><Relationship Id="rId10" Type="http://schemas.openxmlformats.org/officeDocument/2006/relationships/hyperlink" Target="https://base.garant.ru/10104313/c310495fb04e03cd147b58ba5fee6e32/"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4313/e88847e78ccd9fdb54482c7fa15982bf/" TargetMode="External"/><Relationship Id="rId14" Type="http://schemas.openxmlformats.org/officeDocument/2006/relationships/hyperlink" Target="https://base.garant.ru/12124624/63e4cf8f9e6a86c9ba7c43cbb5645947/" TargetMode="External"/><Relationship Id="rId22" Type="http://schemas.openxmlformats.org/officeDocument/2006/relationships/hyperlink" Target="consultantplus://offline/main?base=LAW;n=105907;fld=134;dst=100013" TargetMode="External"/><Relationship Id="rId27" Type="http://schemas.openxmlformats.org/officeDocument/2006/relationships/hyperlink" Target="https://base.garant.ru/12150845/a79dffbd05f9bf09e1f9c171c3bd63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71</Pages>
  <Words>54014</Words>
  <Characters>307882</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admgeorg</dc:creator>
  <cp:lastModifiedBy>admgeorg</cp:lastModifiedBy>
  <cp:revision>36</cp:revision>
  <cp:lastPrinted>2021-05-26T07:02:00Z</cp:lastPrinted>
  <dcterms:created xsi:type="dcterms:W3CDTF">2020-03-04T07:49:00Z</dcterms:created>
  <dcterms:modified xsi:type="dcterms:W3CDTF">2021-07-21T04:55:00Z</dcterms:modified>
</cp:coreProperties>
</file>