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D6" w:rsidRDefault="00660BD6" w:rsidP="008A1589">
      <w:pPr>
        <w:suppressAutoHyphens/>
        <w:jc w:val="center"/>
        <w:rPr>
          <w:b/>
          <w:bCs/>
          <w:color w:val="000000"/>
          <w:sz w:val="28"/>
          <w:szCs w:val="28"/>
          <w:lang w:eastAsia="zh-CN"/>
        </w:rPr>
      </w:pPr>
    </w:p>
    <w:p w:rsidR="00660BD6" w:rsidRDefault="00660BD6" w:rsidP="00660BD6">
      <w:pPr>
        <w:jc w:val="center"/>
        <w:rPr>
          <w:b/>
          <w:sz w:val="32"/>
        </w:rPr>
      </w:pPr>
      <w:r>
        <w:rPr>
          <w:noProof/>
          <w:color w:val="000000"/>
          <w:sz w:val="28"/>
        </w:rPr>
        <w:drawing>
          <wp:inline distT="0" distB="0" distL="0" distR="0">
            <wp:extent cx="885825" cy="1076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r>
        <w:rPr>
          <w:b/>
          <w:sz w:val="36"/>
        </w:rPr>
        <w:t xml:space="preserve"> </w:t>
      </w:r>
      <w:r>
        <w:rPr>
          <w:b/>
          <w:sz w:val="32"/>
        </w:rPr>
        <w:t xml:space="preserve">       </w:t>
      </w:r>
      <w:r>
        <w:rPr>
          <w:b/>
          <w:sz w:val="28"/>
        </w:rPr>
        <w:t xml:space="preserve">                  </w:t>
      </w:r>
    </w:p>
    <w:p w:rsidR="00660BD6" w:rsidRDefault="00660BD6" w:rsidP="00660BD6">
      <w:pPr>
        <w:jc w:val="center"/>
        <w:rPr>
          <w:b/>
          <w:sz w:val="40"/>
          <w:szCs w:val="40"/>
        </w:rPr>
      </w:pPr>
      <w:r>
        <w:rPr>
          <w:b/>
          <w:sz w:val="32"/>
          <w:szCs w:val="32"/>
        </w:rPr>
        <w:t xml:space="preserve">  </w:t>
      </w:r>
      <w:r>
        <w:rPr>
          <w:b/>
          <w:sz w:val="40"/>
          <w:szCs w:val="40"/>
        </w:rPr>
        <w:t>Собрание представителей</w:t>
      </w:r>
    </w:p>
    <w:p w:rsidR="00660BD6" w:rsidRDefault="00660BD6" w:rsidP="00660BD6">
      <w:pPr>
        <w:jc w:val="center"/>
        <w:rPr>
          <w:b/>
          <w:sz w:val="40"/>
          <w:szCs w:val="40"/>
        </w:rPr>
      </w:pPr>
      <w:r>
        <w:rPr>
          <w:b/>
          <w:sz w:val="40"/>
          <w:szCs w:val="40"/>
        </w:rPr>
        <w:t>муниципального района Кинельский</w:t>
      </w:r>
    </w:p>
    <w:p w:rsidR="00660BD6" w:rsidRDefault="00660BD6" w:rsidP="00660BD6">
      <w:pPr>
        <w:pBdr>
          <w:bottom w:val="single" w:sz="12" w:space="1" w:color="auto"/>
        </w:pBdr>
        <w:jc w:val="center"/>
        <w:rPr>
          <w:b/>
          <w:sz w:val="36"/>
          <w:szCs w:val="36"/>
        </w:rPr>
      </w:pPr>
      <w:r>
        <w:rPr>
          <w:b/>
          <w:sz w:val="36"/>
          <w:szCs w:val="36"/>
        </w:rPr>
        <w:t>Самарской области</w:t>
      </w:r>
    </w:p>
    <w:p w:rsidR="00660BD6" w:rsidRDefault="00660BD6" w:rsidP="00660BD6">
      <w:pPr>
        <w:tabs>
          <w:tab w:val="left" w:pos="6450"/>
        </w:tabs>
        <w:rPr>
          <w:b/>
          <w:sz w:val="32"/>
          <w:szCs w:val="32"/>
        </w:rPr>
      </w:pPr>
      <w:r>
        <w:rPr>
          <w:b/>
          <w:sz w:val="32"/>
          <w:szCs w:val="32"/>
        </w:rPr>
        <w:tab/>
      </w:r>
    </w:p>
    <w:p w:rsidR="00660BD6" w:rsidRDefault="00660BD6" w:rsidP="00660BD6">
      <w:pPr>
        <w:ind w:firstLine="709"/>
        <w:jc w:val="center"/>
        <w:rPr>
          <w:b/>
          <w:sz w:val="32"/>
          <w:szCs w:val="32"/>
        </w:rPr>
      </w:pPr>
      <w:r>
        <w:rPr>
          <w:b/>
          <w:sz w:val="32"/>
          <w:szCs w:val="32"/>
        </w:rPr>
        <w:t>РЕШЕНИЕ</w:t>
      </w:r>
    </w:p>
    <w:p w:rsidR="00660BD6" w:rsidRPr="00E83145" w:rsidRDefault="00660BD6" w:rsidP="00660BD6">
      <w:pPr>
        <w:ind w:firstLine="708"/>
        <w:rPr>
          <w:b/>
          <w:sz w:val="28"/>
          <w:szCs w:val="28"/>
        </w:rPr>
      </w:pPr>
      <w:r w:rsidRPr="00E83145">
        <w:rPr>
          <w:b/>
          <w:sz w:val="28"/>
          <w:szCs w:val="28"/>
        </w:rPr>
        <w:t>№</w:t>
      </w:r>
      <w:r>
        <w:rPr>
          <w:b/>
          <w:sz w:val="28"/>
          <w:szCs w:val="28"/>
        </w:rPr>
        <w:t xml:space="preserve"> 539</w:t>
      </w:r>
      <w:r w:rsidRPr="00E83145">
        <w:rPr>
          <w:b/>
          <w:sz w:val="28"/>
          <w:szCs w:val="28"/>
        </w:rPr>
        <w:tab/>
      </w:r>
      <w:r w:rsidRPr="00E83145">
        <w:rPr>
          <w:b/>
          <w:sz w:val="28"/>
          <w:szCs w:val="28"/>
        </w:rPr>
        <w:tab/>
      </w:r>
      <w:r w:rsidRPr="00E83145">
        <w:rPr>
          <w:b/>
          <w:sz w:val="28"/>
          <w:szCs w:val="28"/>
        </w:rPr>
        <w:tab/>
      </w:r>
      <w:r w:rsidRPr="00E83145">
        <w:rPr>
          <w:b/>
          <w:sz w:val="28"/>
          <w:szCs w:val="28"/>
        </w:rPr>
        <w:tab/>
      </w:r>
      <w:r w:rsidRPr="00E83145">
        <w:rPr>
          <w:b/>
          <w:sz w:val="28"/>
          <w:szCs w:val="28"/>
        </w:rPr>
        <w:tab/>
      </w:r>
      <w:r w:rsidRPr="00E83145">
        <w:rPr>
          <w:b/>
          <w:sz w:val="28"/>
          <w:szCs w:val="28"/>
        </w:rPr>
        <w:tab/>
      </w:r>
      <w:r>
        <w:rPr>
          <w:b/>
          <w:sz w:val="28"/>
          <w:szCs w:val="28"/>
        </w:rPr>
        <w:t xml:space="preserve">                 </w:t>
      </w:r>
      <w:r>
        <w:rPr>
          <w:b/>
          <w:sz w:val="28"/>
          <w:szCs w:val="28"/>
        </w:rPr>
        <w:t xml:space="preserve">     22 мая  </w:t>
      </w:r>
      <w:r>
        <w:rPr>
          <w:b/>
          <w:sz w:val="28"/>
          <w:szCs w:val="28"/>
        </w:rPr>
        <w:t>2025 г.</w:t>
      </w:r>
    </w:p>
    <w:p w:rsidR="00660BD6" w:rsidRDefault="00660BD6" w:rsidP="00660BD6">
      <w:pPr>
        <w:ind w:firstLine="708"/>
        <w:jc w:val="both"/>
        <w:rPr>
          <w:b/>
          <w:color w:val="000000"/>
          <w:sz w:val="28"/>
          <w:szCs w:val="28"/>
        </w:rPr>
      </w:pPr>
      <w:r>
        <w:rPr>
          <w:b/>
          <w:color w:val="000000"/>
          <w:sz w:val="28"/>
          <w:szCs w:val="28"/>
        </w:rPr>
        <w:t xml:space="preserve">   </w:t>
      </w:r>
    </w:p>
    <w:p w:rsidR="00660BD6" w:rsidRDefault="00660BD6" w:rsidP="00660BD6">
      <w:pPr>
        <w:ind w:firstLine="708"/>
        <w:rPr>
          <w:color w:val="000000"/>
          <w:sz w:val="28"/>
          <w:szCs w:val="28"/>
        </w:rPr>
      </w:pPr>
      <w:r>
        <w:rPr>
          <w:b/>
          <w:color w:val="000000"/>
          <w:sz w:val="28"/>
          <w:szCs w:val="28"/>
        </w:rPr>
        <w:t xml:space="preserve">                                           </w:t>
      </w:r>
      <w:r>
        <w:rPr>
          <w:b/>
          <w:color w:val="000000"/>
          <w:sz w:val="28"/>
          <w:szCs w:val="28"/>
        </w:rPr>
        <w:tab/>
      </w:r>
      <w:r>
        <w:rPr>
          <w:b/>
          <w:color w:val="000000"/>
          <w:sz w:val="28"/>
          <w:szCs w:val="28"/>
        </w:rPr>
        <w:tab/>
        <w:t xml:space="preserve">          </w:t>
      </w:r>
    </w:p>
    <w:tbl>
      <w:tblPr>
        <w:tblW w:w="11271" w:type="dxa"/>
        <w:tblLook w:val="0000" w:firstRow="0" w:lastRow="0" w:firstColumn="0" w:lastColumn="0" w:noHBand="0" w:noVBand="0"/>
      </w:tblPr>
      <w:tblGrid>
        <w:gridCol w:w="6771"/>
        <w:gridCol w:w="4500"/>
      </w:tblGrid>
      <w:tr w:rsidR="00660BD6" w:rsidTr="006F5776">
        <w:tc>
          <w:tcPr>
            <w:tcW w:w="6771" w:type="dxa"/>
          </w:tcPr>
          <w:p w:rsidR="00660BD6" w:rsidRPr="00B6426D" w:rsidRDefault="00660BD6" w:rsidP="00660BD6">
            <w:pPr>
              <w:spacing w:line="276" w:lineRule="auto"/>
              <w:rPr>
                <w:b/>
                <w:sz w:val="28"/>
                <w:szCs w:val="28"/>
              </w:rPr>
            </w:pPr>
            <w:bookmarkStart w:id="0" w:name="_Hlk116307676"/>
            <w:r>
              <w:rPr>
                <w:b/>
                <w:color w:val="000000"/>
                <w:sz w:val="28"/>
                <w:szCs w:val="28"/>
              </w:rPr>
              <w:t xml:space="preserve"> «</w:t>
            </w:r>
            <w:bookmarkEnd w:id="0"/>
            <w:r w:rsidRPr="00B6426D">
              <w:rPr>
                <w:b/>
                <w:sz w:val="28"/>
                <w:szCs w:val="28"/>
              </w:rPr>
              <w:t>Об утверждении Положения</w:t>
            </w:r>
          </w:p>
          <w:p w:rsidR="00660BD6" w:rsidRPr="00B6426D" w:rsidRDefault="00660BD6" w:rsidP="00660BD6">
            <w:pPr>
              <w:spacing w:line="276" w:lineRule="auto"/>
              <w:rPr>
                <w:b/>
                <w:sz w:val="28"/>
                <w:szCs w:val="28"/>
              </w:rPr>
            </w:pPr>
            <w:r w:rsidRPr="00B6426D">
              <w:rPr>
                <w:b/>
                <w:sz w:val="28"/>
                <w:szCs w:val="28"/>
              </w:rPr>
              <w:t>о  муниципальном контроле</w:t>
            </w:r>
          </w:p>
          <w:p w:rsidR="00660BD6" w:rsidRPr="00B6426D" w:rsidRDefault="00660BD6" w:rsidP="00660BD6">
            <w:pPr>
              <w:spacing w:line="276" w:lineRule="auto"/>
              <w:rPr>
                <w:b/>
                <w:sz w:val="28"/>
                <w:szCs w:val="28"/>
              </w:rPr>
            </w:pPr>
            <w:r w:rsidRPr="00B6426D">
              <w:rPr>
                <w:b/>
                <w:sz w:val="28"/>
                <w:szCs w:val="28"/>
              </w:rPr>
              <w:t>на автомобильном транспорте, городском</w:t>
            </w:r>
          </w:p>
          <w:p w:rsidR="00660BD6" w:rsidRPr="00B6426D" w:rsidRDefault="00660BD6" w:rsidP="00660BD6">
            <w:pPr>
              <w:spacing w:line="276" w:lineRule="auto"/>
              <w:rPr>
                <w:b/>
                <w:sz w:val="28"/>
                <w:szCs w:val="28"/>
              </w:rPr>
            </w:pPr>
            <w:r w:rsidRPr="00B6426D">
              <w:rPr>
                <w:b/>
                <w:sz w:val="28"/>
                <w:szCs w:val="28"/>
              </w:rPr>
              <w:t>наземном электрическом</w:t>
            </w:r>
          </w:p>
          <w:p w:rsidR="00660BD6" w:rsidRPr="00B6426D" w:rsidRDefault="00660BD6" w:rsidP="00660BD6">
            <w:pPr>
              <w:spacing w:line="276" w:lineRule="auto"/>
              <w:rPr>
                <w:b/>
                <w:sz w:val="28"/>
                <w:szCs w:val="28"/>
              </w:rPr>
            </w:pPr>
            <w:r w:rsidRPr="00B6426D">
              <w:rPr>
                <w:b/>
                <w:sz w:val="28"/>
                <w:szCs w:val="28"/>
              </w:rPr>
              <w:t xml:space="preserve">транспорте и в дорожном хозяйстве </w:t>
            </w:r>
            <w:proofErr w:type="gramStart"/>
            <w:r w:rsidRPr="00B6426D">
              <w:rPr>
                <w:b/>
                <w:sz w:val="28"/>
                <w:szCs w:val="28"/>
              </w:rPr>
              <w:t>вне</w:t>
            </w:r>
            <w:proofErr w:type="gramEnd"/>
            <w:r w:rsidRPr="00B6426D">
              <w:rPr>
                <w:b/>
                <w:sz w:val="28"/>
                <w:szCs w:val="28"/>
              </w:rPr>
              <w:t xml:space="preserve"> </w:t>
            </w:r>
          </w:p>
          <w:p w:rsidR="00660BD6" w:rsidRPr="00B6426D" w:rsidRDefault="00660BD6" w:rsidP="00660BD6">
            <w:pPr>
              <w:spacing w:line="276" w:lineRule="auto"/>
              <w:rPr>
                <w:b/>
                <w:sz w:val="28"/>
                <w:szCs w:val="28"/>
              </w:rPr>
            </w:pPr>
            <w:r w:rsidRPr="00B6426D">
              <w:rPr>
                <w:b/>
                <w:sz w:val="28"/>
                <w:szCs w:val="28"/>
              </w:rPr>
              <w:t xml:space="preserve">границ населенных пунктов в границах </w:t>
            </w:r>
          </w:p>
          <w:p w:rsidR="00660BD6" w:rsidRPr="00B6426D" w:rsidRDefault="00660BD6" w:rsidP="00660BD6">
            <w:pPr>
              <w:spacing w:line="276" w:lineRule="auto"/>
              <w:rPr>
                <w:b/>
                <w:sz w:val="28"/>
                <w:szCs w:val="28"/>
              </w:rPr>
            </w:pPr>
            <w:r w:rsidRPr="00B6426D">
              <w:rPr>
                <w:b/>
                <w:sz w:val="28"/>
                <w:szCs w:val="28"/>
              </w:rPr>
              <w:t xml:space="preserve">муниципального района Кинельский </w:t>
            </w:r>
          </w:p>
          <w:p w:rsidR="00660BD6" w:rsidRPr="005455D0" w:rsidRDefault="00660BD6" w:rsidP="00660BD6">
            <w:pPr>
              <w:spacing w:line="276" w:lineRule="auto"/>
              <w:rPr>
                <w:b/>
                <w:sz w:val="28"/>
                <w:szCs w:val="28"/>
              </w:rPr>
            </w:pPr>
            <w:r>
              <w:rPr>
                <w:b/>
                <w:sz w:val="28"/>
                <w:szCs w:val="28"/>
              </w:rPr>
              <w:t>Самарской области»</w:t>
            </w:r>
          </w:p>
        </w:tc>
        <w:tc>
          <w:tcPr>
            <w:tcW w:w="4500" w:type="dxa"/>
          </w:tcPr>
          <w:p w:rsidR="00660BD6" w:rsidRDefault="00660BD6" w:rsidP="00660BD6">
            <w:pPr>
              <w:pStyle w:val="ConsPlusNormal"/>
              <w:widowControl/>
              <w:spacing w:line="276" w:lineRule="auto"/>
              <w:ind w:firstLine="0"/>
              <w:rPr>
                <w:rFonts w:ascii="Times New Roman" w:hAnsi="Times New Roman" w:cs="Times New Roman"/>
                <w:color w:val="000000"/>
                <w:sz w:val="28"/>
                <w:szCs w:val="28"/>
              </w:rPr>
            </w:pPr>
          </w:p>
        </w:tc>
      </w:tr>
    </w:tbl>
    <w:p w:rsidR="00660BD6" w:rsidRDefault="00660BD6" w:rsidP="00660BD6">
      <w:pPr>
        <w:spacing w:line="276" w:lineRule="auto"/>
        <w:rPr>
          <w:b/>
          <w:sz w:val="28"/>
        </w:rPr>
      </w:pPr>
    </w:p>
    <w:p w:rsidR="00660BD6" w:rsidRDefault="00660BD6" w:rsidP="00660BD6">
      <w:pPr>
        <w:spacing w:line="360" w:lineRule="auto"/>
        <w:ind w:firstLine="709"/>
        <w:rPr>
          <w:b/>
          <w:sz w:val="28"/>
        </w:rPr>
      </w:pPr>
      <w:proofErr w:type="gramStart"/>
      <w:r w:rsidRPr="00BE690A">
        <w:rPr>
          <w:color w:val="000000"/>
          <w:spacing w:val="-2"/>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BE690A">
        <w:rPr>
          <w:color w:val="000000"/>
          <w:spacing w:val="-2"/>
          <w:sz w:val="28"/>
          <w:szCs w:val="28"/>
        </w:rPr>
        <w:t>», Федеральным законом от 28.12.2024 N 540-ФЗ "О внесении изменений в Федеральный закон "О государственном контроле (надзоре) и муниципальном контроле в Российской Федерации", Уставом муниципального района Кинельский Самарской области, Собрание представителей муниципального района Кинельский  Самарской области</w:t>
      </w:r>
    </w:p>
    <w:p w:rsidR="00660BD6" w:rsidRDefault="00660BD6" w:rsidP="00660BD6">
      <w:pPr>
        <w:spacing w:line="276" w:lineRule="auto"/>
        <w:jc w:val="center"/>
        <w:rPr>
          <w:b/>
          <w:sz w:val="28"/>
        </w:rPr>
      </w:pPr>
      <w:r>
        <w:rPr>
          <w:b/>
          <w:sz w:val="28"/>
        </w:rPr>
        <w:t xml:space="preserve">решило: </w:t>
      </w:r>
    </w:p>
    <w:p w:rsidR="00660BD6" w:rsidRDefault="00660BD6" w:rsidP="00660B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1. </w:t>
      </w:r>
      <w:r w:rsidRPr="00BE690A">
        <w:rPr>
          <w:rFonts w:ascii="Times New Roman" w:hAnsi="Times New Roman" w:cs="Times New Roman"/>
          <w:sz w:val="28"/>
          <w:szCs w:val="28"/>
        </w:rPr>
        <w:t xml:space="preserve">Утвердить Положение о  муниципальном   контроле на автомобильном </w:t>
      </w:r>
      <w:r w:rsidRPr="00BE690A">
        <w:rPr>
          <w:rFonts w:ascii="Times New Roman" w:hAnsi="Times New Roman" w:cs="Times New Roman"/>
          <w:sz w:val="28"/>
          <w:szCs w:val="28"/>
        </w:rPr>
        <w:lastRenderedPageBreak/>
        <w:t xml:space="preserve">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w:t>
      </w:r>
    </w:p>
    <w:p w:rsidR="00660BD6" w:rsidRDefault="00660BD6" w:rsidP="00660B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2. </w:t>
      </w:r>
      <w:r w:rsidRPr="00BE690A">
        <w:rPr>
          <w:rFonts w:ascii="Times New Roman" w:hAnsi="Times New Roman" w:cs="Times New Roman"/>
          <w:sz w:val="28"/>
          <w:szCs w:val="28"/>
        </w:rPr>
        <w:t xml:space="preserve">Признать утратившим силу следующие решения </w:t>
      </w:r>
      <w:r>
        <w:rPr>
          <w:rFonts w:ascii="Times New Roman" w:hAnsi="Times New Roman" w:cs="Times New Roman"/>
          <w:sz w:val="28"/>
          <w:szCs w:val="28"/>
        </w:rPr>
        <w:t>С</w:t>
      </w:r>
      <w:r w:rsidRPr="00BE690A">
        <w:rPr>
          <w:rFonts w:ascii="Times New Roman" w:hAnsi="Times New Roman" w:cs="Times New Roman"/>
          <w:sz w:val="28"/>
          <w:szCs w:val="28"/>
        </w:rPr>
        <w:t>обрания представителей муниципального района Кинельский Самарской области:</w:t>
      </w:r>
    </w:p>
    <w:p w:rsidR="00660BD6" w:rsidRDefault="00660BD6" w:rsidP="00660B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2.1. </w:t>
      </w:r>
      <w:r w:rsidRPr="00BE690A">
        <w:rPr>
          <w:rFonts w:ascii="Times New Roman" w:hAnsi="Times New Roman" w:cs="Times New Roman"/>
          <w:sz w:val="28"/>
          <w:szCs w:val="28"/>
        </w:rPr>
        <w:t>Решение Собрания представителей муниципального района Кинельский Самарской области № 134 от 30.09.2021г.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p>
    <w:p w:rsidR="00660BD6" w:rsidRPr="00BE690A" w:rsidRDefault="00660BD6" w:rsidP="00660B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2.2. </w:t>
      </w:r>
      <w:proofErr w:type="gramStart"/>
      <w:r w:rsidRPr="00BE690A">
        <w:rPr>
          <w:rFonts w:ascii="Times New Roman" w:hAnsi="Times New Roman" w:cs="Times New Roman"/>
          <w:sz w:val="28"/>
          <w:szCs w:val="28"/>
        </w:rPr>
        <w:t>Решение Собрания представителей муниципального района Кинельский Самарской области от 18.11.2021 № 146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утвержденное Решением Собрания представителей муниципального района Кинельский Самарской области  № 134 от 30.09.2021г;</w:t>
      </w:r>
      <w:proofErr w:type="gramEnd"/>
    </w:p>
    <w:p w:rsidR="00660BD6" w:rsidRPr="00BE690A" w:rsidRDefault="00660BD6" w:rsidP="00660B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Pr="00BE690A">
        <w:rPr>
          <w:rFonts w:ascii="Times New Roman" w:hAnsi="Times New Roman" w:cs="Times New Roman"/>
          <w:sz w:val="28"/>
          <w:szCs w:val="28"/>
        </w:rPr>
        <w:t>Решение Собрания представителей муниципального района Кинельский Самарской области от 27.01.2022 № 197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утвержденное Решением Собрания представителей муниципального района Кинельский  Самарской области  № 134 от 30.09.2021г;</w:t>
      </w:r>
      <w:proofErr w:type="gramEnd"/>
    </w:p>
    <w:p w:rsidR="00660BD6" w:rsidRPr="00BE690A" w:rsidRDefault="00660BD6" w:rsidP="00660B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2.4. </w:t>
      </w:r>
      <w:proofErr w:type="gramStart"/>
      <w:r w:rsidRPr="00BE690A">
        <w:rPr>
          <w:rFonts w:ascii="Times New Roman" w:hAnsi="Times New Roman" w:cs="Times New Roman"/>
          <w:sz w:val="28"/>
          <w:szCs w:val="28"/>
        </w:rPr>
        <w:t>Решение Собрания представителей муниципального района Кинельский Самарской области от 25.02.2022 № 202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утвержденное Решением Собрания представителей муниципального района Кинельский Самарской области  № 134 от 30.09.2021г;</w:t>
      </w:r>
      <w:proofErr w:type="gramEnd"/>
    </w:p>
    <w:p w:rsidR="00660BD6" w:rsidRPr="00BE690A" w:rsidRDefault="00660BD6" w:rsidP="00660B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2.5. </w:t>
      </w:r>
      <w:proofErr w:type="gramStart"/>
      <w:r w:rsidRPr="00BE690A">
        <w:rPr>
          <w:rFonts w:ascii="Times New Roman" w:hAnsi="Times New Roman" w:cs="Times New Roman"/>
          <w:sz w:val="28"/>
          <w:szCs w:val="28"/>
        </w:rPr>
        <w:t>Решение Собрания представителей муниципального района Кинельский Самарской области от 20.04.2023 № 305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утвержденное Решением Собрания представителей муниципального района Кинельский  Самарской области № 134 от 30.09.2021г;</w:t>
      </w:r>
      <w:proofErr w:type="gramEnd"/>
    </w:p>
    <w:p w:rsidR="00660BD6" w:rsidRPr="00BE690A" w:rsidRDefault="00660BD6" w:rsidP="00660B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2.6. </w:t>
      </w:r>
      <w:proofErr w:type="gramStart"/>
      <w:r w:rsidRPr="00BE690A">
        <w:rPr>
          <w:rFonts w:ascii="Times New Roman" w:hAnsi="Times New Roman" w:cs="Times New Roman"/>
          <w:sz w:val="28"/>
          <w:szCs w:val="28"/>
        </w:rPr>
        <w:t xml:space="preserve">Решение Собрания представителей муниципального района </w:t>
      </w:r>
      <w:r w:rsidRPr="00BE690A">
        <w:rPr>
          <w:rFonts w:ascii="Times New Roman" w:hAnsi="Times New Roman" w:cs="Times New Roman"/>
          <w:sz w:val="28"/>
          <w:szCs w:val="28"/>
        </w:rPr>
        <w:lastRenderedPageBreak/>
        <w:t>Кинельский Самарской области от 21.03.2024 № 411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утвержденное Решением Собрания представителей муниципального района Кинельский  Самарской области № 134 от 30.09.2021г;</w:t>
      </w:r>
      <w:proofErr w:type="gramEnd"/>
    </w:p>
    <w:p w:rsidR="00660BD6" w:rsidRPr="00BE690A" w:rsidRDefault="00660BD6" w:rsidP="00660B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2.7. </w:t>
      </w:r>
      <w:proofErr w:type="gramStart"/>
      <w:r w:rsidRPr="00BE690A">
        <w:rPr>
          <w:rFonts w:ascii="Times New Roman" w:hAnsi="Times New Roman" w:cs="Times New Roman"/>
          <w:sz w:val="28"/>
          <w:szCs w:val="28"/>
        </w:rPr>
        <w:t>Решение Собрания представителей муниципального района Кинельский Самарской области от 20.06.2024 № 436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утвержденное Решением Собрания представителей муниципального района Кинельский Самарской области  № 134 от 30.09.2021г.</w:t>
      </w:r>
      <w:proofErr w:type="gramEnd"/>
    </w:p>
    <w:p w:rsidR="00660BD6" w:rsidRPr="00BE690A" w:rsidRDefault="00660BD6" w:rsidP="00660B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3. </w:t>
      </w:r>
      <w:r w:rsidRPr="00BE690A">
        <w:rPr>
          <w:rFonts w:ascii="Times New Roman" w:hAnsi="Times New Roman" w:cs="Times New Roman"/>
          <w:sz w:val="28"/>
          <w:szCs w:val="28"/>
        </w:rPr>
        <w:t>Официально опубликовать данное решение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раздела «Документы».</w:t>
      </w:r>
    </w:p>
    <w:p w:rsidR="00660BD6" w:rsidRDefault="00660BD6" w:rsidP="00660BD6">
      <w:pPr>
        <w:pStyle w:val="ConsPlusNormal"/>
        <w:spacing w:line="276" w:lineRule="auto"/>
        <w:rPr>
          <w:rFonts w:ascii="Times New Roman" w:hAnsi="Times New Roman" w:cs="Times New Roman"/>
          <w:sz w:val="28"/>
          <w:szCs w:val="28"/>
        </w:rPr>
      </w:pPr>
      <w:r w:rsidRPr="00BE690A">
        <w:rPr>
          <w:rFonts w:ascii="Times New Roman" w:hAnsi="Times New Roman" w:cs="Times New Roman"/>
          <w:sz w:val="28"/>
          <w:szCs w:val="28"/>
        </w:rPr>
        <w:t>4. Настоящее решение вступает в силу после его официального опубликования.</w:t>
      </w:r>
    </w:p>
    <w:p w:rsidR="00660BD6" w:rsidRDefault="00660BD6" w:rsidP="00660BD6">
      <w:pPr>
        <w:pStyle w:val="ConsPlusNormal"/>
        <w:widowControl/>
        <w:spacing w:line="276" w:lineRule="auto"/>
        <w:ind w:firstLine="0"/>
        <w:jc w:val="both"/>
        <w:rPr>
          <w:rFonts w:ascii="Times New Roman" w:hAnsi="Times New Roman" w:cs="Times New Roman"/>
          <w:sz w:val="28"/>
          <w:szCs w:val="28"/>
        </w:rPr>
      </w:pPr>
    </w:p>
    <w:p w:rsidR="00660BD6" w:rsidRPr="00BE690A" w:rsidRDefault="00660BD6" w:rsidP="00660BD6">
      <w:pPr>
        <w:spacing w:line="276" w:lineRule="auto"/>
        <w:jc w:val="both"/>
        <w:rPr>
          <w:b/>
          <w:sz w:val="28"/>
          <w:szCs w:val="28"/>
        </w:rPr>
      </w:pPr>
      <w:r w:rsidRPr="00BE690A">
        <w:rPr>
          <w:b/>
          <w:sz w:val="28"/>
          <w:szCs w:val="28"/>
        </w:rPr>
        <w:t xml:space="preserve">Глава </w:t>
      </w:r>
      <w:proofErr w:type="gramStart"/>
      <w:r w:rsidRPr="00BE690A">
        <w:rPr>
          <w:b/>
          <w:sz w:val="28"/>
          <w:szCs w:val="28"/>
        </w:rPr>
        <w:t>муниципального</w:t>
      </w:r>
      <w:proofErr w:type="gramEnd"/>
    </w:p>
    <w:p w:rsidR="00660BD6" w:rsidRDefault="00660BD6" w:rsidP="00660BD6">
      <w:pPr>
        <w:spacing w:line="276" w:lineRule="auto"/>
        <w:jc w:val="both"/>
        <w:rPr>
          <w:b/>
          <w:sz w:val="28"/>
          <w:szCs w:val="28"/>
        </w:rPr>
      </w:pPr>
      <w:r w:rsidRPr="00BE690A">
        <w:rPr>
          <w:b/>
          <w:sz w:val="28"/>
          <w:szCs w:val="28"/>
        </w:rPr>
        <w:t>района Кинельс</w:t>
      </w:r>
      <w:r>
        <w:rPr>
          <w:b/>
          <w:sz w:val="28"/>
          <w:szCs w:val="28"/>
        </w:rPr>
        <w:t>кий</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w:t>
      </w:r>
      <w:r w:rsidRPr="00BE690A">
        <w:rPr>
          <w:b/>
          <w:sz w:val="28"/>
          <w:szCs w:val="28"/>
        </w:rPr>
        <w:t xml:space="preserve">Ю.Н. </w:t>
      </w:r>
      <w:r>
        <w:rPr>
          <w:b/>
          <w:sz w:val="28"/>
          <w:szCs w:val="28"/>
        </w:rPr>
        <w:t>Жидков</w:t>
      </w:r>
    </w:p>
    <w:p w:rsidR="00660BD6" w:rsidRDefault="00660BD6" w:rsidP="00660BD6">
      <w:pPr>
        <w:spacing w:line="276" w:lineRule="auto"/>
        <w:jc w:val="both"/>
        <w:rPr>
          <w:b/>
          <w:sz w:val="28"/>
          <w:szCs w:val="28"/>
        </w:rPr>
      </w:pPr>
    </w:p>
    <w:p w:rsidR="00660BD6" w:rsidRDefault="00660BD6" w:rsidP="00660BD6">
      <w:pPr>
        <w:spacing w:line="276" w:lineRule="auto"/>
        <w:jc w:val="both"/>
        <w:rPr>
          <w:b/>
          <w:sz w:val="28"/>
          <w:szCs w:val="28"/>
        </w:rPr>
      </w:pPr>
      <w:r>
        <w:rPr>
          <w:b/>
          <w:sz w:val="28"/>
          <w:szCs w:val="28"/>
        </w:rPr>
        <w:t>Председатель Собрания</w:t>
      </w:r>
    </w:p>
    <w:p w:rsidR="00660BD6" w:rsidRDefault="00660BD6" w:rsidP="00660BD6">
      <w:pPr>
        <w:spacing w:line="276" w:lineRule="auto"/>
        <w:jc w:val="both"/>
        <w:rPr>
          <w:b/>
          <w:sz w:val="28"/>
          <w:szCs w:val="28"/>
        </w:rPr>
      </w:pPr>
      <w:r>
        <w:rPr>
          <w:b/>
          <w:sz w:val="28"/>
          <w:szCs w:val="28"/>
        </w:rPr>
        <w:t xml:space="preserve">представителей </w:t>
      </w:r>
      <w:proofErr w:type="gramStart"/>
      <w:r>
        <w:rPr>
          <w:b/>
          <w:sz w:val="28"/>
          <w:szCs w:val="28"/>
        </w:rPr>
        <w:t>муниципального</w:t>
      </w:r>
      <w:proofErr w:type="gramEnd"/>
    </w:p>
    <w:p w:rsidR="00660BD6" w:rsidRPr="008F6E8C" w:rsidRDefault="00660BD6" w:rsidP="00660BD6">
      <w:pPr>
        <w:spacing w:line="276" w:lineRule="auto"/>
        <w:jc w:val="both"/>
        <w:rPr>
          <w:b/>
          <w:sz w:val="28"/>
          <w:szCs w:val="28"/>
        </w:rPr>
      </w:pPr>
      <w:r>
        <w:rPr>
          <w:b/>
          <w:sz w:val="28"/>
          <w:szCs w:val="28"/>
        </w:rPr>
        <w:t>района Кинельский</w:t>
      </w:r>
      <w:r>
        <w:rPr>
          <w:b/>
          <w:sz w:val="28"/>
          <w:szCs w:val="28"/>
        </w:rPr>
        <w:tab/>
      </w:r>
      <w:r>
        <w:rPr>
          <w:b/>
          <w:sz w:val="28"/>
          <w:szCs w:val="28"/>
        </w:rPr>
        <w:tab/>
      </w:r>
      <w:r>
        <w:rPr>
          <w:b/>
          <w:sz w:val="28"/>
          <w:szCs w:val="28"/>
        </w:rPr>
        <w:tab/>
      </w:r>
      <w:r>
        <w:rPr>
          <w:b/>
          <w:sz w:val="28"/>
          <w:szCs w:val="28"/>
        </w:rPr>
        <w:tab/>
        <w:t xml:space="preserve">                           Ю. Д. Плотников</w:t>
      </w:r>
    </w:p>
    <w:p w:rsidR="00660BD6" w:rsidRDefault="00660BD6" w:rsidP="00660BD6">
      <w:pPr>
        <w:spacing w:line="276" w:lineRule="auto"/>
        <w:jc w:val="both"/>
        <w:rPr>
          <w:sz w:val="24"/>
          <w:szCs w:val="24"/>
        </w:rPr>
      </w:pPr>
    </w:p>
    <w:p w:rsidR="00660BD6" w:rsidRDefault="00660BD6" w:rsidP="00660BD6">
      <w:pPr>
        <w:spacing w:line="276" w:lineRule="auto"/>
        <w:jc w:val="both"/>
        <w:rPr>
          <w:sz w:val="24"/>
          <w:szCs w:val="24"/>
        </w:rPr>
      </w:pPr>
    </w:p>
    <w:p w:rsidR="00660BD6" w:rsidRDefault="00660BD6" w:rsidP="00660BD6">
      <w:pPr>
        <w:spacing w:line="276" w:lineRule="auto"/>
        <w:jc w:val="both"/>
        <w:rPr>
          <w:sz w:val="24"/>
          <w:szCs w:val="24"/>
        </w:rPr>
      </w:pPr>
    </w:p>
    <w:p w:rsidR="00660BD6" w:rsidRDefault="00660BD6" w:rsidP="00660BD6">
      <w:pPr>
        <w:spacing w:line="276" w:lineRule="auto"/>
        <w:jc w:val="both"/>
        <w:rPr>
          <w:sz w:val="24"/>
          <w:szCs w:val="24"/>
        </w:rPr>
      </w:pPr>
    </w:p>
    <w:p w:rsidR="00660BD6" w:rsidRDefault="00660BD6" w:rsidP="00660BD6">
      <w:pPr>
        <w:spacing w:line="276" w:lineRule="auto"/>
        <w:jc w:val="both"/>
        <w:rPr>
          <w:sz w:val="24"/>
          <w:szCs w:val="24"/>
        </w:rPr>
      </w:pPr>
    </w:p>
    <w:p w:rsidR="00660BD6" w:rsidRDefault="00660BD6" w:rsidP="00660BD6">
      <w:pPr>
        <w:spacing w:line="276" w:lineRule="auto"/>
        <w:jc w:val="both"/>
        <w:rPr>
          <w:sz w:val="24"/>
          <w:szCs w:val="24"/>
        </w:rPr>
      </w:pPr>
    </w:p>
    <w:p w:rsidR="001E182D" w:rsidRDefault="001E182D" w:rsidP="00660BD6">
      <w:pPr>
        <w:spacing w:line="276" w:lineRule="auto"/>
        <w:jc w:val="both"/>
        <w:rPr>
          <w:sz w:val="24"/>
          <w:szCs w:val="24"/>
        </w:rPr>
      </w:pPr>
    </w:p>
    <w:p w:rsidR="001E182D" w:rsidRDefault="001E182D" w:rsidP="00660BD6">
      <w:pPr>
        <w:spacing w:line="276" w:lineRule="auto"/>
        <w:jc w:val="both"/>
        <w:rPr>
          <w:sz w:val="24"/>
          <w:szCs w:val="24"/>
        </w:rPr>
      </w:pPr>
    </w:p>
    <w:p w:rsidR="001E182D" w:rsidRDefault="001E182D" w:rsidP="00660BD6">
      <w:pPr>
        <w:spacing w:line="276" w:lineRule="auto"/>
        <w:jc w:val="both"/>
        <w:rPr>
          <w:sz w:val="24"/>
          <w:szCs w:val="24"/>
        </w:rPr>
      </w:pPr>
    </w:p>
    <w:p w:rsidR="001E182D" w:rsidRDefault="001E182D" w:rsidP="00660BD6">
      <w:pPr>
        <w:spacing w:line="276" w:lineRule="auto"/>
        <w:jc w:val="both"/>
        <w:rPr>
          <w:sz w:val="24"/>
          <w:szCs w:val="24"/>
        </w:rPr>
      </w:pPr>
    </w:p>
    <w:p w:rsidR="001E182D" w:rsidRDefault="001E182D" w:rsidP="00660BD6">
      <w:pPr>
        <w:spacing w:line="276" w:lineRule="auto"/>
        <w:jc w:val="both"/>
        <w:rPr>
          <w:sz w:val="24"/>
          <w:szCs w:val="24"/>
        </w:rPr>
      </w:pPr>
    </w:p>
    <w:p w:rsidR="001E182D" w:rsidRDefault="001E182D" w:rsidP="00660BD6">
      <w:pPr>
        <w:spacing w:line="276" w:lineRule="auto"/>
        <w:jc w:val="both"/>
        <w:rPr>
          <w:sz w:val="24"/>
          <w:szCs w:val="24"/>
        </w:rPr>
      </w:pPr>
    </w:p>
    <w:p w:rsidR="001E182D" w:rsidRDefault="001E182D" w:rsidP="00660BD6">
      <w:pPr>
        <w:spacing w:line="276" w:lineRule="auto"/>
        <w:jc w:val="both"/>
        <w:rPr>
          <w:sz w:val="24"/>
          <w:szCs w:val="24"/>
        </w:rPr>
      </w:pPr>
    </w:p>
    <w:p w:rsidR="001E182D" w:rsidRDefault="001E182D" w:rsidP="00660BD6">
      <w:pPr>
        <w:spacing w:line="276" w:lineRule="auto"/>
        <w:jc w:val="both"/>
        <w:rPr>
          <w:sz w:val="24"/>
          <w:szCs w:val="24"/>
        </w:rPr>
      </w:pPr>
    </w:p>
    <w:p w:rsidR="00660BD6" w:rsidRDefault="00660BD6" w:rsidP="00660BD6">
      <w:pPr>
        <w:spacing w:line="276" w:lineRule="auto"/>
        <w:jc w:val="both"/>
      </w:pPr>
      <w:r w:rsidRPr="00B6426D">
        <w:rPr>
          <w:sz w:val="24"/>
          <w:szCs w:val="24"/>
        </w:rPr>
        <w:t>Пастухова Г.С.</w:t>
      </w:r>
      <w:r w:rsidRPr="00B6426D">
        <w:t xml:space="preserve">  21918</w:t>
      </w:r>
    </w:p>
    <w:p w:rsidR="001E182D" w:rsidRDefault="001E182D" w:rsidP="00660BD6">
      <w:pPr>
        <w:spacing w:before="64"/>
        <w:ind w:right="402"/>
        <w:jc w:val="right"/>
        <w:rPr>
          <w:b/>
          <w:spacing w:val="-2"/>
          <w:sz w:val="24"/>
        </w:rPr>
      </w:pPr>
    </w:p>
    <w:p w:rsidR="001E182D" w:rsidRDefault="001E182D" w:rsidP="00660BD6">
      <w:pPr>
        <w:spacing w:before="64"/>
        <w:ind w:right="402"/>
        <w:jc w:val="right"/>
        <w:rPr>
          <w:b/>
          <w:spacing w:val="-2"/>
          <w:sz w:val="24"/>
        </w:rPr>
      </w:pPr>
    </w:p>
    <w:p w:rsidR="00660BD6" w:rsidRDefault="00660BD6" w:rsidP="00660BD6">
      <w:pPr>
        <w:spacing w:before="64"/>
        <w:ind w:right="402"/>
        <w:jc w:val="right"/>
        <w:rPr>
          <w:spacing w:val="-2"/>
          <w:sz w:val="24"/>
        </w:rPr>
      </w:pPr>
      <w:bookmarkStart w:id="1" w:name="_GoBack"/>
      <w:bookmarkEnd w:id="1"/>
      <w:r w:rsidRPr="00660BD6">
        <w:rPr>
          <w:b/>
          <w:spacing w:val="-2"/>
          <w:sz w:val="24"/>
        </w:rPr>
        <w:lastRenderedPageBreak/>
        <w:t>Приложение</w:t>
      </w:r>
      <w:r w:rsidRPr="00660BD6">
        <w:rPr>
          <w:spacing w:val="-2"/>
          <w:sz w:val="24"/>
        </w:rPr>
        <w:t xml:space="preserve"> </w:t>
      </w:r>
    </w:p>
    <w:p w:rsidR="00660BD6" w:rsidRPr="00660BD6" w:rsidRDefault="00660BD6" w:rsidP="00660BD6">
      <w:pPr>
        <w:spacing w:before="64"/>
        <w:ind w:right="402"/>
        <w:jc w:val="right"/>
        <w:rPr>
          <w:spacing w:val="-2"/>
          <w:sz w:val="24"/>
        </w:rPr>
      </w:pPr>
      <w:r w:rsidRPr="00660BD6">
        <w:rPr>
          <w:sz w:val="24"/>
        </w:rPr>
        <w:t xml:space="preserve">к решению Собрания представителей </w:t>
      </w:r>
    </w:p>
    <w:p w:rsidR="00660BD6" w:rsidRPr="00660BD6" w:rsidRDefault="00660BD6" w:rsidP="00660BD6">
      <w:pPr>
        <w:spacing w:before="64"/>
        <w:ind w:right="402"/>
        <w:jc w:val="right"/>
        <w:rPr>
          <w:sz w:val="24"/>
        </w:rPr>
      </w:pPr>
      <w:r w:rsidRPr="00660BD6">
        <w:rPr>
          <w:sz w:val="24"/>
        </w:rPr>
        <w:t>муниципального района Кинельский</w:t>
      </w:r>
    </w:p>
    <w:p w:rsidR="00660BD6" w:rsidRPr="00660BD6" w:rsidRDefault="00660BD6" w:rsidP="00660BD6">
      <w:pPr>
        <w:spacing w:before="1"/>
        <w:ind w:left="5760" w:right="402"/>
        <w:jc w:val="right"/>
        <w:rPr>
          <w:sz w:val="24"/>
        </w:rPr>
      </w:pPr>
      <w:r w:rsidRPr="00660BD6">
        <w:rPr>
          <w:sz w:val="24"/>
        </w:rPr>
        <w:t>№</w:t>
      </w:r>
      <w:r w:rsidRPr="00660BD6">
        <w:rPr>
          <w:spacing w:val="-8"/>
          <w:sz w:val="24"/>
        </w:rPr>
        <w:t xml:space="preserve"> </w:t>
      </w:r>
      <w:r>
        <w:rPr>
          <w:sz w:val="24"/>
        </w:rPr>
        <w:t xml:space="preserve">539 </w:t>
      </w:r>
      <w:r w:rsidRPr="00660BD6">
        <w:rPr>
          <w:sz w:val="24"/>
        </w:rPr>
        <w:t>от</w:t>
      </w:r>
      <w:r w:rsidRPr="00660BD6">
        <w:rPr>
          <w:spacing w:val="-7"/>
          <w:sz w:val="24"/>
        </w:rPr>
        <w:t xml:space="preserve"> </w:t>
      </w:r>
      <w:r>
        <w:rPr>
          <w:sz w:val="24"/>
        </w:rPr>
        <w:t xml:space="preserve">22 мая 2025 </w:t>
      </w:r>
      <w:r w:rsidRPr="00660BD6">
        <w:rPr>
          <w:spacing w:val="-7"/>
          <w:sz w:val="24"/>
        </w:rPr>
        <w:t xml:space="preserve"> </w:t>
      </w:r>
      <w:r w:rsidRPr="00660BD6">
        <w:rPr>
          <w:sz w:val="24"/>
        </w:rPr>
        <w:t>г.</w:t>
      </w:r>
    </w:p>
    <w:p w:rsidR="00660BD6" w:rsidRPr="00660BD6" w:rsidRDefault="00660BD6" w:rsidP="00660BD6">
      <w:pPr>
        <w:spacing w:before="1"/>
        <w:ind w:left="5760" w:right="402" w:firstLine="1992"/>
        <w:rPr>
          <w:sz w:val="24"/>
        </w:rPr>
      </w:pPr>
    </w:p>
    <w:p w:rsidR="00660BD6" w:rsidRDefault="00660BD6" w:rsidP="00660BD6">
      <w:pPr>
        <w:spacing w:before="1"/>
        <w:jc w:val="center"/>
        <w:rPr>
          <w:b/>
          <w:sz w:val="28"/>
        </w:rPr>
      </w:pPr>
      <w:r w:rsidRPr="00660BD6">
        <w:rPr>
          <w:b/>
          <w:sz w:val="28"/>
        </w:rPr>
        <w:t>Положение</w:t>
      </w:r>
      <w:r w:rsidRPr="00660BD6">
        <w:rPr>
          <w:spacing w:val="-6"/>
          <w:sz w:val="28"/>
        </w:rPr>
        <w:t xml:space="preserve"> </w:t>
      </w:r>
      <w:r w:rsidRPr="00660BD6">
        <w:rPr>
          <w:b/>
          <w:sz w:val="28"/>
        </w:rPr>
        <w:t>о</w:t>
      </w:r>
      <w:r w:rsidRPr="00660BD6">
        <w:rPr>
          <w:spacing w:val="-5"/>
          <w:sz w:val="28"/>
        </w:rPr>
        <w:t xml:space="preserve"> </w:t>
      </w:r>
      <w:r w:rsidRPr="00660BD6">
        <w:rPr>
          <w:b/>
          <w:sz w:val="28"/>
        </w:rPr>
        <w:t>муниципальном</w:t>
      </w:r>
      <w:r w:rsidRPr="00660BD6">
        <w:rPr>
          <w:spacing w:val="-5"/>
          <w:sz w:val="28"/>
        </w:rPr>
        <w:t xml:space="preserve"> </w:t>
      </w:r>
      <w:r w:rsidRPr="00660BD6">
        <w:rPr>
          <w:b/>
          <w:spacing w:val="-2"/>
          <w:sz w:val="28"/>
        </w:rPr>
        <w:t>контроле</w:t>
      </w:r>
    </w:p>
    <w:p w:rsidR="00660BD6" w:rsidRDefault="00660BD6" w:rsidP="00660BD6">
      <w:pPr>
        <w:spacing w:before="1"/>
        <w:jc w:val="center"/>
        <w:rPr>
          <w:sz w:val="28"/>
        </w:rPr>
      </w:pPr>
      <w:r w:rsidRPr="00660BD6">
        <w:rPr>
          <w:b/>
          <w:sz w:val="28"/>
        </w:rPr>
        <w:t>на</w:t>
      </w:r>
      <w:r w:rsidRPr="00660BD6">
        <w:rPr>
          <w:sz w:val="28"/>
        </w:rPr>
        <w:t xml:space="preserve"> </w:t>
      </w:r>
      <w:r w:rsidRPr="00660BD6">
        <w:rPr>
          <w:b/>
          <w:sz w:val="28"/>
        </w:rPr>
        <w:t>автомобильном</w:t>
      </w:r>
      <w:r w:rsidRPr="00660BD6">
        <w:rPr>
          <w:sz w:val="28"/>
        </w:rPr>
        <w:t xml:space="preserve"> </w:t>
      </w:r>
      <w:r w:rsidRPr="00660BD6">
        <w:rPr>
          <w:b/>
          <w:sz w:val="28"/>
        </w:rPr>
        <w:t>транспорте,</w:t>
      </w:r>
      <w:r w:rsidRPr="00660BD6">
        <w:rPr>
          <w:sz w:val="28"/>
        </w:rPr>
        <w:t xml:space="preserve"> </w:t>
      </w:r>
      <w:r w:rsidRPr="00660BD6">
        <w:rPr>
          <w:b/>
          <w:sz w:val="28"/>
        </w:rPr>
        <w:t>городском</w:t>
      </w:r>
      <w:r w:rsidRPr="00660BD6">
        <w:rPr>
          <w:sz w:val="28"/>
        </w:rPr>
        <w:t xml:space="preserve"> </w:t>
      </w:r>
      <w:r w:rsidRPr="00660BD6">
        <w:rPr>
          <w:b/>
          <w:sz w:val="28"/>
        </w:rPr>
        <w:t>наземном</w:t>
      </w:r>
      <w:r w:rsidRPr="00660BD6">
        <w:rPr>
          <w:sz w:val="28"/>
        </w:rPr>
        <w:t xml:space="preserve"> </w:t>
      </w:r>
    </w:p>
    <w:p w:rsidR="00660BD6" w:rsidRDefault="00660BD6" w:rsidP="00660BD6">
      <w:pPr>
        <w:spacing w:before="1"/>
        <w:jc w:val="center"/>
        <w:rPr>
          <w:spacing w:val="61"/>
          <w:sz w:val="28"/>
        </w:rPr>
      </w:pPr>
      <w:r w:rsidRPr="00660BD6">
        <w:rPr>
          <w:b/>
          <w:sz w:val="28"/>
        </w:rPr>
        <w:t>электрическом</w:t>
      </w:r>
      <w:r w:rsidRPr="00660BD6">
        <w:rPr>
          <w:sz w:val="28"/>
        </w:rPr>
        <w:t xml:space="preserve"> </w:t>
      </w:r>
      <w:proofErr w:type="gramStart"/>
      <w:r w:rsidRPr="00660BD6">
        <w:rPr>
          <w:b/>
          <w:sz w:val="28"/>
        </w:rPr>
        <w:t>транспорте</w:t>
      </w:r>
      <w:proofErr w:type="gramEnd"/>
      <w:r w:rsidRPr="00660BD6">
        <w:rPr>
          <w:sz w:val="28"/>
        </w:rPr>
        <w:t xml:space="preserve"> </w:t>
      </w:r>
      <w:r w:rsidRPr="00660BD6">
        <w:rPr>
          <w:b/>
          <w:sz w:val="28"/>
        </w:rPr>
        <w:t>и</w:t>
      </w:r>
      <w:r w:rsidRPr="00660BD6">
        <w:rPr>
          <w:sz w:val="28"/>
        </w:rPr>
        <w:t xml:space="preserve"> </w:t>
      </w:r>
      <w:r w:rsidRPr="00660BD6">
        <w:rPr>
          <w:b/>
          <w:sz w:val="28"/>
        </w:rPr>
        <w:t>в</w:t>
      </w:r>
      <w:r w:rsidRPr="00660BD6">
        <w:rPr>
          <w:sz w:val="28"/>
        </w:rPr>
        <w:t xml:space="preserve"> </w:t>
      </w:r>
      <w:r w:rsidRPr="00660BD6">
        <w:rPr>
          <w:b/>
          <w:sz w:val="28"/>
        </w:rPr>
        <w:t>дорожном</w:t>
      </w:r>
      <w:r w:rsidRPr="00660BD6">
        <w:rPr>
          <w:sz w:val="28"/>
        </w:rPr>
        <w:t xml:space="preserve"> </w:t>
      </w:r>
      <w:r w:rsidRPr="00660BD6">
        <w:rPr>
          <w:b/>
          <w:sz w:val="28"/>
        </w:rPr>
        <w:t>хозяйстве</w:t>
      </w:r>
      <w:r w:rsidRPr="00660BD6">
        <w:rPr>
          <w:sz w:val="28"/>
        </w:rPr>
        <w:t xml:space="preserve"> </w:t>
      </w:r>
      <w:r w:rsidRPr="00660BD6">
        <w:rPr>
          <w:b/>
          <w:sz w:val="28"/>
        </w:rPr>
        <w:t>вне</w:t>
      </w:r>
      <w:r w:rsidRPr="00660BD6">
        <w:rPr>
          <w:sz w:val="28"/>
        </w:rPr>
        <w:t xml:space="preserve"> </w:t>
      </w:r>
      <w:r w:rsidRPr="00660BD6">
        <w:rPr>
          <w:b/>
          <w:sz w:val="28"/>
        </w:rPr>
        <w:t>границ</w:t>
      </w:r>
      <w:r w:rsidRPr="00660BD6">
        <w:rPr>
          <w:sz w:val="28"/>
        </w:rPr>
        <w:t xml:space="preserve"> </w:t>
      </w:r>
      <w:r w:rsidRPr="00660BD6">
        <w:rPr>
          <w:b/>
          <w:sz w:val="28"/>
        </w:rPr>
        <w:t>населенных</w:t>
      </w:r>
      <w:r w:rsidRPr="00660BD6">
        <w:rPr>
          <w:sz w:val="28"/>
        </w:rPr>
        <w:t xml:space="preserve"> </w:t>
      </w:r>
      <w:r w:rsidRPr="00660BD6">
        <w:rPr>
          <w:b/>
          <w:sz w:val="28"/>
        </w:rPr>
        <w:t>пунктов</w:t>
      </w:r>
      <w:r w:rsidRPr="00660BD6">
        <w:rPr>
          <w:sz w:val="28"/>
        </w:rPr>
        <w:t xml:space="preserve"> </w:t>
      </w:r>
      <w:r w:rsidRPr="00660BD6">
        <w:rPr>
          <w:b/>
          <w:sz w:val="28"/>
        </w:rPr>
        <w:t>в</w:t>
      </w:r>
      <w:r w:rsidRPr="00660BD6">
        <w:rPr>
          <w:spacing w:val="-7"/>
          <w:sz w:val="28"/>
        </w:rPr>
        <w:t xml:space="preserve"> </w:t>
      </w:r>
      <w:r w:rsidRPr="00660BD6">
        <w:rPr>
          <w:b/>
          <w:sz w:val="28"/>
        </w:rPr>
        <w:t>границах</w:t>
      </w:r>
      <w:r w:rsidRPr="00660BD6">
        <w:rPr>
          <w:spacing w:val="61"/>
          <w:sz w:val="28"/>
        </w:rPr>
        <w:t xml:space="preserve"> </w:t>
      </w:r>
    </w:p>
    <w:p w:rsidR="00660BD6" w:rsidRPr="00660BD6" w:rsidRDefault="00660BD6" w:rsidP="00660BD6">
      <w:pPr>
        <w:spacing w:before="1"/>
        <w:jc w:val="center"/>
        <w:rPr>
          <w:b/>
          <w:sz w:val="28"/>
        </w:rPr>
      </w:pPr>
      <w:r w:rsidRPr="00660BD6">
        <w:rPr>
          <w:b/>
          <w:sz w:val="28"/>
        </w:rPr>
        <w:t>муниципального</w:t>
      </w:r>
      <w:r w:rsidRPr="00660BD6">
        <w:rPr>
          <w:spacing w:val="-4"/>
          <w:sz w:val="28"/>
        </w:rPr>
        <w:t xml:space="preserve"> </w:t>
      </w:r>
      <w:r w:rsidRPr="00660BD6">
        <w:rPr>
          <w:b/>
          <w:sz w:val="28"/>
        </w:rPr>
        <w:t>района</w:t>
      </w:r>
      <w:r w:rsidRPr="00660BD6">
        <w:rPr>
          <w:spacing w:val="-4"/>
          <w:sz w:val="28"/>
        </w:rPr>
        <w:t xml:space="preserve"> </w:t>
      </w:r>
      <w:r w:rsidRPr="00660BD6">
        <w:rPr>
          <w:b/>
          <w:sz w:val="28"/>
        </w:rPr>
        <w:t>Кинельский</w:t>
      </w:r>
      <w:r w:rsidRPr="00660BD6">
        <w:rPr>
          <w:spacing w:val="-6"/>
          <w:sz w:val="28"/>
        </w:rPr>
        <w:t xml:space="preserve"> </w:t>
      </w:r>
      <w:r w:rsidRPr="00660BD6">
        <w:rPr>
          <w:b/>
          <w:sz w:val="28"/>
        </w:rPr>
        <w:t>Самарской</w:t>
      </w:r>
      <w:r w:rsidRPr="00660BD6">
        <w:rPr>
          <w:spacing w:val="-5"/>
          <w:sz w:val="28"/>
        </w:rPr>
        <w:t xml:space="preserve"> </w:t>
      </w:r>
      <w:r w:rsidRPr="00660BD6">
        <w:rPr>
          <w:b/>
          <w:spacing w:val="-2"/>
          <w:sz w:val="28"/>
        </w:rPr>
        <w:t>области</w:t>
      </w:r>
    </w:p>
    <w:p w:rsidR="00660BD6" w:rsidRPr="00660BD6" w:rsidRDefault="00660BD6" w:rsidP="00660BD6">
      <w:pPr>
        <w:spacing w:before="162"/>
        <w:ind w:left="1455" w:right="861" w:firstLine="120"/>
        <w:jc w:val="center"/>
        <w:rPr>
          <w:b/>
          <w:sz w:val="28"/>
        </w:rPr>
      </w:pPr>
    </w:p>
    <w:p w:rsidR="00660BD6" w:rsidRPr="00660BD6" w:rsidRDefault="00660BD6" w:rsidP="00660BD6">
      <w:pPr>
        <w:widowControl w:val="0"/>
        <w:tabs>
          <w:tab w:val="left" w:pos="4850"/>
        </w:tabs>
        <w:autoSpaceDE w:val="0"/>
        <w:autoSpaceDN w:val="0"/>
        <w:ind w:left="720"/>
        <w:jc w:val="center"/>
        <w:rPr>
          <w:rFonts w:eastAsia="Calibri"/>
          <w:b/>
          <w:sz w:val="28"/>
          <w:szCs w:val="22"/>
          <w:lang w:eastAsia="en-US"/>
        </w:rPr>
      </w:pPr>
      <w:r w:rsidRPr="00660BD6">
        <w:rPr>
          <w:rFonts w:eastAsia="Calibri"/>
          <w:b/>
          <w:sz w:val="28"/>
          <w:szCs w:val="22"/>
          <w:lang w:eastAsia="en-US"/>
        </w:rPr>
        <w:t>1.Общие</w:t>
      </w:r>
      <w:r w:rsidRPr="00660BD6">
        <w:rPr>
          <w:rFonts w:eastAsia="Calibri"/>
          <w:spacing w:val="-3"/>
          <w:sz w:val="28"/>
          <w:szCs w:val="22"/>
          <w:lang w:eastAsia="en-US"/>
        </w:rPr>
        <w:t xml:space="preserve"> </w:t>
      </w:r>
      <w:r w:rsidRPr="00660BD6">
        <w:rPr>
          <w:rFonts w:eastAsia="Calibri"/>
          <w:b/>
          <w:spacing w:val="-2"/>
          <w:sz w:val="28"/>
          <w:szCs w:val="22"/>
          <w:lang w:eastAsia="en-US"/>
        </w:rPr>
        <w:t>положения</w:t>
      </w:r>
    </w:p>
    <w:p w:rsidR="00660BD6" w:rsidRPr="00660BD6" w:rsidRDefault="00660BD6" w:rsidP="00660BD6">
      <w:pPr>
        <w:widowControl w:val="0"/>
        <w:tabs>
          <w:tab w:val="left" w:pos="2417"/>
        </w:tabs>
        <w:autoSpaceDE w:val="0"/>
        <w:autoSpaceDN w:val="0"/>
        <w:spacing w:before="156" w:line="360" w:lineRule="auto"/>
        <w:ind w:right="401"/>
        <w:jc w:val="both"/>
        <w:rPr>
          <w:rFonts w:eastAsia="Calibri"/>
          <w:sz w:val="28"/>
          <w:szCs w:val="22"/>
          <w:lang w:eastAsia="en-US"/>
        </w:rPr>
      </w:pPr>
      <w:r w:rsidRPr="00660BD6">
        <w:rPr>
          <w:rFonts w:eastAsia="Calibri"/>
          <w:sz w:val="28"/>
          <w:szCs w:val="22"/>
          <w:lang w:eastAsia="en-US"/>
        </w:rPr>
        <w:t>1.</w:t>
      </w:r>
      <w:r w:rsidR="001E182D">
        <w:rPr>
          <w:rFonts w:eastAsia="Calibri"/>
          <w:sz w:val="28"/>
          <w:szCs w:val="22"/>
          <w:lang w:eastAsia="en-US"/>
        </w:rPr>
        <w:t xml:space="preserve"> </w:t>
      </w:r>
      <w:r w:rsidRPr="00660BD6">
        <w:rPr>
          <w:rFonts w:eastAsia="Calibri"/>
          <w:sz w:val="28"/>
          <w:szCs w:val="22"/>
          <w:lang w:eastAsia="en-US"/>
        </w:rPr>
        <w:t>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(далее – муниципальный контроль на автомобильном транспорте).</w:t>
      </w:r>
    </w:p>
    <w:p w:rsidR="00660BD6" w:rsidRPr="00660BD6" w:rsidRDefault="00660BD6" w:rsidP="00660BD6">
      <w:pPr>
        <w:widowControl w:val="0"/>
        <w:tabs>
          <w:tab w:val="left" w:pos="2244"/>
        </w:tabs>
        <w:autoSpaceDE w:val="0"/>
        <w:autoSpaceDN w:val="0"/>
        <w:spacing w:line="360" w:lineRule="auto"/>
        <w:ind w:right="401"/>
        <w:jc w:val="both"/>
        <w:rPr>
          <w:rFonts w:eastAsia="Calibri"/>
          <w:sz w:val="28"/>
          <w:szCs w:val="22"/>
          <w:lang w:eastAsia="en-US"/>
        </w:rPr>
      </w:pPr>
      <w:r w:rsidRPr="00660BD6">
        <w:rPr>
          <w:rFonts w:eastAsia="Calibri"/>
          <w:sz w:val="28"/>
          <w:szCs w:val="22"/>
          <w:lang w:eastAsia="en-US"/>
        </w:rPr>
        <w:t>2.</w:t>
      </w:r>
      <w:r w:rsidR="001E182D">
        <w:rPr>
          <w:rFonts w:eastAsia="Calibri"/>
          <w:sz w:val="28"/>
          <w:szCs w:val="22"/>
          <w:lang w:eastAsia="en-US"/>
        </w:rPr>
        <w:t xml:space="preserve"> </w:t>
      </w:r>
      <w:r w:rsidRPr="00660BD6">
        <w:rPr>
          <w:rFonts w:eastAsia="Calibri"/>
          <w:sz w:val="28"/>
          <w:szCs w:val="22"/>
          <w:lang w:eastAsia="en-US"/>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60BD6">
        <w:rPr>
          <w:rFonts w:eastAsia="Calibri"/>
          <w:szCs w:val="22"/>
          <w:lang w:eastAsia="en-US"/>
        </w:rPr>
        <w:t>–</w:t>
      </w:r>
      <w:r w:rsidRPr="00660BD6">
        <w:rPr>
          <w:rFonts w:eastAsia="Calibri"/>
          <w:spacing w:val="40"/>
          <w:szCs w:val="22"/>
          <w:lang w:eastAsia="en-US"/>
        </w:rPr>
        <w:t xml:space="preserve"> </w:t>
      </w:r>
      <w:r w:rsidRPr="00660BD6">
        <w:rPr>
          <w:rFonts w:eastAsia="Calibri"/>
          <w:sz w:val="28"/>
          <w:szCs w:val="22"/>
          <w:lang w:eastAsia="en-US"/>
        </w:rPr>
        <w:t xml:space="preserve">контролируемые лица) обязательных </w:t>
      </w:r>
      <w:r w:rsidRPr="00660BD6">
        <w:rPr>
          <w:rFonts w:eastAsia="Calibri"/>
          <w:spacing w:val="-2"/>
          <w:sz w:val="28"/>
          <w:szCs w:val="22"/>
          <w:lang w:eastAsia="en-US"/>
        </w:rPr>
        <w:t>требований:</w:t>
      </w:r>
    </w:p>
    <w:p w:rsidR="00660BD6" w:rsidRPr="00660BD6" w:rsidRDefault="00660BD6" w:rsidP="001E182D">
      <w:pPr>
        <w:widowControl w:val="0"/>
        <w:numPr>
          <w:ilvl w:val="0"/>
          <w:numId w:val="2"/>
        </w:numPr>
        <w:tabs>
          <w:tab w:val="left" w:pos="2250"/>
        </w:tabs>
        <w:autoSpaceDE w:val="0"/>
        <w:autoSpaceDN w:val="0"/>
        <w:spacing w:line="360" w:lineRule="auto"/>
        <w:ind w:left="357" w:right="403" w:firstLine="357"/>
        <w:rPr>
          <w:rFonts w:eastAsia="Calibri"/>
          <w:sz w:val="28"/>
          <w:szCs w:val="22"/>
          <w:lang w:eastAsia="en-US"/>
        </w:rPr>
      </w:pPr>
      <w:r w:rsidRPr="00660BD6">
        <w:rPr>
          <w:rFonts w:eastAsia="Calibri"/>
          <w:sz w:val="28"/>
          <w:szCs w:val="22"/>
          <w:lang w:eastAsia="en-US"/>
        </w:rPr>
        <w:t>в области автомобильных дорог и дорожной деятельности, установленных в отношении автомобильных дорог местного значения муниципального</w:t>
      </w:r>
      <w:r w:rsidRPr="00660BD6">
        <w:rPr>
          <w:rFonts w:eastAsia="Calibri"/>
          <w:spacing w:val="-2"/>
          <w:sz w:val="28"/>
          <w:szCs w:val="22"/>
          <w:lang w:eastAsia="en-US"/>
        </w:rPr>
        <w:t xml:space="preserve"> </w:t>
      </w:r>
      <w:r w:rsidRPr="00660BD6">
        <w:rPr>
          <w:rFonts w:eastAsia="Calibri"/>
          <w:sz w:val="28"/>
          <w:szCs w:val="22"/>
          <w:lang w:eastAsia="en-US"/>
        </w:rPr>
        <w:t>района</w:t>
      </w:r>
      <w:r w:rsidRPr="00660BD6">
        <w:rPr>
          <w:rFonts w:eastAsia="Calibri"/>
          <w:spacing w:val="-1"/>
          <w:sz w:val="28"/>
          <w:szCs w:val="22"/>
          <w:lang w:eastAsia="en-US"/>
        </w:rPr>
        <w:t xml:space="preserve"> </w:t>
      </w:r>
      <w:r w:rsidRPr="00660BD6">
        <w:rPr>
          <w:rFonts w:eastAsia="Calibri"/>
          <w:sz w:val="28"/>
          <w:szCs w:val="22"/>
          <w:lang w:eastAsia="en-US"/>
        </w:rPr>
        <w:t>Кинельский Самарской</w:t>
      </w:r>
      <w:r w:rsidRPr="00660BD6">
        <w:rPr>
          <w:rFonts w:eastAsia="Calibri"/>
          <w:spacing w:val="-2"/>
          <w:sz w:val="28"/>
          <w:szCs w:val="22"/>
          <w:lang w:eastAsia="en-US"/>
        </w:rPr>
        <w:t xml:space="preserve"> </w:t>
      </w:r>
      <w:r w:rsidRPr="00660BD6">
        <w:rPr>
          <w:rFonts w:eastAsia="Calibri"/>
          <w:sz w:val="28"/>
          <w:szCs w:val="22"/>
          <w:lang w:eastAsia="en-US"/>
        </w:rPr>
        <w:t>области (далее</w:t>
      </w:r>
      <w:r w:rsidRPr="00660BD6">
        <w:rPr>
          <w:rFonts w:eastAsia="Calibri"/>
          <w:spacing w:val="-1"/>
          <w:sz w:val="28"/>
          <w:szCs w:val="22"/>
          <w:lang w:eastAsia="en-US"/>
        </w:rPr>
        <w:t xml:space="preserve"> </w:t>
      </w:r>
      <w:r w:rsidRPr="00660BD6">
        <w:rPr>
          <w:rFonts w:eastAsia="Calibri"/>
          <w:sz w:val="28"/>
          <w:szCs w:val="22"/>
          <w:lang w:eastAsia="en-US"/>
        </w:rPr>
        <w:t>– автомобильные дороги местного значения или автомобильные дороги общего пользования местного значения):</w:t>
      </w:r>
    </w:p>
    <w:p w:rsidR="00660BD6" w:rsidRPr="00660BD6" w:rsidRDefault="00660BD6" w:rsidP="00924C24">
      <w:pPr>
        <w:tabs>
          <w:tab w:val="left" w:pos="1476"/>
          <w:tab w:val="left" w:pos="1855"/>
          <w:tab w:val="left" w:pos="2729"/>
          <w:tab w:val="left" w:pos="3996"/>
          <w:tab w:val="left" w:pos="4836"/>
          <w:tab w:val="left" w:pos="4911"/>
          <w:tab w:val="left" w:pos="5446"/>
          <w:tab w:val="left" w:pos="5746"/>
          <w:tab w:val="left" w:pos="6859"/>
          <w:tab w:val="left" w:pos="7368"/>
          <w:tab w:val="left" w:pos="8585"/>
          <w:tab w:val="left" w:pos="8674"/>
          <w:tab w:val="left" w:pos="8969"/>
          <w:tab w:val="left" w:pos="9915"/>
        </w:tabs>
        <w:spacing w:line="360" w:lineRule="auto"/>
        <w:ind w:firstLine="1474"/>
        <w:jc w:val="both"/>
        <w:rPr>
          <w:sz w:val="28"/>
          <w:szCs w:val="24"/>
        </w:rPr>
      </w:pPr>
      <w:r w:rsidRPr="00660BD6">
        <w:rPr>
          <w:sz w:val="28"/>
          <w:szCs w:val="24"/>
        </w:rPr>
        <w:t>а)</w:t>
      </w:r>
      <w:r w:rsidRPr="00660BD6">
        <w:rPr>
          <w:spacing w:val="40"/>
          <w:sz w:val="28"/>
          <w:szCs w:val="24"/>
        </w:rPr>
        <w:t xml:space="preserve"> </w:t>
      </w:r>
      <w:r w:rsidRPr="00660BD6">
        <w:rPr>
          <w:sz w:val="28"/>
          <w:szCs w:val="24"/>
        </w:rPr>
        <w:t>к</w:t>
      </w:r>
      <w:r w:rsidRPr="00660BD6">
        <w:rPr>
          <w:spacing w:val="40"/>
          <w:sz w:val="28"/>
          <w:szCs w:val="24"/>
        </w:rPr>
        <w:t xml:space="preserve"> </w:t>
      </w:r>
      <w:r w:rsidRPr="00660BD6">
        <w:rPr>
          <w:sz w:val="28"/>
          <w:szCs w:val="24"/>
        </w:rPr>
        <w:t>эксплуатации</w:t>
      </w:r>
      <w:r w:rsidRPr="00660BD6">
        <w:rPr>
          <w:spacing w:val="40"/>
          <w:sz w:val="28"/>
          <w:szCs w:val="24"/>
        </w:rPr>
        <w:t xml:space="preserve"> </w:t>
      </w:r>
      <w:r w:rsidRPr="00660BD6">
        <w:rPr>
          <w:sz w:val="28"/>
          <w:szCs w:val="24"/>
        </w:rPr>
        <w:t>объектов</w:t>
      </w:r>
      <w:r w:rsidRPr="00660BD6">
        <w:rPr>
          <w:spacing w:val="40"/>
          <w:sz w:val="28"/>
          <w:szCs w:val="24"/>
        </w:rPr>
        <w:t xml:space="preserve"> </w:t>
      </w:r>
      <w:r w:rsidRPr="00660BD6">
        <w:rPr>
          <w:sz w:val="28"/>
          <w:szCs w:val="24"/>
        </w:rPr>
        <w:t>дорожного</w:t>
      </w:r>
      <w:r w:rsidRPr="00660BD6">
        <w:rPr>
          <w:spacing w:val="40"/>
          <w:sz w:val="28"/>
          <w:szCs w:val="24"/>
        </w:rPr>
        <w:t xml:space="preserve"> </w:t>
      </w:r>
      <w:r w:rsidRPr="00660BD6">
        <w:rPr>
          <w:sz w:val="28"/>
          <w:szCs w:val="24"/>
        </w:rPr>
        <w:t>сервиса,</w:t>
      </w:r>
      <w:r w:rsidRPr="00660BD6">
        <w:rPr>
          <w:spacing w:val="40"/>
          <w:sz w:val="28"/>
          <w:szCs w:val="24"/>
        </w:rPr>
        <w:t xml:space="preserve"> </w:t>
      </w:r>
      <w:r w:rsidRPr="00660BD6">
        <w:rPr>
          <w:sz w:val="28"/>
          <w:szCs w:val="24"/>
        </w:rPr>
        <w:t>размещенных</w:t>
      </w:r>
      <w:r w:rsidRPr="00660BD6">
        <w:rPr>
          <w:spacing w:val="40"/>
          <w:sz w:val="28"/>
          <w:szCs w:val="24"/>
        </w:rPr>
        <w:t xml:space="preserve"> </w:t>
      </w:r>
      <w:r w:rsidRPr="00660BD6">
        <w:rPr>
          <w:sz w:val="28"/>
          <w:szCs w:val="24"/>
        </w:rPr>
        <w:t>в</w:t>
      </w:r>
      <w:r w:rsidRPr="00660BD6">
        <w:rPr>
          <w:spacing w:val="40"/>
          <w:sz w:val="28"/>
          <w:szCs w:val="24"/>
        </w:rPr>
        <w:t xml:space="preserve"> </w:t>
      </w:r>
      <w:r w:rsidRPr="00660BD6">
        <w:rPr>
          <w:sz w:val="28"/>
          <w:szCs w:val="24"/>
        </w:rPr>
        <w:t>полосах отвода</w:t>
      </w:r>
      <w:r w:rsidRPr="00660BD6">
        <w:rPr>
          <w:spacing w:val="-3"/>
          <w:sz w:val="28"/>
          <w:szCs w:val="24"/>
        </w:rPr>
        <w:t xml:space="preserve"> </w:t>
      </w:r>
      <w:r w:rsidRPr="00660BD6">
        <w:rPr>
          <w:sz w:val="28"/>
          <w:szCs w:val="24"/>
        </w:rPr>
        <w:t>и</w:t>
      </w:r>
      <w:r w:rsidRPr="00660BD6">
        <w:rPr>
          <w:spacing w:val="-2"/>
          <w:sz w:val="28"/>
          <w:szCs w:val="24"/>
        </w:rPr>
        <w:t xml:space="preserve"> </w:t>
      </w:r>
      <w:r w:rsidRPr="00660BD6">
        <w:rPr>
          <w:sz w:val="28"/>
          <w:szCs w:val="24"/>
        </w:rPr>
        <w:t>(или)</w:t>
      </w:r>
      <w:r w:rsidRPr="00660BD6">
        <w:rPr>
          <w:spacing w:val="-3"/>
          <w:sz w:val="28"/>
          <w:szCs w:val="24"/>
        </w:rPr>
        <w:t xml:space="preserve"> </w:t>
      </w:r>
      <w:r w:rsidRPr="00660BD6">
        <w:rPr>
          <w:sz w:val="28"/>
          <w:szCs w:val="24"/>
        </w:rPr>
        <w:t>придорожных</w:t>
      </w:r>
      <w:r w:rsidRPr="00660BD6">
        <w:rPr>
          <w:spacing w:val="-4"/>
          <w:sz w:val="28"/>
          <w:szCs w:val="24"/>
        </w:rPr>
        <w:t xml:space="preserve"> </w:t>
      </w:r>
      <w:r w:rsidRPr="00660BD6">
        <w:rPr>
          <w:sz w:val="28"/>
          <w:szCs w:val="24"/>
        </w:rPr>
        <w:t>полосах</w:t>
      </w:r>
      <w:r w:rsidRPr="00660BD6">
        <w:rPr>
          <w:spacing w:val="-2"/>
          <w:sz w:val="28"/>
          <w:szCs w:val="24"/>
        </w:rPr>
        <w:t xml:space="preserve"> </w:t>
      </w:r>
      <w:r w:rsidRPr="00660BD6">
        <w:rPr>
          <w:sz w:val="28"/>
          <w:szCs w:val="24"/>
        </w:rPr>
        <w:t>автомобильных</w:t>
      </w:r>
      <w:r w:rsidRPr="00660BD6">
        <w:rPr>
          <w:spacing w:val="-4"/>
          <w:sz w:val="28"/>
          <w:szCs w:val="24"/>
        </w:rPr>
        <w:t xml:space="preserve"> </w:t>
      </w:r>
      <w:r w:rsidRPr="00660BD6">
        <w:rPr>
          <w:sz w:val="28"/>
          <w:szCs w:val="24"/>
        </w:rPr>
        <w:t>дорог</w:t>
      </w:r>
      <w:r w:rsidRPr="00660BD6">
        <w:rPr>
          <w:spacing w:val="-5"/>
          <w:sz w:val="28"/>
          <w:szCs w:val="24"/>
        </w:rPr>
        <w:t xml:space="preserve"> </w:t>
      </w:r>
      <w:r w:rsidRPr="00660BD6">
        <w:rPr>
          <w:sz w:val="28"/>
          <w:szCs w:val="24"/>
        </w:rPr>
        <w:t>общего</w:t>
      </w:r>
      <w:r w:rsidRPr="00660BD6">
        <w:rPr>
          <w:spacing w:val="-4"/>
          <w:sz w:val="28"/>
          <w:szCs w:val="24"/>
        </w:rPr>
        <w:t xml:space="preserve"> </w:t>
      </w:r>
      <w:r w:rsidRPr="00660BD6">
        <w:rPr>
          <w:sz w:val="28"/>
          <w:szCs w:val="24"/>
        </w:rPr>
        <w:t xml:space="preserve">пользования; </w:t>
      </w:r>
    </w:p>
    <w:p w:rsidR="00660BD6" w:rsidRPr="00660BD6" w:rsidRDefault="00660BD6" w:rsidP="00924C24">
      <w:pPr>
        <w:tabs>
          <w:tab w:val="left" w:pos="1476"/>
          <w:tab w:val="left" w:pos="1855"/>
          <w:tab w:val="left" w:pos="2729"/>
          <w:tab w:val="left" w:pos="3996"/>
          <w:tab w:val="left" w:pos="4836"/>
          <w:tab w:val="left" w:pos="4911"/>
          <w:tab w:val="left" w:pos="5446"/>
          <w:tab w:val="left" w:pos="5746"/>
          <w:tab w:val="left" w:pos="6859"/>
          <w:tab w:val="left" w:pos="7368"/>
          <w:tab w:val="left" w:pos="8585"/>
          <w:tab w:val="left" w:pos="8674"/>
          <w:tab w:val="left" w:pos="8969"/>
          <w:tab w:val="left" w:pos="9915"/>
        </w:tabs>
        <w:spacing w:line="360" w:lineRule="auto"/>
        <w:ind w:firstLine="1474"/>
        <w:jc w:val="both"/>
        <w:rPr>
          <w:sz w:val="28"/>
          <w:szCs w:val="24"/>
        </w:rPr>
      </w:pPr>
      <w:r w:rsidRPr="00660BD6">
        <w:rPr>
          <w:spacing w:val="-6"/>
          <w:sz w:val="28"/>
          <w:szCs w:val="24"/>
        </w:rPr>
        <w:t>б)</w:t>
      </w:r>
      <w:r w:rsidR="00924C24">
        <w:rPr>
          <w:spacing w:val="-6"/>
          <w:sz w:val="28"/>
          <w:szCs w:val="24"/>
        </w:rPr>
        <w:t xml:space="preserve"> </w:t>
      </w:r>
      <w:r w:rsidRPr="00660BD6">
        <w:rPr>
          <w:spacing w:val="-10"/>
          <w:sz w:val="28"/>
          <w:szCs w:val="24"/>
        </w:rPr>
        <w:t>к</w:t>
      </w:r>
      <w:r w:rsidRPr="00660BD6">
        <w:rPr>
          <w:sz w:val="28"/>
          <w:szCs w:val="24"/>
        </w:rPr>
        <w:t xml:space="preserve"> </w:t>
      </w:r>
      <w:r w:rsidRPr="00660BD6">
        <w:rPr>
          <w:spacing w:val="-2"/>
          <w:sz w:val="28"/>
          <w:szCs w:val="24"/>
        </w:rPr>
        <w:t>осуществлению</w:t>
      </w:r>
      <w:r w:rsidRPr="00660BD6">
        <w:rPr>
          <w:sz w:val="28"/>
          <w:szCs w:val="24"/>
        </w:rPr>
        <w:tab/>
      </w:r>
      <w:r w:rsidRPr="00660BD6">
        <w:rPr>
          <w:spacing w:val="-4"/>
          <w:sz w:val="28"/>
          <w:szCs w:val="24"/>
        </w:rPr>
        <w:t>работ</w:t>
      </w:r>
      <w:r w:rsidRPr="00660BD6">
        <w:rPr>
          <w:sz w:val="28"/>
          <w:szCs w:val="24"/>
        </w:rPr>
        <w:tab/>
      </w:r>
      <w:r w:rsidRPr="00660BD6">
        <w:rPr>
          <w:spacing w:val="-6"/>
          <w:sz w:val="28"/>
          <w:szCs w:val="24"/>
        </w:rPr>
        <w:t>по</w:t>
      </w:r>
      <w:r w:rsidRPr="00660BD6">
        <w:rPr>
          <w:sz w:val="28"/>
          <w:szCs w:val="24"/>
        </w:rPr>
        <w:tab/>
      </w:r>
      <w:r w:rsidRPr="00660BD6">
        <w:rPr>
          <w:spacing w:val="-2"/>
          <w:sz w:val="28"/>
          <w:szCs w:val="24"/>
        </w:rPr>
        <w:t>капитальному</w:t>
      </w:r>
      <w:r w:rsidRPr="00660BD6">
        <w:rPr>
          <w:sz w:val="28"/>
          <w:szCs w:val="24"/>
        </w:rPr>
        <w:tab/>
      </w:r>
      <w:r w:rsidRPr="00660BD6">
        <w:rPr>
          <w:spacing w:val="-2"/>
          <w:sz w:val="28"/>
          <w:szCs w:val="24"/>
        </w:rPr>
        <w:t>ремонту, ремонту</w:t>
      </w:r>
      <w:r w:rsidRPr="00660BD6">
        <w:rPr>
          <w:sz w:val="28"/>
          <w:szCs w:val="24"/>
        </w:rPr>
        <w:t xml:space="preserve"> </w:t>
      </w:r>
      <w:r w:rsidRPr="00660BD6">
        <w:rPr>
          <w:spacing w:val="-10"/>
          <w:sz w:val="28"/>
          <w:szCs w:val="24"/>
        </w:rPr>
        <w:t xml:space="preserve">и </w:t>
      </w:r>
      <w:r w:rsidRPr="00660BD6">
        <w:rPr>
          <w:spacing w:val="-2"/>
          <w:sz w:val="28"/>
          <w:szCs w:val="24"/>
        </w:rPr>
        <w:t>содержанию</w:t>
      </w:r>
      <w:r w:rsidRPr="00660BD6">
        <w:rPr>
          <w:sz w:val="28"/>
          <w:szCs w:val="24"/>
        </w:rPr>
        <w:tab/>
      </w:r>
      <w:r w:rsidRPr="00660BD6">
        <w:rPr>
          <w:spacing w:val="-2"/>
          <w:sz w:val="28"/>
          <w:szCs w:val="24"/>
        </w:rPr>
        <w:t>автомобильных</w:t>
      </w:r>
      <w:r w:rsidRPr="00660BD6">
        <w:rPr>
          <w:sz w:val="28"/>
          <w:szCs w:val="24"/>
        </w:rPr>
        <w:tab/>
      </w:r>
      <w:r w:rsidRPr="00660BD6">
        <w:rPr>
          <w:spacing w:val="-4"/>
          <w:sz w:val="28"/>
          <w:szCs w:val="24"/>
        </w:rPr>
        <w:t>дорог</w:t>
      </w:r>
      <w:r w:rsidRPr="00660BD6">
        <w:rPr>
          <w:sz w:val="28"/>
          <w:szCs w:val="24"/>
        </w:rPr>
        <w:tab/>
      </w:r>
      <w:r w:rsidRPr="00660BD6">
        <w:rPr>
          <w:spacing w:val="-2"/>
          <w:sz w:val="28"/>
          <w:szCs w:val="24"/>
        </w:rPr>
        <w:t>общего</w:t>
      </w:r>
      <w:r w:rsidRPr="00660BD6">
        <w:rPr>
          <w:sz w:val="28"/>
          <w:szCs w:val="24"/>
        </w:rPr>
        <w:tab/>
      </w:r>
      <w:r w:rsidRPr="00660BD6">
        <w:rPr>
          <w:spacing w:val="-2"/>
          <w:sz w:val="28"/>
          <w:szCs w:val="24"/>
        </w:rPr>
        <w:t>пользования</w:t>
      </w:r>
      <w:r w:rsidRPr="00660BD6">
        <w:rPr>
          <w:sz w:val="28"/>
          <w:szCs w:val="24"/>
        </w:rPr>
        <w:t xml:space="preserve"> </w:t>
      </w:r>
      <w:r w:rsidRPr="00660BD6">
        <w:rPr>
          <w:spacing w:val="-10"/>
          <w:sz w:val="28"/>
          <w:szCs w:val="24"/>
        </w:rPr>
        <w:t xml:space="preserve">и </w:t>
      </w:r>
      <w:r w:rsidRPr="00660BD6">
        <w:rPr>
          <w:spacing w:val="-2"/>
          <w:sz w:val="28"/>
          <w:szCs w:val="24"/>
        </w:rPr>
        <w:t xml:space="preserve">искусственных </w:t>
      </w:r>
      <w:r w:rsidRPr="00660BD6">
        <w:rPr>
          <w:sz w:val="28"/>
          <w:szCs w:val="24"/>
        </w:rPr>
        <w:t>дорожных</w:t>
      </w:r>
      <w:r w:rsidRPr="00660BD6">
        <w:rPr>
          <w:spacing w:val="40"/>
          <w:sz w:val="28"/>
          <w:szCs w:val="24"/>
        </w:rPr>
        <w:t xml:space="preserve"> </w:t>
      </w:r>
      <w:r w:rsidRPr="00660BD6">
        <w:rPr>
          <w:sz w:val="28"/>
          <w:szCs w:val="24"/>
        </w:rPr>
        <w:t>сооружений</w:t>
      </w:r>
      <w:r w:rsidRPr="00660BD6">
        <w:rPr>
          <w:spacing w:val="40"/>
          <w:sz w:val="28"/>
          <w:szCs w:val="24"/>
        </w:rPr>
        <w:t xml:space="preserve"> </w:t>
      </w:r>
      <w:r w:rsidRPr="00660BD6">
        <w:rPr>
          <w:sz w:val="28"/>
          <w:szCs w:val="24"/>
        </w:rPr>
        <w:t>на</w:t>
      </w:r>
      <w:r w:rsidRPr="00660BD6">
        <w:rPr>
          <w:spacing w:val="40"/>
          <w:sz w:val="28"/>
          <w:szCs w:val="24"/>
        </w:rPr>
        <w:t xml:space="preserve"> </w:t>
      </w:r>
      <w:r w:rsidRPr="00660BD6">
        <w:rPr>
          <w:sz w:val="28"/>
          <w:szCs w:val="24"/>
        </w:rPr>
        <w:t>них</w:t>
      </w:r>
      <w:r w:rsidRPr="00660BD6">
        <w:rPr>
          <w:spacing w:val="40"/>
          <w:sz w:val="28"/>
          <w:szCs w:val="24"/>
        </w:rPr>
        <w:t xml:space="preserve"> </w:t>
      </w:r>
      <w:r w:rsidRPr="00660BD6">
        <w:rPr>
          <w:sz w:val="28"/>
          <w:szCs w:val="24"/>
        </w:rPr>
        <w:t>(включая</w:t>
      </w:r>
      <w:r w:rsidRPr="00660BD6">
        <w:rPr>
          <w:spacing w:val="40"/>
          <w:sz w:val="28"/>
          <w:szCs w:val="24"/>
        </w:rPr>
        <w:t xml:space="preserve"> </w:t>
      </w:r>
      <w:r w:rsidRPr="00660BD6">
        <w:rPr>
          <w:sz w:val="28"/>
          <w:szCs w:val="24"/>
        </w:rPr>
        <w:t>требования</w:t>
      </w:r>
      <w:r w:rsidRPr="00660BD6">
        <w:rPr>
          <w:spacing w:val="40"/>
          <w:sz w:val="28"/>
          <w:szCs w:val="24"/>
        </w:rPr>
        <w:t xml:space="preserve"> </w:t>
      </w:r>
      <w:r w:rsidRPr="00660BD6">
        <w:rPr>
          <w:sz w:val="28"/>
          <w:szCs w:val="24"/>
        </w:rPr>
        <w:t>к</w:t>
      </w:r>
      <w:r w:rsidRPr="00660BD6">
        <w:rPr>
          <w:spacing w:val="40"/>
          <w:sz w:val="28"/>
          <w:szCs w:val="24"/>
        </w:rPr>
        <w:t xml:space="preserve"> </w:t>
      </w:r>
      <w:r w:rsidRPr="00660BD6">
        <w:rPr>
          <w:sz w:val="28"/>
          <w:szCs w:val="24"/>
        </w:rPr>
        <w:t>дорожно-строительным материалам</w:t>
      </w:r>
      <w:r w:rsidRPr="00660BD6">
        <w:rPr>
          <w:spacing w:val="-9"/>
          <w:sz w:val="28"/>
          <w:szCs w:val="24"/>
        </w:rPr>
        <w:t xml:space="preserve"> </w:t>
      </w:r>
      <w:r w:rsidRPr="00660BD6">
        <w:rPr>
          <w:sz w:val="28"/>
          <w:szCs w:val="24"/>
        </w:rPr>
        <w:t>и</w:t>
      </w:r>
      <w:r w:rsidRPr="00660BD6">
        <w:rPr>
          <w:spacing w:val="-4"/>
          <w:sz w:val="28"/>
          <w:szCs w:val="24"/>
        </w:rPr>
        <w:t xml:space="preserve"> </w:t>
      </w:r>
      <w:r w:rsidRPr="00660BD6">
        <w:rPr>
          <w:sz w:val="28"/>
          <w:szCs w:val="24"/>
        </w:rPr>
        <w:t>изделиям)</w:t>
      </w:r>
      <w:r w:rsidRPr="00660BD6">
        <w:rPr>
          <w:spacing w:val="-5"/>
          <w:sz w:val="28"/>
          <w:szCs w:val="24"/>
        </w:rPr>
        <w:t xml:space="preserve"> </w:t>
      </w:r>
      <w:r w:rsidRPr="00660BD6">
        <w:rPr>
          <w:sz w:val="28"/>
          <w:szCs w:val="24"/>
        </w:rPr>
        <w:t>в</w:t>
      </w:r>
      <w:r w:rsidRPr="00660BD6">
        <w:rPr>
          <w:spacing w:val="-6"/>
          <w:sz w:val="28"/>
          <w:szCs w:val="24"/>
        </w:rPr>
        <w:t xml:space="preserve"> </w:t>
      </w:r>
      <w:r w:rsidRPr="00660BD6">
        <w:rPr>
          <w:sz w:val="28"/>
          <w:szCs w:val="24"/>
        </w:rPr>
        <w:t>части</w:t>
      </w:r>
      <w:r w:rsidRPr="00660BD6">
        <w:rPr>
          <w:spacing w:val="-5"/>
          <w:sz w:val="28"/>
          <w:szCs w:val="24"/>
        </w:rPr>
        <w:t xml:space="preserve"> </w:t>
      </w:r>
      <w:r w:rsidRPr="00660BD6">
        <w:rPr>
          <w:sz w:val="28"/>
          <w:szCs w:val="24"/>
        </w:rPr>
        <w:t>обеспечения</w:t>
      </w:r>
      <w:r w:rsidRPr="00660BD6">
        <w:rPr>
          <w:spacing w:val="-5"/>
          <w:sz w:val="28"/>
          <w:szCs w:val="24"/>
        </w:rPr>
        <w:t xml:space="preserve"> </w:t>
      </w:r>
      <w:r w:rsidRPr="00660BD6">
        <w:rPr>
          <w:sz w:val="28"/>
          <w:szCs w:val="24"/>
        </w:rPr>
        <w:t>сохранности</w:t>
      </w:r>
      <w:r w:rsidRPr="00660BD6">
        <w:rPr>
          <w:spacing w:val="-6"/>
          <w:sz w:val="28"/>
          <w:szCs w:val="24"/>
        </w:rPr>
        <w:t xml:space="preserve"> </w:t>
      </w:r>
      <w:r w:rsidRPr="00660BD6">
        <w:rPr>
          <w:sz w:val="28"/>
          <w:szCs w:val="24"/>
        </w:rPr>
        <w:t>автомобильных</w:t>
      </w:r>
      <w:r w:rsidRPr="00660BD6">
        <w:rPr>
          <w:spacing w:val="-5"/>
          <w:sz w:val="28"/>
          <w:szCs w:val="24"/>
        </w:rPr>
        <w:t xml:space="preserve"> </w:t>
      </w:r>
      <w:r w:rsidRPr="00660BD6">
        <w:rPr>
          <w:spacing w:val="-2"/>
          <w:sz w:val="28"/>
          <w:szCs w:val="24"/>
        </w:rPr>
        <w:t>дорог;</w:t>
      </w:r>
    </w:p>
    <w:p w:rsidR="00660BD6" w:rsidRPr="00660BD6" w:rsidRDefault="00660BD6" w:rsidP="00660BD6">
      <w:pPr>
        <w:widowControl w:val="0"/>
        <w:numPr>
          <w:ilvl w:val="0"/>
          <w:numId w:val="2"/>
        </w:numPr>
        <w:tabs>
          <w:tab w:val="left" w:pos="2039"/>
        </w:tabs>
        <w:autoSpaceDE w:val="0"/>
        <w:autoSpaceDN w:val="0"/>
        <w:spacing w:before="81" w:line="360" w:lineRule="auto"/>
        <w:ind w:right="401"/>
        <w:jc w:val="both"/>
        <w:rPr>
          <w:rFonts w:eastAsia="Calibri"/>
          <w:sz w:val="28"/>
          <w:szCs w:val="22"/>
          <w:lang w:eastAsia="en-US"/>
        </w:rPr>
      </w:pPr>
      <w:r w:rsidRPr="00660BD6">
        <w:rPr>
          <w:rFonts w:eastAsia="Calibri"/>
          <w:sz w:val="28"/>
          <w:szCs w:val="22"/>
          <w:lang w:eastAsia="en-US"/>
        </w:rPr>
        <w:lastRenderedPageBreak/>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60BD6" w:rsidRPr="00660BD6" w:rsidRDefault="00660BD6" w:rsidP="00660BD6">
      <w:pPr>
        <w:spacing w:before="2" w:line="360" w:lineRule="auto"/>
        <w:jc w:val="both"/>
        <w:rPr>
          <w:sz w:val="28"/>
          <w:szCs w:val="24"/>
        </w:rPr>
      </w:pPr>
      <w:r w:rsidRPr="00660BD6">
        <w:rPr>
          <w:sz w:val="28"/>
          <w:szCs w:val="24"/>
        </w:rPr>
        <w:t xml:space="preserve">Предметом муниципального контроля на автомобильном транспорте является также </w:t>
      </w:r>
      <w:proofErr w:type="gramStart"/>
      <w:r w:rsidRPr="00660BD6">
        <w:rPr>
          <w:sz w:val="28"/>
          <w:szCs w:val="24"/>
        </w:rPr>
        <w:t>контроль за</w:t>
      </w:r>
      <w:proofErr w:type="gramEnd"/>
      <w:r w:rsidRPr="00660BD6">
        <w:rPr>
          <w:sz w:val="28"/>
          <w:szCs w:val="24"/>
        </w:rPr>
        <w:t xml:space="preserve"> соблюдением исполнения предписаний об устранении нарушений обязательных требований, выданных должностными лицами контрольного органа, уполномоченными осуществлять муниципальный контроль на автомобильном транспорте, в пределах их компетенции.</w:t>
      </w:r>
    </w:p>
    <w:p w:rsidR="00660BD6" w:rsidRPr="00660BD6" w:rsidRDefault="00660BD6" w:rsidP="00660BD6">
      <w:pPr>
        <w:widowControl w:val="0"/>
        <w:tabs>
          <w:tab w:val="left" w:pos="2535"/>
        </w:tabs>
        <w:autoSpaceDE w:val="0"/>
        <w:autoSpaceDN w:val="0"/>
        <w:spacing w:line="360" w:lineRule="auto"/>
        <w:ind w:right="401" w:firstLine="709"/>
        <w:jc w:val="both"/>
        <w:rPr>
          <w:rFonts w:eastAsia="Calibri"/>
          <w:sz w:val="28"/>
          <w:szCs w:val="22"/>
          <w:lang w:eastAsia="en-US"/>
        </w:rPr>
      </w:pPr>
      <w:r w:rsidRPr="00660BD6">
        <w:rPr>
          <w:rFonts w:eastAsia="Calibri"/>
          <w:sz w:val="28"/>
          <w:szCs w:val="22"/>
          <w:lang w:eastAsia="en-US"/>
        </w:rPr>
        <w:t>1.3. Муниципальный контроль на автомобильном транспорте осуществляется администрацией муниципального района Кинельский</w:t>
      </w:r>
      <w:r w:rsidRPr="00660BD6">
        <w:rPr>
          <w:rFonts w:eastAsia="Calibri"/>
          <w:spacing w:val="40"/>
          <w:sz w:val="28"/>
          <w:szCs w:val="22"/>
          <w:lang w:eastAsia="en-US"/>
        </w:rPr>
        <w:t xml:space="preserve"> </w:t>
      </w:r>
      <w:r w:rsidRPr="00660BD6">
        <w:rPr>
          <w:rFonts w:eastAsia="Calibri"/>
          <w:sz w:val="28"/>
          <w:szCs w:val="22"/>
          <w:lang w:eastAsia="en-US"/>
        </w:rPr>
        <w:t>Самарской области</w:t>
      </w:r>
      <w:r w:rsidRPr="00660BD6">
        <w:rPr>
          <w:rFonts w:eastAsia="Calibri"/>
          <w:spacing w:val="40"/>
          <w:sz w:val="28"/>
          <w:szCs w:val="22"/>
          <w:lang w:eastAsia="en-US"/>
        </w:rPr>
        <w:t xml:space="preserve"> </w:t>
      </w:r>
      <w:r w:rsidRPr="00660BD6">
        <w:rPr>
          <w:rFonts w:eastAsia="Calibri"/>
          <w:sz w:val="28"/>
          <w:szCs w:val="22"/>
          <w:lang w:eastAsia="en-US"/>
        </w:rPr>
        <w:t>(далее – администрация).</w:t>
      </w:r>
    </w:p>
    <w:p w:rsidR="00660BD6" w:rsidRPr="00660BD6" w:rsidRDefault="00660BD6" w:rsidP="00660BD6">
      <w:pPr>
        <w:widowControl w:val="0"/>
        <w:tabs>
          <w:tab w:val="left" w:pos="2549"/>
        </w:tabs>
        <w:autoSpaceDE w:val="0"/>
        <w:autoSpaceDN w:val="0"/>
        <w:spacing w:line="360" w:lineRule="auto"/>
        <w:ind w:right="400" w:firstLine="708"/>
        <w:jc w:val="both"/>
        <w:rPr>
          <w:rFonts w:eastAsia="Calibri"/>
          <w:sz w:val="28"/>
          <w:szCs w:val="22"/>
          <w:lang w:eastAsia="en-US"/>
        </w:rPr>
      </w:pPr>
      <w:r w:rsidRPr="00660BD6">
        <w:rPr>
          <w:rFonts w:eastAsia="Calibri"/>
          <w:sz w:val="28"/>
          <w:szCs w:val="22"/>
          <w:lang w:eastAsia="en-US"/>
        </w:rPr>
        <w:t>1.4. Должностными лицами администрации, уполномоченными осуществлять</w:t>
      </w:r>
      <w:r w:rsidRPr="00660BD6">
        <w:rPr>
          <w:rFonts w:eastAsia="Calibri"/>
          <w:spacing w:val="-2"/>
          <w:sz w:val="28"/>
          <w:szCs w:val="22"/>
          <w:lang w:eastAsia="en-US"/>
        </w:rPr>
        <w:t xml:space="preserve"> </w:t>
      </w:r>
      <w:r w:rsidRPr="00660BD6">
        <w:rPr>
          <w:rFonts w:eastAsia="Calibri"/>
          <w:sz w:val="28"/>
          <w:szCs w:val="22"/>
          <w:lang w:eastAsia="en-US"/>
        </w:rPr>
        <w:t>муниципальный</w:t>
      </w:r>
      <w:r w:rsidRPr="00660BD6">
        <w:rPr>
          <w:rFonts w:eastAsia="Calibri"/>
          <w:spacing w:val="-2"/>
          <w:sz w:val="28"/>
          <w:szCs w:val="22"/>
          <w:lang w:eastAsia="en-US"/>
        </w:rPr>
        <w:t xml:space="preserve"> </w:t>
      </w:r>
      <w:r w:rsidRPr="00660BD6">
        <w:rPr>
          <w:rFonts w:eastAsia="Calibri"/>
          <w:sz w:val="28"/>
          <w:szCs w:val="22"/>
          <w:lang w:eastAsia="en-US"/>
        </w:rPr>
        <w:t>контроль</w:t>
      </w:r>
      <w:r w:rsidRPr="00660BD6">
        <w:rPr>
          <w:rFonts w:eastAsia="Calibri"/>
          <w:spacing w:val="-2"/>
          <w:sz w:val="28"/>
          <w:szCs w:val="22"/>
          <w:lang w:eastAsia="en-US"/>
        </w:rPr>
        <w:t xml:space="preserve"> </w:t>
      </w:r>
      <w:r w:rsidRPr="00660BD6">
        <w:rPr>
          <w:rFonts w:eastAsia="Calibri"/>
          <w:sz w:val="28"/>
          <w:szCs w:val="22"/>
          <w:lang w:eastAsia="en-US"/>
        </w:rPr>
        <w:t>на</w:t>
      </w:r>
      <w:r w:rsidRPr="00660BD6">
        <w:rPr>
          <w:rFonts w:eastAsia="Calibri"/>
          <w:spacing w:val="-3"/>
          <w:sz w:val="28"/>
          <w:szCs w:val="22"/>
          <w:lang w:eastAsia="en-US"/>
        </w:rPr>
        <w:t xml:space="preserve"> </w:t>
      </w:r>
      <w:r w:rsidRPr="00660BD6">
        <w:rPr>
          <w:rFonts w:eastAsia="Calibri"/>
          <w:sz w:val="28"/>
          <w:szCs w:val="22"/>
          <w:lang w:eastAsia="en-US"/>
        </w:rPr>
        <w:t>автомобильном</w:t>
      </w:r>
      <w:r w:rsidRPr="00660BD6">
        <w:rPr>
          <w:rFonts w:eastAsia="Calibri"/>
          <w:spacing w:val="-3"/>
          <w:sz w:val="28"/>
          <w:szCs w:val="22"/>
          <w:lang w:eastAsia="en-US"/>
        </w:rPr>
        <w:t xml:space="preserve"> </w:t>
      </w:r>
      <w:r w:rsidRPr="00660BD6">
        <w:rPr>
          <w:rFonts w:eastAsia="Calibri"/>
          <w:sz w:val="28"/>
          <w:szCs w:val="22"/>
          <w:lang w:eastAsia="en-US"/>
        </w:rPr>
        <w:t>транспорте,</w:t>
      </w:r>
      <w:r w:rsidRPr="00660BD6">
        <w:rPr>
          <w:rFonts w:eastAsia="Calibri"/>
          <w:spacing w:val="-4"/>
          <w:sz w:val="28"/>
          <w:szCs w:val="22"/>
          <w:lang w:eastAsia="en-US"/>
        </w:rPr>
        <w:t xml:space="preserve"> </w:t>
      </w:r>
      <w:r w:rsidRPr="00660BD6">
        <w:rPr>
          <w:rFonts w:eastAsia="Calibri"/>
          <w:sz w:val="28"/>
          <w:szCs w:val="22"/>
          <w:lang w:eastAsia="en-US"/>
        </w:rPr>
        <w:t xml:space="preserve">являются специалисты отдела муниципального контроля администрации муниципального района </w:t>
      </w:r>
      <w:proofErr w:type="spellStart"/>
      <w:r w:rsidRPr="00660BD6">
        <w:rPr>
          <w:rFonts w:eastAsia="Calibri"/>
          <w:sz w:val="28"/>
          <w:szCs w:val="22"/>
          <w:lang w:eastAsia="en-US"/>
        </w:rPr>
        <w:t>Кигнельский</w:t>
      </w:r>
      <w:proofErr w:type="spellEnd"/>
      <w:r w:rsidRPr="00660BD6">
        <w:rPr>
          <w:rFonts w:eastAsia="Calibri"/>
          <w:sz w:val="28"/>
          <w:szCs w:val="22"/>
          <w:lang w:eastAsia="en-US"/>
        </w:rPr>
        <w:t xml:space="preserve"> Самарской области (далее</w:t>
      </w:r>
      <w:r w:rsidRPr="00660BD6">
        <w:rPr>
          <w:rFonts w:eastAsia="Calibri"/>
          <w:spacing w:val="40"/>
          <w:sz w:val="28"/>
          <w:szCs w:val="22"/>
          <w:lang w:eastAsia="en-US"/>
        </w:rPr>
        <w:t xml:space="preserve"> </w:t>
      </w:r>
      <w:r w:rsidRPr="00660BD6">
        <w:rPr>
          <w:rFonts w:eastAsia="Calibri"/>
          <w:sz w:val="28"/>
          <w:szCs w:val="22"/>
          <w:lang w:eastAsia="en-US"/>
        </w:rPr>
        <w:t>– должностные лица, уполномоченные осуществлять муниципальный контроль на автомобильном транспорте)</w:t>
      </w:r>
      <w:r w:rsidRPr="00660BD6">
        <w:rPr>
          <w:rFonts w:eastAsia="Calibri"/>
          <w:i/>
          <w:sz w:val="24"/>
          <w:szCs w:val="22"/>
          <w:lang w:eastAsia="en-US"/>
        </w:rPr>
        <w:t>.</w:t>
      </w:r>
      <w:r w:rsidRPr="00660BD6">
        <w:rPr>
          <w:rFonts w:eastAsia="Calibri"/>
          <w:sz w:val="24"/>
          <w:szCs w:val="22"/>
          <w:lang w:eastAsia="en-US"/>
        </w:rPr>
        <w:t xml:space="preserve"> </w:t>
      </w:r>
      <w:r w:rsidRPr="00660BD6">
        <w:rPr>
          <w:rFonts w:eastAsia="Calibri"/>
          <w:sz w:val="28"/>
          <w:szCs w:val="22"/>
          <w:lang w:eastAsia="en-US"/>
        </w:rPr>
        <w:t xml:space="preserve">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w:t>
      </w:r>
      <w:r w:rsidRPr="00660BD6">
        <w:rPr>
          <w:rFonts w:eastAsia="Calibri"/>
          <w:spacing w:val="-2"/>
          <w:sz w:val="28"/>
          <w:szCs w:val="22"/>
          <w:lang w:eastAsia="en-US"/>
        </w:rPr>
        <w:t>транспорте.</w:t>
      </w:r>
    </w:p>
    <w:p w:rsidR="00660BD6" w:rsidRPr="00660BD6" w:rsidRDefault="00660BD6" w:rsidP="00660BD6">
      <w:pPr>
        <w:spacing w:line="360" w:lineRule="auto"/>
        <w:ind w:right="402"/>
        <w:jc w:val="both"/>
        <w:rPr>
          <w:sz w:val="28"/>
          <w:szCs w:val="24"/>
        </w:rPr>
      </w:pPr>
      <w:r w:rsidRPr="00660BD6">
        <w:rPr>
          <w:sz w:val="28"/>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w:t>
      </w:r>
      <w:r w:rsidRPr="00660BD6">
        <w:rPr>
          <w:spacing w:val="1"/>
          <w:sz w:val="28"/>
          <w:szCs w:val="24"/>
        </w:rPr>
        <w:t xml:space="preserve"> </w:t>
      </w:r>
      <w:r w:rsidRPr="00660BD6">
        <w:rPr>
          <w:sz w:val="28"/>
          <w:szCs w:val="24"/>
        </w:rPr>
        <w:t>в</w:t>
      </w:r>
      <w:r w:rsidRPr="00660BD6">
        <w:rPr>
          <w:spacing w:val="-2"/>
          <w:sz w:val="28"/>
          <w:szCs w:val="24"/>
        </w:rPr>
        <w:t xml:space="preserve"> </w:t>
      </w:r>
      <w:r w:rsidRPr="00660BD6">
        <w:rPr>
          <w:sz w:val="28"/>
          <w:szCs w:val="24"/>
        </w:rPr>
        <w:t>соответствии</w:t>
      </w:r>
      <w:r w:rsidRPr="00660BD6">
        <w:rPr>
          <w:spacing w:val="2"/>
          <w:sz w:val="28"/>
          <w:szCs w:val="24"/>
        </w:rPr>
        <w:t xml:space="preserve"> </w:t>
      </w:r>
      <w:r w:rsidRPr="00660BD6">
        <w:rPr>
          <w:sz w:val="28"/>
          <w:szCs w:val="24"/>
        </w:rPr>
        <w:t>с Федеральным</w:t>
      </w:r>
      <w:r w:rsidRPr="00660BD6">
        <w:rPr>
          <w:spacing w:val="1"/>
          <w:sz w:val="28"/>
          <w:szCs w:val="24"/>
        </w:rPr>
        <w:t xml:space="preserve"> </w:t>
      </w:r>
      <w:r w:rsidRPr="00660BD6">
        <w:rPr>
          <w:sz w:val="28"/>
          <w:szCs w:val="24"/>
        </w:rPr>
        <w:t>законом</w:t>
      </w:r>
      <w:r w:rsidRPr="00660BD6">
        <w:rPr>
          <w:spacing w:val="-1"/>
          <w:sz w:val="28"/>
          <w:szCs w:val="24"/>
        </w:rPr>
        <w:t xml:space="preserve"> </w:t>
      </w:r>
      <w:r w:rsidRPr="00660BD6">
        <w:rPr>
          <w:sz w:val="28"/>
          <w:szCs w:val="24"/>
        </w:rPr>
        <w:t>от 31.07.2020</w:t>
      </w:r>
      <w:r w:rsidRPr="00660BD6">
        <w:rPr>
          <w:spacing w:val="-2"/>
          <w:sz w:val="28"/>
          <w:szCs w:val="24"/>
        </w:rPr>
        <w:t xml:space="preserve"> </w:t>
      </w:r>
      <w:r w:rsidRPr="00660BD6">
        <w:rPr>
          <w:sz w:val="28"/>
          <w:szCs w:val="24"/>
        </w:rPr>
        <w:t>№</w:t>
      </w:r>
      <w:r w:rsidRPr="00660BD6">
        <w:rPr>
          <w:spacing w:val="1"/>
          <w:sz w:val="28"/>
          <w:szCs w:val="24"/>
        </w:rPr>
        <w:t xml:space="preserve"> </w:t>
      </w:r>
      <w:r w:rsidRPr="00660BD6">
        <w:rPr>
          <w:sz w:val="28"/>
          <w:szCs w:val="24"/>
        </w:rPr>
        <w:t>248-</w:t>
      </w:r>
      <w:r w:rsidRPr="00660BD6">
        <w:rPr>
          <w:spacing w:val="-5"/>
          <w:sz w:val="28"/>
          <w:szCs w:val="24"/>
        </w:rPr>
        <w:t>ФЗ</w:t>
      </w:r>
    </w:p>
    <w:p w:rsidR="00660BD6" w:rsidRPr="00660BD6" w:rsidRDefault="00660BD6" w:rsidP="00660BD6">
      <w:pPr>
        <w:spacing w:line="360" w:lineRule="auto"/>
        <w:ind w:right="400"/>
        <w:jc w:val="both"/>
        <w:rPr>
          <w:sz w:val="28"/>
          <w:szCs w:val="24"/>
        </w:rPr>
      </w:pPr>
      <w:r w:rsidRPr="00660BD6">
        <w:rPr>
          <w:sz w:val="28"/>
          <w:szCs w:val="24"/>
        </w:rPr>
        <w:t>«О государственном контроле (надзоре) и муниципальном контроле в Российской Федерации» и иными федеральными законами.</w:t>
      </w:r>
    </w:p>
    <w:p w:rsidR="00660BD6" w:rsidRPr="00660BD6" w:rsidRDefault="00660BD6" w:rsidP="00660BD6">
      <w:pPr>
        <w:widowControl w:val="0"/>
        <w:tabs>
          <w:tab w:val="left" w:pos="2372"/>
        </w:tabs>
        <w:autoSpaceDE w:val="0"/>
        <w:autoSpaceDN w:val="0"/>
        <w:spacing w:line="360" w:lineRule="auto"/>
        <w:ind w:right="401" w:firstLine="567"/>
        <w:jc w:val="both"/>
        <w:rPr>
          <w:rFonts w:eastAsia="Calibri"/>
          <w:sz w:val="28"/>
          <w:szCs w:val="22"/>
          <w:lang w:eastAsia="en-US"/>
        </w:rPr>
      </w:pPr>
      <w:r w:rsidRPr="00660BD6">
        <w:rPr>
          <w:rFonts w:eastAsia="Calibri"/>
          <w:sz w:val="28"/>
          <w:szCs w:val="22"/>
          <w:lang w:eastAsia="en-US"/>
        </w:rPr>
        <w:t xml:space="preserve">1.5. </w:t>
      </w:r>
      <w:proofErr w:type="gramStart"/>
      <w:r w:rsidRPr="00660BD6">
        <w:rPr>
          <w:rFonts w:eastAsia="Calibri"/>
          <w:sz w:val="28"/>
          <w:szCs w:val="22"/>
          <w:lang w:eastAsia="en-US"/>
        </w:rPr>
        <w:t>К отношениям, связанным с осуществлением муниципального контроля</w:t>
      </w:r>
      <w:r w:rsidRPr="00660BD6">
        <w:rPr>
          <w:rFonts w:eastAsia="Calibri"/>
          <w:spacing w:val="77"/>
          <w:sz w:val="28"/>
          <w:szCs w:val="22"/>
          <w:lang w:eastAsia="en-US"/>
        </w:rPr>
        <w:t xml:space="preserve">  </w:t>
      </w:r>
      <w:r w:rsidRPr="00660BD6">
        <w:rPr>
          <w:rFonts w:eastAsia="Calibri"/>
          <w:sz w:val="28"/>
          <w:szCs w:val="22"/>
          <w:lang w:eastAsia="en-US"/>
        </w:rPr>
        <w:t>на</w:t>
      </w:r>
      <w:r w:rsidRPr="00660BD6">
        <w:rPr>
          <w:rFonts w:eastAsia="Calibri"/>
          <w:spacing w:val="77"/>
          <w:sz w:val="28"/>
          <w:szCs w:val="22"/>
          <w:lang w:eastAsia="en-US"/>
        </w:rPr>
        <w:t xml:space="preserve">  </w:t>
      </w:r>
      <w:r w:rsidRPr="00660BD6">
        <w:rPr>
          <w:rFonts w:eastAsia="Calibri"/>
          <w:sz w:val="28"/>
          <w:szCs w:val="22"/>
          <w:lang w:eastAsia="en-US"/>
        </w:rPr>
        <w:t>автомобильном</w:t>
      </w:r>
      <w:r w:rsidRPr="00660BD6">
        <w:rPr>
          <w:rFonts w:eastAsia="Calibri"/>
          <w:spacing w:val="78"/>
          <w:sz w:val="28"/>
          <w:szCs w:val="22"/>
          <w:lang w:eastAsia="en-US"/>
        </w:rPr>
        <w:t xml:space="preserve">  </w:t>
      </w:r>
      <w:r w:rsidRPr="00660BD6">
        <w:rPr>
          <w:rFonts w:eastAsia="Calibri"/>
          <w:sz w:val="28"/>
          <w:szCs w:val="22"/>
          <w:lang w:eastAsia="en-US"/>
        </w:rPr>
        <w:t>транспорте,</w:t>
      </w:r>
      <w:r w:rsidRPr="00660BD6">
        <w:rPr>
          <w:rFonts w:eastAsia="Calibri"/>
          <w:spacing w:val="76"/>
          <w:sz w:val="28"/>
          <w:szCs w:val="22"/>
          <w:lang w:eastAsia="en-US"/>
        </w:rPr>
        <w:t xml:space="preserve">  </w:t>
      </w:r>
      <w:r w:rsidRPr="00660BD6">
        <w:rPr>
          <w:rFonts w:eastAsia="Calibri"/>
          <w:sz w:val="28"/>
          <w:szCs w:val="22"/>
          <w:lang w:eastAsia="en-US"/>
        </w:rPr>
        <w:t>организацией</w:t>
      </w:r>
      <w:r w:rsidRPr="00660BD6">
        <w:rPr>
          <w:rFonts w:eastAsia="Calibri"/>
          <w:spacing w:val="77"/>
          <w:sz w:val="28"/>
          <w:szCs w:val="22"/>
          <w:lang w:eastAsia="en-US"/>
        </w:rPr>
        <w:t xml:space="preserve">  </w:t>
      </w:r>
      <w:r w:rsidRPr="00660BD6">
        <w:rPr>
          <w:rFonts w:eastAsia="Calibri"/>
          <w:sz w:val="28"/>
          <w:szCs w:val="22"/>
          <w:lang w:eastAsia="en-US"/>
        </w:rPr>
        <w:t>и</w:t>
      </w:r>
      <w:r w:rsidRPr="00660BD6">
        <w:rPr>
          <w:rFonts w:eastAsia="Calibri"/>
          <w:spacing w:val="77"/>
          <w:sz w:val="28"/>
          <w:szCs w:val="22"/>
          <w:lang w:eastAsia="en-US"/>
        </w:rPr>
        <w:t xml:space="preserve">  </w:t>
      </w:r>
      <w:r w:rsidRPr="00660BD6">
        <w:rPr>
          <w:rFonts w:eastAsia="Calibri"/>
          <w:sz w:val="28"/>
          <w:szCs w:val="22"/>
          <w:lang w:eastAsia="en-US"/>
        </w:rPr>
        <w:lastRenderedPageBreak/>
        <w:t>проведением</w:t>
      </w:r>
      <w:r w:rsidRPr="00660BD6">
        <w:rPr>
          <w:rFonts w:ascii="Calibri" w:eastAsia="Calibri" w:hAnsi="Calibri"/>
          <w:sz w:val="22"/>
          <w:szCs w:val="22"/>
          <w:lang w:eastAsia="en-US"/>
        </w:rPr>
        <w:t xml:space="preserve"> </w:t>
      </w:r>
      <w:r w:rsidRPr="00660BD6">
        <w:rPr>
          <w:rFonts w:eastAsia="Calibri"/>
          <w:sz w:val="28"/>
          <w:szCs w:val="22"/>
          <w:lang w:eastAsia="en-US"/>
        </w:rPr>
        <w:t>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660BD6">
        <w:rPr>
          <w:rFonts w:eastAsia="Calibri"/>
          <w:sz w:val="28"/>
          <w:szCs w:val="22"/>
          <w:lang w:eastAsia="en-US"/>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660BD6" w:rsidRPr="00660BD6" w:rsidRDefault="00660BD6" w:rsidP="00660BD6">
      <w:pPr>
        <w:widowControl w:val="0"/>
        <w:tabs>
          <w:tab w:val="left" w:pos="2372"/>
        </w:tabs>
        <w:autoSpaceDE w:val="0"/>
        <w:autoSpaceDN w:val="0"/>
        <w:spacing w:after="200" w:line="360" w:lineRule="auto"/>
        <w:ind w:left="567" w:right="401" w:firstLine="567"/>
        <w:contextualSpacing/>
        <w:jc w:val="both"/>
        <w:rPr>
          <w:rFonts w:eastAsia="Calibri"/>
          <w:sz w:val="28"/>
          <w:szCs w:val="22"/>
          <w:lang w:eastAsia="en-US"/>
        </w:rPr>
      </w:pPr>
      <w:r w:rsidRPr="00660BD6">
        <w:rPr>
          <w:rFonts w:eastAsia="Calibri"/>
          <w:sz w:val="28"/>
          <w:szCs w:val="22"/>
          <w:lang w:eastAsia="en-US"/>
        </w:rPr>
        <w:t>1.</w:t>
      </w:r>
      <w:r w:rsidRPr="00660BD6">
        <w:rPr>
          <w:rFonts w:eastAsia="Calibri"/>
          <w:sz w:val="28"/>
          <w:szCs w:val="22"/>
          <w:lang w:eastAsia="en-US"/>
        </w:rPr>
        <w:tab/>
        <w:t>Объектами муниципального контроля на автомобильном транспорте являются:</w:t>
      </w:r>
    </w:p>
    <w:p w:rsidR="00660BD6" w:rsidRPr="00660BD6" w:rsidRDefault="00660BD6" w:rsidP="00660BD6">
      <w:pPr>
        <w:widowControl w:val="0"/>
        <w:tabs>
          <w:tab w:val="left" w:pos="2372"/>
        </w:tabs>
        <w:autoSpaceDE w:val="0"/>
        <w:autoSpaceDN w:val="0"/>
        <w:spacing w:after="200" w:line="360" w:lineRule="auto"/>
        <w:ind w:left="284" w:right="401" w:firstLine="850"/>
        <w:contextualSpacing/>
        <w:jc w:val="both"/>
        <w:rPr>
          <w:rFonts w:eastAsia="Calibri"/>
          <w:sz w:val="28"/>
          <w:szCs w:val="22"/>
          <w:lang w:eastAsia="en-US"/>
        </w:rPr>
      </w:pPr>
      <w:r w:rsidRPr="00660BD6">
        <w:rPr>
          <w:rFonts w:eastAsia="Calibri"/>
          <w:sz w:val="28"/>
          <w:szCs w:val="22"/>
          <w:lang w:eastAsia="en-US"/>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660BD6">
        <w:rPr>
          <w:rFonts w:eastAsia="Calibri"/>
          <w:sz w:val="28"/>
          <w:szCs w:val="22"/>
          <w:lang w:eastAsia="en-US"/>
        </w:rPr>
        <w:t>по</w:t>
      </w:r>
      <w:proofErr w:type="gramEnd"/>
      <w:r w:rsidRPr="00660BD6">
        <w:rPr>
          <w:rFonts w:eastAsia="Calibri"/>
          <w:sz w:val="28"/>
          <w:szCs w:val="22"/>
          <w:lang w:eastAsia="en-US"/>
        </w:rPr>
        <w:t>:</w:t>
      </w:r>
    </w:p>
    <w:p w:rsidR="00660BD6" w:rsidRPr="00660BD6" w:rsidRDefault="00660BD6" w:rsidP="00924C24">
      <w:pPr>
        <w:widowControl w:val="0"/>
        <w:tabs>
          <w:tab w:val="left" w:pos="2372"/>
        </w:tabs>
        <w:autoSpaceDE w:val="0"/>
        <w:autoSpaceDN w:val="0"/>
        <w:spacing w:after="200" w:line="360" w:lineRule="auto"/>
        <w:ind w:right="403" w:firstLine="567"/>
        <w:contextualSpacing/>
        <w:jc w:val="both"/>
        <w:rPr>
          <w:rFonts w:eastAsia="Calibri"/>
          <w:sz w:val="28"/>
          <w:szCs w:val="22"/>
          <w:lang w:eastAsia="en-US"/>
        </w:rPr>
      </w:pPr>
      <w:r w:rsidRPr="00660BD6">
        <w:rPr>
          <w:rFonts w:eastAsia="Calibri"/>
          <w:sz w:val="28"/>
          <w:szCs w:val="22"/>
          <w:lang w:eastAsia="en-US"/>
        </w:rPr>
        <w:t>а) использованию полос отвода и (или) придорожных полос автомобильных дорог общего пользования местного значения;</w:t>
      </w:r>
    </w:p>
    <w:p w:rsidR="00660BD6" w:rsidRPr="00660BD6" w:rsidRDefault="00660BD6" w:rsidP="00924C24">
      <w:pPr>
        <w:widowControl w:val="0"/>
        <w:tabs>
          <w:tab w:val="left" w:pos="2372"/>
        </w:tabs>
        <w:autoSpaceDE w:val="0"/>
        <w:autoSpaceDN w:val="0"/>
        <w:spacing w:after="200" w:line="360" w:lineRule="auto"/>
        <w:ind w:right="403" w:firstLine="567"/>
        <w:contextualSpacing/>
        <w:jc w:val="both"/>
        <w:rPr>
          <w:rFonts w:eastAsia="Calibri"/>
          <w:sz w:val="28"/>
          <w:szCs w:val="22"/>
          <w:lang w:eastAsia="en-US"/>
        </w:rPr>
      </w:pPr>
      <w:r w:rsidRPr="00660BD6">
        <w:rPr>
          <w:rFonts w:eastAsia="Calibri"/>
          <w:sz w:val="28"/>
          <w:szCs w:val="22"/>
          <w:lang w:eastAsia="en-US"/>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60BD6" w:rsidRPr="00660BD6" w:rsidRDefault="00660BD6" w:rsidP="00924C24">
      <w:pPr>
        <w:widowControl w:val="0"/>
        <w:tabs>
          <w:tab w:val="left" w:pos="2372"/>
        </w:tabs>
        <w:autoSpaceDE w:val="0"/>
        <w:autoSpaceDN w:val="0"/>
        <w:spacing w:after="200" w:line="360" w:lineRule="auto"/>
        <w:ind w:right="403" w:firstLine="567"/>
        <w:contextualSpacing/>
        <w:jc w:val="both"/>
        <w:rPr>
          <w:rFonts w:eastAsia="Calibri"/>
          <w:sz w:val="28"/>
          <w:szCs w:val="22"/>
          <w:lang w:eastAsia="en-US"/>
        </w:rPr>
      </w:pPr>
      <w:r w:rsidRPr="00660BD6">
        <w:rPr>
          <w:rFonts w:eastAsia="Calibri"/>
          <w:sz w:val="28"/>
          <w:szCs w:val="22"/>
          <w:lang w:eastAsia="en-US"/>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60BD6" w:rsidRPr="00660BD6" w:rsidRDefault="00660BD6" w:rsidP="00660BD6">
      <w:pPr>
        <w:widowControl w:val="0"/>
        <w:tabs>
          <w:tab w:val="left" w:pos="2372"/>
        </w:tabs>
        <w:autoSpaceDE w:val="0"/>
        <w:autoSpaceDN w:val="0"/>
        <w:spacing w:after="200" w:line="360" w:lineRule="auto"/>
        <w:ind w:right="401" w:firstLine="567"/>
        <w:contextualSpacing/>
        <w:jc w:val="both"/>
        <w:rPr>
          <w:rFonts w:eastAsia="Calibri"/>
          <w:sz w:val="28"/>
          <w:szCs w:val="22"/>
          <w:lang w:eastAsia="en-US"/>
        </w:rPr>
      </w:pPr>
      <w:r w:rsidRPr="00660BD6">
        <w:rPr>
          <w:rFonts w:eastAsia="Calibri"/>
          <w:sz w:val="28"/>
          <w:szCs w:val="22"/>
          <w:lang w:eastAsia="en-US"/>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660BD6">
        <w:rPr>
          <w:rFonts w:eastAsia="Calibri"/>
          <w:sz w:val="28"/>
          <w:szCs w:val="22"/>
          <w:lang w:eastAsia="en-US"/>
        </w:rPr>
        <w:t>по</w:t>
      </w:r>
      <w:proofErr w:type="gramEnd"/>
      <w:r w:rsidRPr="00660BD6">
        <w:rPr>
          <w:rFonts w:eastAsia="Calibri"/>
          <w:sz w:val="28"/>
          <w:szCs w:val="22"/>
          <w:lang w:eastAsia="en-US"/>
        </w:rPr>
        <w:t>:</w:t>
      </w:r>
    </w:p>
    <w:p w:rsidR="00660BD6" w:rsidRPr="00660BD6" w:rsidRDefault="00660BD6" w:rsidP="00660BD6">
      <w:pPr>
        <w:widowControl w:val="0"/>
        <w:tabs>
          <w:tab w:val="left" w:pos="2372"/>
        </w:tabs>
        <w:autoSpaceDE w:val="0"/>
        <w:autoSpaceDN w:val="0"/>
        <w:spacing w:after="200" w:line="360" w:lineRule="auto"/>
        <w:ind w:left="142" w:right="401" w:firstLine="425"/>
        <w:contextualSpacing/>
        <w:jc w:val="both"/>
        <w:rPr>
          <w:rFonts w:eastAsia="Calibri"/>
          <w:sz w:val="28"/>
          <w:szCs w:val="22"/>
          <w:lang w:eastAsia="en-US"/>
        </w:rPr>
      </w:pPr>
      <w:r w:rsidRPr="00660BD6">
        <w:rPr>
          <w:rFonts w:eastAsia="Calibri"/>
          <w:sz w:val="28"/>
          <w:szCs w:val="22"/>
          <w:lang w:eastAsia="en-US"/>
        </w:rPr>
        <w:lastRenderedPageBreak/>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60BD6" w:rsidRPr="00660BD6" w:rsidRDefault="00660BD6" w:rsidP="00660BD6">
      <w:pPr>
        <w:widowControl w:val="0"/>
        <w:tabs>
          <w:tab w:val="left" w:pos="2372"/>
        </w:tabs>
        <w:autoSpaceDE w:val="0"/>
        <w:autoSpaceDN w:val="0"/>
        <w:spacing w:after="200" w:line="360" w:lineRule="auto"/>
        <w:ind w:left="142" w:right="401" w:firstLine="425"/>
        <w:contextualSpacing/>
        <w:jc w:val="both"/>
        <w:rPr>
          <w:rFonts w:eastAsia="Calibri"/>
          <w:sz w:val="28"/>
          <w:szCs w:val="22"/>
          <w:lang w:eastAsia="en-US"/>
        </w:rPr>
      </w:pPr>
      <w:r w:rsidRPr="00660BD6">
        <w:rPr>
          <w:rFonts w:eastAsia="Calibri"/>
          <w:sz w:val="28"/>
          <w:szCs w:val="22"/>
          <w:lang w:eastAsia="en-US"/>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60BD6" w:rsidRPr="00660BD6" w:rsidRDefault="00660BD6" w:rsidP="00660BD6">
      <w:pPr>
        <w:widowControl w:val="0"/>
        <w:tabs>
          <w:tab w:val="left" w:pos="2372"/>
        </w:tabs>
        <w:autoSpaceDE w:val="0"/>
        <w:autoSpaceDN w:val="0"/>
        <w:spacing w:after="200" w:line="360" w:lineRule="auto"/>
        <w:ind w:left="142" w:right="401" w:firstLine="425"/>
        <w:contextualSpacing/>
        <w:jc w:val="both"/>
        <w:rPr>
          <w:rFonts w:eastAsia="Calibri"/>
          <w:sz w:val="28"/>
          <w:szCs w:val="22"/>
          <w:lang w:eastAsia="en-US"/>
        </w:rPr>
      </w:pPr>
      <w:r w:rsidRPr="00660BD6">
        <w:rPr>
          <w:rFonts w:eastAsia="Calibri"/>
          <w:sz w:val="28"/>
          <w:szCs w:val="22"/>
          <w:lang w:eastAsia="en-US"/>
        </w:rPr>
        <w:t>в) внесению платы за присоединение объектов дорожного сервиса к автомобильным дорогам общего пользования местного значения;</w:t>
      </w:r>
    </w:p>
    <w:p w:rsidR="00660BD6" w:rsidRPr="00660BD6" w:rsidRDefault="00660BD6" w:rsidP="00660BD6">
      <w:pPr>
        <w:widowControl w:val="0"/>
        <w:tabs>
          <w:tab w:val="left" w:pos="2372"/>
        </w:tabs>
        <w:autoSpaceDE w:val="0"/>
        <w:autoSpaceDN w:val="0"/>
        <w:spacing w:after="200" w:line="360" w:lineRule="auto"/>
        <w:ind w:left="142" w:right="401" w:firstLine="425"/>
        <w:contextualSpacing/>
        <w:jc w:val="both"/>
        <w:rPr>
          <w:rFonts w:eastAsia="Calibri"/>
          <w:sz w:val="28"/>
          <w:szCs w:val="22"/>
          <w:lang w:eastAsia="en-US"/>
        </w:rPr>
      </w:pPr>
      <w:r w:rsidRPr="00660BD6">
        <w:rPr>
          <w:rFonts w:eastAsia="Calibri"/>
          <w:sz w:val="28"/>
          <w:szCs w:val="22"/>
          <w:lang w:eastAsia="en-US"/>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660BD6">
        <w:rPr>
          <w:rFonts w:eastAsia="Calibri"/>
          <w:sz w:val="28"/>
          <w:szCs w:val="22"/>
          <w:lang w:eastAsia="en-US"/>
        </w:rPr>
        <w:t>ТР</w:t>
      </w:r>
      <w:proofErr w:type="gramEnd"/>
      <w:r w:rsidRPr="00660BD6">
        <w:rPr>
          <w:rFonts w:eastAsia="Calibri"/>
          <w:sz w:val="28"/>
          <w:szCs w:val="22"/>
          <w:lang w:eastAsia="en-US"/>
        </w:rPr>
        <w:t xml:space="preserve"> ТС 014/2011), утвержденному Решением комиссии Таможенного союза от 18 октября 2011 года № 827; </w:t>
      </w:r>
    </w:p>
    <w:p w:rsidR="00660BD6" w:rsidRPr="00660BD6" w:rsidRDefault="00660BD6" w:rsidP="00660BD6">
      <w:pPr>
        <w:widowControl w:val="0"/>
        <w:tabs>
          <w:tab w:val="left" w:pos="2372"/>
        </w:tabs>
        <w:autoSpaceDE w:val="0"/>
        <w:autoSpaceDN w:val="0"/>
        <w:spacing w:after="200" w:line="360" w:lineRule="auto"/>
        <w:ind w:left="142" w:right="401" w:firstLine="425"/>
        <w:contextualSpacing/>
        <w:jc w:val="both"/>
        <w:rPr>
          <w:rFonts w:eastAsia="Calibri"/>
          <w:sz w:val="28"/>
          <w:szCs w:val="22"/>
          <w:lang w:eastAsia="en-US"/>
        </w:rPr>
      </w:pPr>
      <w:r w:rsidRPr="00660BD6">
        <w:rPr>
          <w:rFonts w:eastAsia="Calibri"/>
          <w:sz w:val="28"/>
          <w:szCs w:val="22"/>
          <w:lang w:eastAsia="en-US"/>
        </w:rPr>
        <w:t>д)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660BD6">
        <w:rPr>
          <w:rFonts w:eastAsia="Calibri"/>
          <w:sz w:val="28"/>
          <w:szCs w:val="22"/>
          <w:lang w:eastAsia="en-US"/>
        </w:rPr>
        <w:t>ТР</w:t>
      </w:r>
      <w:proofErr w:type="gramEnd"/>
      <w:r w:rsidRPr="00660BD6">
        <w:rPr>
          <w:rFonts w:eastAsia="Calibri"/>
          <w:sz w:val="28"/>
          <w:szCs w:val="22"/>
          <w:lang w:eastAsia="en-US"/>
        </w:rPr>
        <w:t xml:space="preserve"> ТС 014/2011), утвержденному Решением комиссии Таможенного союза от 18 октября 2011 года № 827;</w:t>
      </w:r>
    </w:p>
    <w:p w:rsidR="00660BD6" w:rsidRPr="00660BD6" w:rsidRDefault="00660BD6" w:rsidP="00660BD6">
      <w:pPr>
        <w:widowControl w:val="0"/>
        <w:tabs>
          <w:tab w:val="left" w:pos="2372"/>
        </w:tabs>
        <w:autoSpaceDE w:val="0"/>
        <w:autoSpaceDN w:val="0"/>
        <w:spacing w:after="200" w:line="360" w:lineRule="auto"/>
        <w:ind w:left="142" w:right="401" w:firstLine="425"/>
        <w:contextualSpacing/>
        <w:jc w:val="both"/>
        <w:rPr>
          <w:rFonts w:eastAsia="Calibri"/>
          <w:sz w:val="28"/>
          <w:szCs w:val="22"/>
          <w:lang w:eastAsia="en-US"/>
        </w:rPr>
      </w:pPr>
      <w:proofErr w:type="gramStart"/>
      <w:r w:rsidRPr="00660BD6">
        <w:rPr>
          <w:rFonts w:eastAsia="Calibri"/>
          <w:sz w:val="28"/>
          <w:szCs w:val="22"/>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660BD6" w:rsidRPr="00660BD6" w:rsidRDefault="00660BD6" w:rsidP="00660BD6">
      <w:pPr>
        <w:widowControl w:val="0"/>
        <w:tabs>
          <w:tab w:val="left" w:pos="2372"/>
        </w:tabs>
        <w:autoSpaceDE w:val="0"/>
        <w:autoSpaceDN w:val="0"/>
        <w:spacing w:after="200" w:line="360" w:lineRule="auto"/>
        <w:ind w:left="142" w:right="401" w:firstLine="425"/>
        <w:contextualSpacing/>
        <w:jc w:val="both"/>
        <w:rPr>
          <w:rFonts w:eastAsia="Calibri"/>
          <w:sz w:val="28"/>
          <w:szCs w:val="22"/>
          <w:lang w:eastAsia="en-US"/>
        </w:rPr>
      </w:pPr>
      <w:r w:rsidRPr="00660BD6">
        <w:rPr>
          <w:rFonts w:eastAsia="Calibri"/>
          <w:sz w:val="28"/>
          <w:szCs w:val="22"/>
          <w:lang w:eastAsia="en-US"/>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660BD6" w:rsidRPr="00660BD6" w:rsidRDefault="00660BD6" w:rsidP="00660BD6">
      <w:pPr>
        <w:widowControl w:val="0"/>
        <w:tabs>
          <w:tab w:val="left" w:pos="2372"/>
        </w:tabs>
        <w:autoSpaceDE w:val="0"/>
        <w:autoSpaceDN w:val="0"/>
        <w:spacing w:after="200" w:line="360" w:lineRule="auto"/>
        <w:ind w:left="142" w:right="401" w:firstLine="425"/>
        <w:contextualSpacing/>
        <w:jc w:val="both"/>
        <w:rPr>
          <w:rFonts w:eastAsia="Calibri"/>
          <w:sz w:val="28"/>
          <w:szCs w:val="22"/>
          <w:lang w:eastAsia="en-US"/>
        </w:rPr>
      </w:pPr>
      <w:r w:rsidRPr="00660BD6">
        <w:rPr>
          <w:rFonts w:eastAsia="Calibri"/>
          <w:sz w:val="28"/>
          <w:szCs w:val="22"/>
          <w:lang w:eastAsia="en-US"/>
        </w:rPr>
        <w:t xml:space="preserve">б) придорожные полосы и полосы </w:t>
      </w:r>
      <w:proofErr w:type="gramStart"/>
      <w:r w:rsidRPr="00660BD6">
        <w:rPr>
          <w:rFonts w:eastAsia="Calibri"/>
          <w:sz w:val="28"/>
          <w:szCs w:val="22"/>
          <w:lang w:eastAsia="en-US"/>
        </w:rPr>
        <w:t>отвода</w:t>
      </w:r>
      <w:proofErr w:type="gramEnd"/>
      <w:r w:rsidRPr="00660BD6">
        <w:rPr>
          <w:rFonts w:eastAsia="Calibri"/>
          <w:sz w:val="28"/>
          <w:szCs w:val="22"/>
          <w:lang w:eastAsia="en-US"/>
        </w:rPr>
        <w:t xml:space="preserve"> автомобильных дорог общего </w:t>
      </w:r>
      <w:r w:rsidRPr="00660BD6">
        <w:rPr>
          <w:rFonts w:eastAsia="Calibri"/>
          <w:sz w:val="28"/>
          <w:szCs w:val="22"/>
          <w:lang w:eastAsia="en-US"/>
        </w:rPr>
        <w:lastRenderedPageBreak/>
        <w:t>пользования местного значения;</w:t>
      </w:r>
    </w:p>
    <w:p w:rsidR="00660BD6" w:rsidRPr="00660BD6" w:rsidRDefault="00660BD6" w:rsidP="00660BD6">
      <w:pPr>
        <w:widowControl w:val="0"/>
        <w:tabs>
          <w:tab w:val="left" w:pos="2372"/>
        </w:tabs>
        <w:autoSpaceDE w:val="0"/>
        <w:autoSpaceDN w:val="0"/>
        <w:spacing w:after="200" w:line="360" w:lineRule="auto"/>
        <w:ind w:left="142" w:right="401" w:firstLine="425"/>
        <w:contextualSpacing/>
        <w:jc w:val="both"/>
        <w:rPr>
          <w:rFonts w:eastAsia="Calibri"/>
          <w:sz w:val="28"/>
          <w:szCs w:val="22"/>
          <w:lang w:eastAsia="en-US"/>
        </w:rPr>
      </w:pPr>
      <w:r w:rsidRPr="00660BD6">
        <w:rPr>
          <w:rFonts w:eastAsia="Calibri"/>
          <w:sz w:val="28"/>
          <w:szCs w:val="22"/>
          <w:lang w:eastAsia="en-US"/>
        </w:rPr>
        <w:t>в) автомобильная дорога общего пользования местного значения и искусственные дорожные сооружения на ней;</w:t>
      </w:r>
    </w:p>
    <w:p w:rsidR="00660BD6" w:rsidRPr="00660BD6" w:rsidRDefault="00660BD6" w:rsidP="00660BD6">
      <w:pPr>
        <w:widowControl w:val="0"/>
        <w:tabs>
          <w:tab w:val="left" w:pos="2372"/>
        </w:tabs>
        <w:autoSpaceDE w:val="0"/>
        <w:autoSpaceDN w:val="0"/>
        <w:spacing w:after="200" w:line="360" w:lineRule="auto"/>
        <w:ind w:left="142" w:right="401" w:firstLine="425"/>
        <w:contextualSpacing/>
        <w:jc w:val="both"/>
        <w:rPr>
          <w:rFonts w:eastAsia="Calibri"/>
          <w:sz w:val="28"/>
          <w:szCs w:val="22"/>
          <w:lang w:eastAsia="en-US"/>
        </w:rPr>
      </w:pPr>
      <w:r w:rsidRPr="00660BD6">
        <w:rPr>
          <w:rFonts w:eastAsia="Calibri"/>
          <w:sz w:val="28"/>
          <w:szCs w:val="22"/>
          <w:lang w:eastAsia="en-US"/>
        </w:rPr>
        <w:t>г) примыкания к автомобильным дорогам местного значения, в том числе примыкания объектов дорожного сервиса.</w:t>
      </w:r>
    </w:p>
    <w:p w:rsidR="001E182D" w:rsidRDefault="00660BD6" w:rsidP="001E182D">
      <w:pPr>
        <w:spacing w:line="360" w:lineRule="auto"/>
        <w:ind w:firstLine="709"/>
        <w:rPr>
          <w:rFonts w:eastAsia="Calibri"/>
          <w:sz w:val="28"/>
          <w:szCs w:val="22"/>
          <w:lang w:eastAsia="en-US"/>
        </w:rPr>
      </w:pPr>
      <w:r w:rsidRPr="00660BD6">
        <w:rPr>
          <w:rFonts w:eastAsia="Calibri"/>
          <w:sz w:val="28"/>
          <w:szCs w:val="22"/>
          <w:lang w:eastAsia="en-US"/>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1E182D" w:rsidRDefault="001E182D" w:rsidP="001E182D">
      <w:pPr>
        <w:rPr>
          <w:rFonts w:eastAsia="Calibri"/>
          <w:sz w:val="28"/>
          <w:szCs w:val="22"/>
          <w:lang w:eastAsia="en-US"/>
        </w:rPr>
      </w:pPr>
    </w:p>
    <w:p w:rsidR="001E182D" w:rsidRPr="001E182D" w:rsidRDefault="001E182D" w:rsidP="001E182D">
      <w:pPr>
        <w:jc w:val="center"/>
        <w:rPr>
          <w:rFonts w:eastAsia="Calibri"/>
          <w:b/>
          <w:sz w:val="28"/>
          <w:szCs w:val="22"/>
          <w:lang w:eastAsia="en-US"/>
        </w:rPr>
      </w:pPr>
      <w:r w:rsidRPr="001E182D">
        <w:rPr>
          <w:rFonts w:eastAsia="Calibri"/>
          <w:b/>
          <w:sz w:val="28"/>
          <w:szCs w:val="22"/>
          <w:lang w:eastAsia="en-US"/>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660BD6" w:rsidRDefault="00660BD6" w:rsidP="00660BD6">
      <w:pPr>
        <w:widowControl w:val="0"/>
        <w:tabs>
          <w:tab w:val="left" w:pos="2372"/>
        </w:tabs>
        <w:autoSpaceDE w:val="0"/>
        <w:autoSpaceDN w:val="0"/>
        <w:spacing w:line="360" w:lineRule="auto"/>
        <w:ind w:right="401" w:firstLine="567"/>
        <w:jc w:val="both"/>
        <w:rPr>
          <w:rFonts w:eastAsia="Calibri"/>
          <w:sz w:val="28"/>
          <w:szCs w:val="22"/>
          <w:lang w:eastAsia="en-US"/>
        </w:rPr>
      </w:pPr>
    </w:p>
    <w:p w:rsidR="001E182D" w:rsidRPr="008F6E8C" w:rsidRDefault="001E182D" w:rsidP="001E182D">
      <w:pPr>
        <w:tabs>
          <w:tab w:val="left" w:pos="10773"/>
          <w:tab w:val="left" w:pos="11340"/>
          <w:tab w:val="left" w:pos="12900"/>
          <w:tab w:val="left" w:pos="13325"/>
        </w:tabs>
        <w:suppressAutoHyphens/>
        <w:spacing w:line="360" w:lineRule="auto"/>
        <w:rPr>
          <w:lang w:eastAsia="zh-CN"/>
        </w:rPr>
      </w:pPr>
      <w:r w:rsidRPr="008F6E8C">
        <w:rPr>
          <w:color w:val="000000"/>
          <w:sz w:val="28"/>
          <w:szCs w:val="28"/>
          <w:lang w:eastAsia="zh-CN"/>
        </w:rPr>
        <w:t>2.1. Администрация осуществляет муниципальный контроль на автомобильном транспорте на основе управления рисками причинения вреда (ущерба).</w:t>
      </w:r>
    </w:p>
    <w:p w:rsidR="001E182D" w:rsidRPr="008F6E8C" w:rsidRDefault="001E182D" w:rsidP="001E182D">
      <w:pPr>
        <w:suppressAutoHyphens/>
        <w:spacing w:line="360" w:lineRule="auto"/>
        <w:ind w:firstLine="709"/>
        <w:rPr>
          <w:sz w:val="28"/>
          <w:szCs w:val="28"/>
          <w:lang w:eastAsia="zh-CN" w:bidi="ru-RU"/>
        </w:rPr>
      </w:pPr>
      <w:r w:rsidRPr="008F6E8C">
        <w:rPr>
          <w:sz w:val="28"/>
          <w:szCs w:val="28"/>
          <w:lang w:eastAsia="zh-CN"/>
        </w:rPr>
        <w:t xml:space="preserve">2.2. </w:t>
      </w:r>
      <w:r w:rsidRPr="008F6E8C">
        <w:rPr>
          <w:sz w:val="28"/>
          <w:szCs w:val="28"/>
          <w:lang w:eastAsia="zh-CN" w:bidi="ru-RU"/>
        </w:rPr>
        <w:t>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rsidR="001E182D" w:rsidRDefault="001E182D" w:rsidP="001E182D">
      <w:pPr>
        <w:suppressAutoHyphens/>
        <w:spacing w:line="360" w:lineRule="auto"/>
        <w:ind w:firstLine="709"/>
        <w:rPr>
          <w:color w:val="000000"/>
          <w:sz w:val="28"/>
          <w:szCs w:val="28"/>
          <w:lang w:eastAsia="zh-CN"/>
        </w:rPr>
      </w:pPr>
      <w:r w:rsidRPr="008F6E8C">
        <w:rPr>
          <w:color w:val="000000"/>
          <w:sz w:val="28"/>
          <w:szCs w:val="28"/>
          <w:lang w:eastAsia="zh-CN"/>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с </w:t>
      </w:r>
      <w:hyperlink r:id="rId9" w:anchor="_blank" w:history="1">
        <w:r w:rsidRPr="008F6E8C">
          <w:rPr>
            <w:color w:val="000000"/>
            <w:sz w:val="28"/>
            <w:szCs w:val="28"/>
            <w:lang w:eastAsia="zh-CN"/>
          </w:rPr>
          <w:t>критериями</w:t>
        </w:r>
      </w:hyperlink>
      <w:r w:rsidRPr="008F6E8C">
        <w:rPr>
          <w:color w:val="000000"/>
          <w:sz w:val="28"/>
          <w:szCs w:val="28"/>
          <w:lang w:eastAsia="zh-CN"/>
        </w:rPr>
        <w:t xml:space="preserve">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r>
        <w:rPr>
          <w:color w:val="000000"/>
          <w:sz w:val="28"/>
          <w:szCs w:val="28"/>
          <w:lang w:eastAsia="zh-CN"/>
        </w:rPr>
        <w:t>.</w:t>
      </w:r>
    </w:p>
    <w:p w:rsidR="001E182D" w:rsidRPr="001E182D" w:rsidRDefault="001E182D" w:rsidP="001E182D">
      <w:pPr>
        <w:suppressAutoHyphens/>
        <w:spacing w:line="360" w:lineRule="auto"/>
        <w:ind w:firstLine="709"/>
        <w:rPr>
          <w:color w:val="000000"/>
          <w:sz w:val="28"/>
          <w:szCs w:val="28"/>
          <w:lang w:eastAsia="zh-CN"/>
        </w:rPr>
      </w:pPr>
      <w:r w:rsidRPr="001E182D">
        <w:rPr>
          <w:rFonts w:eastAsia="Arial"/>
          <w:sz w:val="28"/>
          <w:szCs w:val="28"/>
          <w:lang w:bidi="ru-RU"/>
        </w:rPr>
        <w:t xml:space="preserve">Администрация муниципального района Кинельский Самарской области, для целей управления рисками причинения вреда (ущерба) охраняемым законом ценностям при осуществлении муниципального контроля на </w:t>
      </w:r>
      <w:r w:rsidRPr="001E182D">
        <w:rPr>
          <w:rFonts w:eastAsia="Arial"/>
          <w:sz w:val="28"/>
          <w:szCs w:val="28"/>
          <w:lang w:bidi="ru-RU"/>
        </w:rPr>
        <w:lastRenderedPageBreak/>
        <w:t>автомобильном транспорте объекты такого контроля, относит к одной из следующих категорий риска причинения вреда (ущерба):</w:t>
      </w:r>
    </w:p>
    <w:p w:rsidR="001E182D" w:rsidRPr="001E182D" w:rsidRDefault="001E182D" w:rsidP="001E182D">
      <w:pPr>
        <w:suppressAutoHyphens/>
        <w:spacing w:line="360" w:lineRule="auto"/>
        <w:ind w:firstLine="447"/>
        <w:rPr>
          <w:rFonts w:eastAsia="Arial"/>
          <w:sz w:val="28"/>
          <w:szCs w:val="28"/>
          <w:lang w:bidi="ru-RU"/>
        </w:rPr>
      </w:pPr>
      <w:r w:rsidRPr="001E182D">
        <w:rPr>
          <w:rFonts w:eastAsia="Arial"/>
          <w:sz w:val="28"/>
          <w:szCs w:val="28"/>
          <w:lang w:bidi="ru-RU"/>
        </w:rPr>
        <w:t>1) средний риск;</w:t>
      </w:r>
    </w:p>
    <w:p w:rsidR="001E182D" w:rsidRPr="001E182D" w:rsidRDefault="001E182D" w:rsidP="001E182D">
      <w:pPr>
        <w:suppressAutoHyphens/>
        <w:spacing w:line="360" w:lineRule="auto"/>
        <w:ind w:firstLine="447"/>
        <w:rPr>
          <w:rFonts w:eastAsia="Arial"/>
          <w:sz w:val="28"/>
          <w:szCs w:val="28"/>
          <w:lang w:bidi="ru-RU"/>
        </w:rPr>
      </w:pPr>
      <w:r w:rsidRPr="001E182D">
        <w:rPr>
          <w:rFonts w:eastAsia="Arial"/>
          <w:sz w:val="28"/>
          <w:szCs w:val="28"/>
          <w:lang w:bidi="ru-RU"/>
        </w:rPr>
        <w:t>2) умеренный риск;</w:t>
      </w:r>
    </w:p>
    <w:p w:rsidR="001E182D" w:rsidRPr="001E182D" w:rsidRDefault="001E182D" w:rsidP="001E182D">
      <w:pPr>
        <w:suppressAutoHyphens/>
        <w:spacing w:line="360" w:lineRule="auto"/>
        <w:ind w:firstLine="447"/>
        <w:rPr>
          <w:lang w:eastAsia="zh-CN"/>
        </w:rPr>
      </w:pPr>
      <w:r w:rsidRPr="001E182D">
        <w:rPr>
          <w:rFonts w:eastAsia="Arial"/>
          <w:sz w:val="28"/>
          <w:szCs w:val="28"/>
          <w:lang w:bidi="ru-RU"/>
        </w:rPr>
        <w:t>3) низкий риск.</w:t>
      </w:r>
    </w:p>
    <w:p w:rsidR="001E182D" w:rsidRPr="001E182D" w:rsidRDefault="001E182D" w:rsidP="001E182D">
      <w:pPr>
        <w:suppressAutoHyphens/>
        <w:spacing w:line="360" w:lineRule="auto"/>
        <w:ind w:firstLine="709"/>
        <w:rPr>
          <w:lang w:eastAsia="zh-CN"/>
        </w:rPr>
      </w:pPr>
      <w:r w:rsidRPr="001E182D">
        <w:rPr>
          <w:color w:val="000000"/>
          <w:sz w:val="28"/>
          <w:szCs w:val="28"/>
          <w:lang w:eastAsia="zh-CN"/>
        </w:rPr>
        <w:t>2.4. Проведение администрацией мероприятий в зависимости от присвоенной категории риска осуществляется со следующей периодичностью:</w:t>
      </w:r>
    </w:p>
    <w:p w:rsidR="001E182D" w:rsidRPr="001E182D" w:rsidRDefault="001E182D" w:rsidP="001E182D">
      <w:pPr>
        <w:suppressAutoHyphens/>
        <w:spacing w:line="360" w:lineRule="auto"/>
        <w:ind w:firstLine="709"/>
        <w:rPr>
          <w:color w:val="000000"/>
          <w:sz w:val="28"/>
          <w:szCs w:val="28"/>
          <w:lang w:eastAsia="zh-CN"/>
        </w:rPr>
      </w:pPr>
      <w:r w:rsidRPr="001E182D">
        <w:rPr>
          <w:color w:val="000000"/>
          <w:sz w:val="28"/>
          <w:szCs w:val="28"/>
          <w:lang w:eastAsia="zh-CN"/>
        </w:rPr>
        <w:t xml:space="preserve">1) для объектов контроля, отнесенных к категории среднего риска, - один профилактический визит в 3 года, если </w:t>
      </w:r>
      <w:r w:rsidRPr="001E182D">
        <w:rPr>
          <w:color w:val="000000"/>
          <w:sz w:val="28"/>
          <w:szCs w:val="28"/>
          <w:shd w:val="clear" w:color="auto" w:fill="FFFFFF"/>
          <w:lang w:eastAsia="zh-CN"/>
        </w:rPr>
        <w:t>Правительством Российской Федерации не установлена иная периодичность проведения обязательных профилактических визитов по муниципальному контролю на автомобильном транспорте для объектов контроля, отнесенных к категории среднего риска</w:t>
      </w:r>
      <w:r w:rsidRPr="001E182D">
        <w:rPr>
          <w:color w:val="000000"/>
          <w:sz w:val="28"/>
          <w:szCs w:val="28"/>
          <w:lang w:eastAsia="zh-CN"/>
        </w:rPr>
        <w:t>.</w:t>
      </w:r>
    </w:p>
    <w:p w:rsidR="001E182D" w:rsidRPr="001E182D" w:rsidRDefault="001E182D" w:rsidP="001E182D">
      <w:pPr>
        <w:suppressAutoHyphens/>
        <w:spacing w:line="360" w:lineRule="auto"/>
        <w:ind w:firstLine="709"/>
        <w:rPr>
          <w:lang w:eastAsia="zh-CN"/>
        </w:rPr>
      </w:pPr>
      <w:r w:rsidRPr="001E182D">
        <w:rPr>
          <w:color w:val="000000"/>
          <w:sz w:val="28"/>
          <w:szCs w:val="28"/>
          <w:lang w:eastAsia="zh-CN"/>
        </w:rPr>
        <w:t>2)</w:t>
      </w:r>
      <w:r w:rsidRPr="001E182D">
        <w:t xml:space="preserve"> </w:t>
      </w:r>
      <w:r w:rsidRPr="001E182D">
        <w:rPr>
          <w:color w:val="000000"/>
          <w:sz w:val="28"/>
          <w:szCs w:val="28"/>
          <w:lang w:eastAsia="zh-CN"/>
        </w:rPr>
        <w:t>для объектов контроля,</w:t>
      </w:r>
      <w:r w:rsidRPr="001E182D">
        <w:t xml:space="preserve"> </w:t>
      </w:r>
      <w:r w:rsidRPr="001E182D">
        <w:rPr>
          <w:color w:val="000000"/>
          <w:sz w:val="28"/>
          <w:szCs w:val="28"/>
          <w:lang w:eastAsia="zh-CN"/>
        </w:rPr>
        <w:t>отнесенных к категории умеренного риска, - один профилактический визит в 6 лет,</w:t>
      </w:r>
      <w:r w:rsidRPr="001E182D">
        <w:t xml:space="preserve"> </w:t>
      </w:r>
      <w:r w:rsidRPr="001E182D">
        <w:rPr>
          <w:color w:val="000000"/>
          <w:sz w:val="28"/>
          <w:szCs w:val="28"/>
          <w:lang w:eastAsia="zh-CN"/>
        </w:rPr>
        <w:t>если Правительством Российской Федерации не установлена иная периодичность проведения обязательных профилактических визитов по муниципальному контролю на автомобильном транспорте для объектов контроля, отнесенных к категории умеренного риска.</w:t>
      </w:r>
    </w:p>
    <w:p w:rsidR="001E182D" w:rsidRPr="001E182D" w:rsidRDefault="001E182D" w:rsidP="001E182D">
      <w:pPr>
        <w:suppressAutoHyphens/>
        <w:spacing w:line="360" w:lineRule="auto"/>
        <w:ind w:firstLine="447"/>
        <w:rPr>
          <w:color w:val="000000"/>
          <w:sz w:val="28"/>
          <w:szCs w:val="28"/>
          <w:lang w:eastAsia="zh-CN"/>
        </w:rPr>
      </w:pPr>
      <w:r w:rsidRPr="001E182D">
        <w:rPr>
          <w:color w:val="000000"/>
          <w:sz w:val="28"/>
          <w:szCs w:val="28"/>
          <w:lang w:eastAsia="zh-CN"/>
        </w:rPr>
        <w:t xml:space="preserve">В отношении объектов контроля, отнесенных к категориям среднего и умеренного риска, плановые контрольные мероприятия не проводятся. </w:t>
      </w:r>
    </w:p>
    <w:p w:rsidR="001E182D" w:rsidRPr="001E182D" w:rsidRDefault="001E182D" w:rsidP="001E182D">
      <w:pPr>
        <w:suppressAutoHyphens/>
        <w:spacing w:line="360" w:lineRule="auto"/>
        <w:ind w:firstLine="447"/>
        <w:rPr>
          <w:color w:val="000000"/>
          <w:sz w:val="28"/>
          <w:szCs w:val="28"/>
          <w:lang w:eastAsia="zh-CN"/>
        </w:rPr>
      </w:pPr>
      <w:proofErr w:type="gramStart"/>
      <w:r w:rsidRPr="001E182D">
        <w:rPr>
          <w:color w:val="000000"/>
          <w:sz w:val="28"/>
          <w:szCs w:val="28"/>
          <w:shd w:val="clear" w:color="auto" w:fill="FFFFFF"/>
          <w:lang w:eastAsia="zh-CN"/>
        </w:rPr>
        <w:t>Федеральным законом о муниципальном контроле на автомобильном транспорте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1E182D" w:rsidRPr="001E182D" w:rsidRDefault="001E182D" w:rsidP="001E182D">
      <w:pPr>
        <w:suppressAutoHyphens/>
        <w:spacing w:line="360" w:lineRule="auto"/>
        <w:ind w:firstLine="709"/>
        <w:rPr>
          <w:color w:val="000000"/>
          <w:sz w:val="28"/>
          <w:szCs w:val="28"/>
          <w:lang w:eastAsia="zh-CN"/>
        </w:rPr>
      </w:pPr>
      <w:r w:rsidRPr="001E182D">
        <w:rPr>
          <w:color w:val="000000"/>
          <w:sz w:val="28"/>
          <w:szCs w:val="28"/>
          <w:lang w:eastAsia="zh-CN"/>
        </w:rPr>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rsidR="001E182D" w:rsidRPr="001E182D" w:rsidRDefault="001E182D" w:rsidP="001E182D">
      <w:pPr>
        <w:suppressAutoHyphens/>
        <w:spacing w:line="360" w:lineRule="auto"/>
        <w:ind w:firstLine="709"/>
        <w:rPr>
          <w:lang w:eastAsia="zh-CN"/>
        </w:rPr>
      </w:pPr>
      <w:r w:rsidRPr="001E182D">
        <w:rPr>
          <w:color w:val="000000"/>
          <w:sz w:val="28"/>
          <w:szCs w:val="28"/>
          <w:lang w:eastAsia="zh-CN"/>
        </w:rPr>
        <w:lastRenderedPageBreak/>
        <w:t>Принятие решения об отнесении объектов контроля к категории низкого риска не требуется.</w:t>
      </w:r>
    </w:p>
    <w:p w:rsidR="001E182D" w:rsidRPr="001E182D" w:rsidRDefault="001E182D" w:rsidP="001E182D">
      <w:pPr>
        <w:suppressAutoHyphens/>
        <w:spacing w:line="360" w:lineRule="auto"/>
        <w:ind w:firstLine="709"/>
        <w:rPr>
          <w:color w:val="000000"/>
          <w:sz w:val="28"/>
          <w:szCs w:val="28"/>
          <w:lang w:eastAsia="zh-CN"/>
        </w:rPr>
      </w:pPr>
      <w:r w:rsidRPr="001E182D">
        <w:rPr>
          <w:color w:val="000000"/>
          <w:sz w:val="28"/>
          <w:szCs w:val="28"/>
          <w:lang w:eastAsia="zh-CN"/>
        </w:rPr>
        <w:t xml:space="preserve">2.5. По запросу правообладателя объекта контроля должностные лица, уполномоченные осуществлять контроль, в </w:t>
      </w:r>
      <w:proofErr w:type="gramStart"/>
      <w:r w:rsidRPr="001E182D">
        <w:rPr>
          <w:color w:val="000000"/>
          <w:sz w:val="28"/>
          <w:szCs w:val="28"/>
          <w:lang w:eastAsia="zh-CN"/>
        </w:rPr>
        <w:t>срок</w:t>
      </w:r>
      <w:proofErr w:type="gramEnd"/>
      <w:r w:rsidRPr="001E182D">
        <w:rPr>
          <w:color w:val="000000"/>
          <w:sz w:val="28"/>
          <w:szCs w:val="28"/>
          <w:lang w:eastAsia="zh-CN"/>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1E182D" w:rsidRPr="001E182D" w:rsidRDefault="001E182D" w:rsidP="001E182D">
      <w:pPr>
        <w:suppressAutoHyphens/>
        <w:spacing w:line="360" w:lineRule="auto"/>
        <w:ind w:firstLine="709"/>
        <w:rPr>
          <w:lang w:eastAsia="zh-CN"/>
        </w:rPr>
      </w:pPr>
      <w:r w:rsidRPr="001E182D">
        <w:rPr>
          <w:color w:val="000000"/>
          <w:sz w:val="28"/>
          <w:szCs w:val="28"/>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1E182D" w:rsidRPr="001E182D" w:rsidRDefault="001E182D" w:rsidP="001E182D">
      <w:pPr>
        <w:suppressAutoHyphens/>
        <w:spacing w:line="360" w:lineRule="auto"/>
        <w:ind w:firstLine="709"/>
        <w:rPr>
          <w:color w:val="FF0000"/>
          <w:sz w:val="28"/>
        </w:rPr>
      </w:pPr>
      <w:r w:rsidRPr="001E182D">
        <w:rPr>
          <w:color w:val="000000"/>
          <w:sz w:val="28"/>
          <w:szCs w:val="28"/>
          <w:lang w:eastAsia="zh-CN"/>
        </w:rPr>
        <w:t>2.6. Администрация ведет перечни объектов контроля, которым присвоены категории риска (далее – перечни объектов контроля). Порядок отнесения объектов контроля к категории риска размещается на официальном сайте администрации в информационно-телекоммуникационной сети «Интернет» (далее – официальный сайт администрации) в разделе «Контрольно-надзорная деятельность».</w:t>
      </w:r>
    </w:p>
    <w:p w:rsidR="001E182D" w:rsidRPr="001E182D" w:rsidRDefault="001E182D" w:rsidP="001E182D">
      <w:pPr>
        <w:widowControl w:val="0"/>
        <w:autoSpaceDE w:val="0"/>
        <w:autoSpaceDN w:val="0"/>
        <w:adjustRightInd w:val="0"/>
        <w:jc w:val="center"/>
        <w:rPr>
          <w:b/>
          <w:bCs/>
          <w:color w:val="000000"/>
          <w:sz w:val="28"/>
          <w:szCs w:val="28"/>
        </w:rPr>
      </w:pPr>
      <w:r w:rsidRPr="001E182D">
        <w:tab/>
      </w:r>
      <w:r w:rsidRPr="001E182D">
        <w:rPr>
          <w:b/>
          <w:bCs/>
          <w:color w:val="000000"/>
          <w:sz w:val="28"/>
          <w:szCs w:val="28"/>
        </w:rPr>
        <w:t>3. Профилактика рисков причинения вреда (ущерба) охраняемым законом ценностям</w:t>
      </w:r>
    </w:p>
    <w:p w:rsidR="001E182D" w:rsidRPr="001E182D" w:rsidRDefault="001E182D" w:rsidP="001E182D">
      <w:pPr>
        <w:widowControl w:val="0"/>
        <w:autoSpaceDE w:val="0"/>
        <w:autoSpaceDN w:val="0"/>
        <w:adjustRightInd w:val="0"/>
        <w:jc w:val="center"/>
        <w:rPr>
          <w:b/>
          <w:bCs/>
          <w:color w:val="000000"/>
          <w:sz w:val="28"/>
          <w:szCs w:val="28"/>
        </w:rPr>
      </w:pP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 xml:space="preserve">3.1. Администрация осуществляет муниципальный контроль на автомобильном </w:t>
      </w:r>
      <w:proofErr w:type="gramStart"/>
      <w:r w:rsidRPr="001E182D">
        <w:rPr>
          <w:color w:val="000000"/>
          <w:sz w:val="28"/>
          <w:szCs w:val="28"/>
        </w:rPr>
        <w:t>транспорте</w:t>
      </w:r>
      <w:proofErr w:type="gramEnd"/>
      <w:r w:rsidRPr="001E182D">
        <w:rPr>
          <w:color w:val="000000"/>
          <w:sz w:val="28"/>
          <w:szCs w:val="28"/>
        </w:rPr>
        <w:t xml:space="preserve"> в том числе посредством проведения профилактических мероприятий.</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E182D" w:rsidRPr="001E182D" w:rsidRDefault="001E182D" w:rsidP="001E182D">
      <w:pPr>
        <w:widowControl w:val="0"/>
        <w:autoSpaceDE w:val="0"/>
        <w:autoSpaceDN w:val="0"/>
        <w:adjustRightInd w:val="0"/>
        <w:spacing w:line="360" w:lineRule="auto"/>
        <w:ind w:firstLine="709"/>
      </w:pPr>
      <w:proofErr w:type="gramStart"/>
      <w:r w:rsidRPr="001E182D">
        <w:rPr>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муниципального района Кинельский Самарской области для принятия решения о проведении контрольных мероприятий, </w:t>
      </w:r>
      <w:r w:rsidRPr="001E182D">
        <w:rPr>
          <w:color w:val="22272F"/>
          <w:sz w:val="23"/>
          <w:szCs w:val="23"/>
          <w:shd w:val="clear" w:color="auto" w:fill="FFFFFF"/>
        </w:rPr>
        <w:t> </w:t>
      </w:r>
      <w:r w:rsidRPr="001E182D">
        <w:rPr>
          <w:color w:val="000000"/>
          <w:sz w:val="28"/>
          <w:szCs w:val="28"/>
          <w:shd w:val="clear" w:color="auto" w:fill="FFFFFF"/>
        </w:rPr>
        <w:t>либо</w:t>
      </w:r>
      <w:proofErr w:type="gramEnd"/>
      <w:r w:rsidRPr="001E182D">
        <w:rPr>
          <w:color w:val="000000"/>
          <w:sz w:val="28"/>
          <w:szCs w:val="28"/>
          <w:shd w:val="clear" w:color="auto" w:fill="FFFFFF"/>
        </w:rPr>
        <w:t xml:space="preserve"> в случаях, предусмотренных Федеральным законом</w:t>
      </w:r>
      <w:r w:rsidRPr="001E182D">
        <w:rPr>
          <w:color w:val="000000"/>
          <w:sz w:val="28"/>
          <w:szCs w:val="28"/>
        </w:rPr>
        <w:t xml:space="preserve"> от 31.07.2020 № 248-ФЗ «О государственном контроле (надзоре) и муниципальном контроле в Российской Федерации»</w:t>
      </w:r>
      <w:r w:rsidRPr="001E182D">
        <w:rPr>
          <w:color w:val="000000"/>
          <w:sz w:val="28"/>
          <w:szCs w:val="28"/>
          <w:shd w:val="clear" w:color="auto" w:fill="FFFFFF"/>
        </w:rPr>
        <w:t>, принимает меры, указанные в статье 90 указанного Федерального закона</w:t>
      </w:r>
      <w:r w:rsidRPr="001E182D">
        <w:rPr>
          <w:color w:val="000000"/>
          <w:sz w:val="28"/>
          <w:szCs w:val="28"/>
        </w:rPr>
        <w:t>.</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3.5. Видами </w:t>
      </w:r>
      <w:proofErr w:type="gramStart"/>
      <w:r w:rsidRPr="001E182D">
        <w:rPr>
          <w:color w:val="000000"/>
          <w:sz w:val="28"/>
          <w:szCs w:val="28"/>
        </w:rPr>
        <w:t>профилактических мероприятий, применяемых при осуществлении муниципального контроля на автомобильном транспорте являются</w:t>
      </w:r>
      <w:proofErr w:type="gramEnd"/>
      <w:r w:rsidRPr="001E182D">
        <w:rPr>
          <w:color w:val="000000"/>
          <w:sz w:val="28"/>
          <w:szCs w:val="28"/>
        </w:rPr>
        <w:t>:</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1) информирование;</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2) объявление предостережений;</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3) консультирование;</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4) профилактический визит;</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5) обобщение правоприменительной практики.</w:t>
      </w:r>
    </w:p>
    <w:p w:rsidR="001E182D" w:rsidRPr="001E182D" w:rsidRDefault="001E182D" w:rsidP="001E182D">
      <w:pPr>
        <w:spacing w:line="360" w:lineRule="auto"/>
        <w:ind w:firstLine="709"/>
        <w:rPr>
          <w:color w:val="000000"/>
          <w:sz w:val="28"/>
          <w:szCs w:val="28"/>
        </w:rPr>
      </w:pPr>
      <w:r w:rsidRPr="001E182D">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E182D">
        <w:t xml:space="preserve"> </w:t>
      </w:r>
      <w:r w:rsidRPr="001E182D">
        <w:rPr>
          <w:color w:val="000000"/>
          <w:sz w:val="28"/>
          <w:szCs w:val="28"/>
        </w:rPr>
        <w:t>в разделе «Контрольно-надзорная деятельность», в средствах массовой информации,</w:t>
      </w:r>
      <w:r w:rsidRPr="001E182D">
        <w:rPr>
          <w:color w:val="000000"/>
          <w:sz w:val="28"/>
          <w:szCs w:val="28"/>
          <w:shd w:val="clear" w:color="auto" w:fill="FFFFFF"/>
        </w:rPr>
        <w:t xml:space="preserve"> </w:t>
      </w:r>
      <w:r w:rsidRPr="001E182D">
        <w:rPr>
          <w:color w:val="000000"/>
          <w:sz w:val="28"/>
          <w:szCs w:val="28"/>
          <w:shd w:val="clear" w:color="auto" w:fill="FFFFFF"/>
        </w:rPr>
        <w:lastRenderedPageBreak/>
        <w:t>через личные кабинеты контролируемых лиц в государственных информационных системах (при их наличии) и в иных формах.</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hyperlink r:id="rId10" w:history="1">
        <w:r w:rsidRPr="001E182D">
          <w:rPr>
            <w:color w:val="000000"/>
            <w:sz w:val="28"/>
            <w:szCs w:val="28"/>
            <w:u w:val="single"/>
          </w:rPr>
          <w:t>частью 3 статьи 46</w:t>
        </w:r>
      </w:hyperlink>
      <w:r w:rsidRPr="001E182D">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Администрация также вправе информировать население муниципального района Кинельский Самарской области</w:t>
      </w:r>
      <w:r w:rsidRPr="001E182D">
        <w:rPr>
          <w:i/>
          <w:iCs/>
          <w:color w:val="000000"/>
          <w:sz w:val="24"/>
          <w:szCs w:val="24"/>
        </w:rPr>
        <w:t xml:space="preserve"> </w:t>
      </w:r>
      <w:r w:rsidRPr="001E182D">
        <w:rPr>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3.7. </w:t>
      </w:r>
      <w:proofErr w:type="gramStart"/>
      <w:r w:rsidRPr="001E182D">
        <w:rPr>
          <w:color w:val="000000"/>
          <w:sz w:val="28"/>
          <w:szCs w:val="28"/>
        </w:rPr>
        <w:t>Предостережение о недопустимости нарушения обязательных требований и предложение</w:t>
      </w:r>
      <w:r w:rsidRPr="001E182D">
        <w:rPr>
          <w:color w:val="000000"/>
          <w:sz w:val="28"/>
          <w:szCs w:val="28"/>
          <w:shd w:val="clear" w:color="auto" w:fill="FFFFFF"/>
        </w:rPr>
        <w:t xml:space="preserve"> принять меры по обеспечению соблюдения обязательных требований</w:t>
      </w:r>
      <w:r w:rsidRPr="001E182D">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E182D">
        <w:rPr>
          <w:color w:val="000000"/>
          <w:sz w:val="28"/>
          <w:szCs w:val="28"/>
          <w:shd w:val="clear" w:color="auto" w:fill="FFFFFF"/>
        </w:rPr>
        <w:t>или признаках нарушений обязательных требований </w:t>
      </w:r>
      <w:r w:rsidRPr="001E182D">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E182D">
        <w:rPr>
          <w:color w:val="000000"/>
          <w:sz w:val="28"/>
          <w:szCs w:val="28"/>
        </w:rPr>
        <w:t xml:space="preserve"> законом ценностям. Предостережения объявляются (подписываются) главой (заместителем главы) муниципального района Кинельский Самарской области</w:t>
      </w:r>
      <w:r w:rsidRPr="001E182D">
        <w:rPr>
          <w:i/>
          <w:iCs/>
          <w:color w:val="000000"/>
        </w:rPr>
        <w:t xml:space="preserve"> </w:t>
      </w:r>
      <w:r w:rsidRPr="001E182D">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E182D" w:rsidRPr="001E182D" w:rsidRDefault="001E182D" w:rsidP="001E182D">
      <w:pPr>
        <w:spacing w:line="360" w:lineRule="auto"/>
        <w:ind w:firstLine="709"/>
        <w:rPr>
          <w:color w:val="000000"/>
          <w:sz w:val="28"/>
          <w:szCs w:val="28"/>
        </w:rPr>
      </w:pPr>
      <w:r w:rsidRPr="001E182D">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E182D">
        <w:rPr>
          <w:color w:val="000000"/>
          <w:sz w:val="28"/>
          <w:szCs w:val="28"/>
          <w:shd w:val="clear" w:color="auto" w:fill="FFFFFF"/>
        </w:rPr>
        <w:t>приказом Министерства экономического развития Российской Федерации от 31.03.2021 № 151</w:t>
      </w:r>
      <w:r w:rsidRPr="001E182D">
        <w:rPr>
          <w:color w:val="000000"/>
          <w:sz w:val="28"/>
          <w:szCs w:val="28"/>
        </w:rPr>
        <w:br/>
      </w:r>
      <w:r w:rsidRPr="001E182D">
        <w:rPr>
          <w:color w:val="000000"/>
          <w:sz w:val="28"/>
          <w:szCs w:val="28"/>
          <w:shd w:val="clear" w:color="auto" w:fill="FFFFFF"/>
        </w:rPr>
        <w:t>«О типовых формах документов, используемых контрольным (надзорным) органом»</w:t>
      </w:r>
      <w:r w:rsidRPr="001E182D">
        <w:rPr>
          <w:color w:val="000000"/>
          <w:sz w:val="28"/>
          <w:szCs w:val="28"/>
        </w:rPr>
        <w:t xml:space="preserve">. </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E182D" w:rsidRPr="001E182D" w:rsidRDefault="001E182D" w:rsidP="001E182D">
      <w:pPr>
        <w:suppressAutoHyphens/>
        <w:spacing w:line="360" w:lineRule="auto"/>
        <w:ind w:firstLine="709"/>
        <w:rPr>
          <w:rFonts w:eastAsia="Arial"/>
          <w:sz w:val="28"/>
          <w:szCs w:val="28"/>
          <w:lang w:bidi="ru-RU"/>
        </w:rPr>
      </w:pPr>
      <w:r w:rsidRPr="001E182D">
        <w:rPr>
          <w:rFonts w:eastAsia="Arial"/>
          <w:sz w:val="28"/>
          <w:szCs w:val="28"/>
          <w:lang w:bidi="ru-RU"/>
        </w:rPr>
        <w:t>В случае объявления администрацией предостережения о недопустимости нарушения обязательных требований контролируемое лицо  в течени</w:t>
      </w:r>
      <w:proofErr w:type="gramStart"/>
      <w:r w:rsidRPr="001E182D">
        <w:rPr>
          <w:rFonts w:eastAsia="Arial"/>
          <w:sz w:val="28"/>
          <w:szCs w:val="28"/>
          <w:lang w:bidi="ru-RU"/>
        </w:rPr>
        <w:t>и</w:t>
      </w:r>
      <w:proofErr w:type="gramEnd"/>
      <w:r w:rsidRPr="001E182D">
        <w:rPr>
          <w:rFonts w:eastAsia="Arial"/>
          <w:sz w:val="28"/>
          <w:szCs w:val="28"/>
          <w:lang w:bidi="ru-RU"/>
        </w:rPr>
        <w:t xml:space="preserve"> десяти рабочих дней со дня получения предостережения вправе подать возражение в отношении указанного предостережения.</w:t>
      </w:r>
    </w:p>
    <w:p w:rsidR="001E182D" w:rsidRPr="001E182D" w:rsidRDefault="001E182D" w:rsidP="001E182D">
      <w:pPr>
        <w:suppressAutoHyphens/>
        <w:spacing w:line="360" w:lineRule="auto"/>
        <w:ind w:firstLine="709"/>
        <w:rPr>
          <w:rFonts w:eastAsia="Arial"/>
          <w:sz w:val="28"/>
          <w:szCs w:val="28"/>
          <w:lang w:bidi="ru-RU"/>
        </w:rPr>
      </w:pPr>
      <w:r w:rsidRPr="001E182D">
        <w:rPr>
          <w:rFonts w:eastAsia="Arial"/>
          <w:sz w:val="28"/>
          <w:szCs w:val="28"/>
          <w:lang w:bidi="ru-RU"/>
        </w:rPr>
        <w:t>Возражение должно содержать:</w:t>
      </w:r>
    </w:p>
    <w:p w:rsidR="001E182D" w:rsidRPr="001E182D" w:rsidRDefault="001E182D" w:rsidP="001E182D">
      <w:pPr>
        <w:suppressAutoHyphens/>
        <w:spacing w:line="360" w:lineRule="auto"/>
        <w:ind w:firstLine="709"/>
        <w:rPr>
          <w:rFonts w:eastAsia="Arial"/>
          <w:sz w:val="28"/>
          <w:szCs w:val="28"/>
          <w:lang w:bidi="ru-RU"/>
        </w:rPr>
      </w:pPr>
      <w:r w:rsidRPr="001E182D">
        <w:rPr>
          <w:rFonts w:eastAsia="Arial"/>
          <w:sz w:val="28"/>
          <w:szCs w:val="28"/>
          <w:lang w:bidi="ru-RU"/>
        </w:rPr>
        <w:t xml:space="preserve">1) наименование администрации, в </w:t>
      </w:r>
      <w:proofErr w:type="gramStart"/>
      <w:r w:rsidRPr="001E182D">
        <w:rPr>
          <w:rFonts w:eastAsia="Arial"/>
          <w:sz w:val="28"/>
          <w:szCs w:val="28"/>
          <w:lang w:bidi="ru-RU"/>
        </w:rPr>
        <w:t>который</w:t>
      </w:r>
      <w:proofErr w:type="gramEnd"/>
      <w:r w:rsidRPr="001E182D">
        <w:rPr>
          <w:rFonts w:eastAsia="Arial"/>
          <w:sz w:val="28"/>
          <w:szCs w:val="28"/>
          <w:lang w:bidi="ru-RU"/>
        </w:rPr>
        <w:t xml:space="preserve"> направляется возражение;</w:t>
      </w:r>
    </w:p>
    <w:p w:rsidR="001E182D" w:rsidRPr="001E182D" w:rsidRDefault="001E182D" w:rsidP="001E182D">
      <w:pPr>
        <w:suppressAutoHyphens/>
        <w:spacing w:line="360" w:lineRule="auto"/>
        <w:ind w:firstLine="709"/>
        <w:rPr>
          <w:rFonts w:eastAsia="Arial"/>
          <w:sz w:val="28"/>
          <w:szCs w:val="28"/>
          <w:lang w:bidi="ru-RU"/>
        </w:rPr>
      </w:pPr>
      <w:proofErr w:type="gramStart"/>
      <w:r w:rsidRPr="001E182D">
        <w:rPr>
          <w:rFonts w:eastAsia="Arial"/>
          <w:sz w:val="28"/>
          <w:szCs w:val="28"/>
          <w:lang w:bidi="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E182D" w:rsidRPr="001E182D" w:rsidRDefault="001E182D" w:rsidP="001E182D">
      <w:pPr>
        <w:suppressAutoHyphens/>
        <w:spacing w:line="360" w:lineRule="auto"/>
        <w:ind w:firstLine="709"/>
        <w:rPr>
          <w:rFonts w:eastAsia="Arial"/>
          <w:sz w:val="28"/>
          <w:szCs w:val="28"/>
          <w:lang w:bidi="ru-RU"/>
        </w:rPr>
      </w:pPr>
      <w:r w:rsidRPr="001E182D">
        <w:rPr>
          <w:rFonts w:eastAsia="Arial"/>
          <w:sz w:val="28"/>
          <w:szCs w:val="28"/>
          <w:lang w:bidi="ru-RU"/>
        </w:rPr>
        <w:t>3) дату и номер предостережения;</w:t>
      </w:r>
    </w:p>
    <w:p w:rsidR="001E182D" w:rsidRPr="001E182D" w:rsidRDefault="001E182D" w:rsidP="001E182D">
      <w:pPr>
        <w:suppressAutoHyphens/>
        <w:spacing w:line="360" w:lineRule="auto"/>
        <w:ind w:firstLine="709"/>
        <w:rPr>
          <w:rFonts w:eastAsia="Arial"/>
          <w:sz w:val="28"/>
          <w:szCs w:val="28"/>
          <w:lang w:bidi="ru-RU"/>
        </w:rPr>
      </w:pPr>
      <w:r w:rsidRPr="001E182D">
        <w:rPr>
          <w:rFonts w:eastAsia="Arial"/>
          <w:sz w:val="28"/>
          <w:szCs w:val="28"/>
          <w:lang w:bidi="ru-RU"/>
        </w:rPr>
        <w:t xml:space="preserve">4) доводы, на основании которых контролируемое лицо </w:t>
      </w:r>
      <w:proofErr w:type="gramStart"/>
      <w:r w:rsidRPr="001E182D">
        <w:rPr>
          <w:rFonts w:eastAsia="Arial"/>
          <w:sz w:val="28"/>
          <w:szCs w:val="28"/>
          <w:lang w:bidi="ru-RU"/>
        </w:rPr>
        <w:t>не согласно</w:t>
      </w:r>
      <w:proofErr w:type="gramEnd"/>
      <w:r w:rsidRPr="001E182D">
        <w:rPr>
          <w:rFonts w:eastAsia="Arial"/>
          <w:sz w:val="28"/>
          <w:szCs w:val="28"/>
          <w:lang w:bidi="ru-RU"/>
        </w:rPr>
        <w:t xml:space="preserve"> с объявленным предостережением;</w:t>
      </w:r>
    </w:p>
    <w:p w:rsidR="001E182D" w:rsidRPr="001E182D" w:rsidRDefault="001E182D" w:rsidP="001E182D">
      <w:pPr>
        <w:suppressAutoHyphens/>
        <w:spacing w:line="360" w:lineRule="auto"/>
        <w:ind w:firstLine="709"/>
        <w:rPr>
          <w:rFonts w:eastAsia="Arial"/>
          <w:sz w:val="28"/>
          <w:szCs w:val="28"/>
          <w:lang w:bidi="ru-RU"/>
        </w:rPr>
      </w:pPr>
      <w:r w:rsidRPr="001E182D">
        <w:rPr>
          <w:rFonts w:eastAsia="Arial"/>
          <w:sz w:val="28"/>
          <w:szCs w:val="28"/>
          <w:lang w:bidi="ru-RU"/>
        </w:rPr>
        <w:t>5) дату получения предостережения контролируемым лицом;</w:t>
      </w:r>
    </w:p>
    <w:p w:rsidR="001E182D" w:rsidRPr="001E182D" w:rsidRDefault="001E182D" w:rsidP="001E182D">
      <w:pPr>
        <w:suppressAutoHyphens/>
        <w:spacing w:line="360" w:lineRule="auto"/>
        <w:ind w:firstLine="709"/>
        <w:rPr>
          <w:rFonts w:eastAsia="Arial"/>
          <w:sz w:val="28"/>
          <w:szCs w:val="28"/>
          <w:lang w:bidi="ru-RU"/>
        </w:rPr>
      </w:pPr>
      <w:r w:rsidRPr="001E182D">
        <w:rPr>
          <w:rFonts w:eastAsia="Arial"/>
          <w:sz w:val="28"/>
          <w:szCs w:val="28"/>
          <w:lang w:bidi="ru-RU"/>
        </w:rPr>
        <w:t>6) личную подпись и дату.</w:t>
      </w:r>
    </w:p>
    <w:p w:rsidR="001E182D" w:rsidRPr="001E182D" w:rsidRDefault="001E182D" w:rsidP="001E182D">
      <w:pPr>
        <w:suppressAutoHyphens/>
        <w:spacing w:line="360" w:lineRule="auto"/>
        <w:ind w:firstLine="709"/>
        <w:rPr>
          <w:rFonts w:eastAsia="Arial"/>
          <w:sz w:val="28"/>
          <w:szCs w:val="28"/>
          <w:lang w:bidi="ru-RU"/>
        </w:rPr>
      </w:pPr>
      <w:r w:rsidRPr="001E182D">
        <w:rPr>
          <w:rFonts w:eastAsia="Arial"/>
          <w:sz w:val="28"/>
          <w:szCs w:val="28"/>
          <w:lang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E182D" w:rsidRPr="001E182D" w:rsidRDefault="001E182D" w:rsidP="001E182D">
      <w:pPr>
        <w:suppressAutoHyphens/>
        <w:spacing w:line="360" w:lineRule="auto"/>
        <w:ind w:firstLine="709"/>
        <w:rPr>
          <w:sz w:val="28"/>
          <w:szCs w:val="28"/>
          <w:lang w:eastAsia="zh-CN"/>
        </w:rPr>
      </w:pPr>
      <w:r w:rsidRPr="001E182D">
        <w:rPr>
          <w:sz w:val="28"/>
          <w:szCs w:val="28"/>
          <w:lang w:eastAsia="zh-CN"/>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E182D" w:rsidRPr="001E182D" w:rsidRDefault="001E182D" w:rsidP="001E182D">
      <w:pPr>
        <w:suppressAutoHyphens/>
        <w:ind w:firstLine="709"/>
        <w:rPr>
          <w:rFonts w:eastAsia="Arial"/>
          <w:sz w:val="28"/>
          <w:szCs w:val="28"/>
          <w:lang w:bidi="ru-RU"/>
        </w:rPr>
      </w:pPr>
      <w:r w:rsidRPr="001E182D">
        <w:rPr>
          <w:rFonts w:eastAsia="Arial"/>
          <w:sz w:val="28"/>
          <w:szCs w:val="28"/>
          <w:lang w:bidi="ru-RU"/>
        </w:rPr>
        <w:t>Повторное направление возражения по тем же основаниям не допускается.</w:t>
      </w:r>
    </w:p>
    <w:p w:rsidR="001E182D" w:rsidRPr="001E182D" w:rsidRDefault="001E182D" w:rsidP="001E182D">
      <w:pPr>
        <w:widowControl w:val="0"/>
        <w:autoSpaceDE w:val="0"/>
        <w:autoSpaceDN w:val="0"/>
        <w:adjustRightInd w:val="0"/>
        <w:spacing w:line="360" w:lineRule="auto"/>
        <w:ind w:firstLine="709"/>
      </w:pP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 xml:space="preserve">3.8. Консультирование контролируемых лиц осуществляется </w:t>
      </w:r>
      <w:r w:rsidRPr="001E182D">
        <w:rPr>
          <w:color w:val="000000"/>
          <w:sz w:val="28"/>
          <w:szCs w:val="28"/>
        </w:rPr>
        <w:lastRenderedPageBreak/>
        <w:t>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Личный прием граждан проводится главой (заместителем главы) муниципального района Кинельский Самарской области</w:t>
      </w:r>
      <w:r w:rsidRPr="001E182D">
        <w:rPr>
          <w:i/>
          <w:iCs/>
          <w:color w:val="000000"/>
          <w:sz w:val="24"/>
          <w:szCs w:val="24"/>
        </w:rPr>
        <w:t xml:space="preserve"> </w:t>
      </w:r>
      <w:r w:rsidRPr="001E182D">
        <w:rPr>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1E182D">
        <w:t xml:space="preserve"> </w:t>
      </w:r>
      <w:r w:rsidRPr="001E182D">
        <w:rPr>
          <w:color w:val="000000"/>
          <w:sz w:val="28"/>
          <w:szCs w:val="28"/>
        </w:rPr>
        <w:t>в разделе «Контрольно-надзорная деятельность».</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Консультирование осуществляется в устной или письменной форме по следующим вопросам:</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1) организация и осуществление муниципального контроля на автомобильном транспорте;</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2) порядок осуществления контрольных мероприятий, установленных настоящим Положением;</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3.9.</w:t>
      </w:r>
      <w:r w:rsidRPr="001E182D">
        <w:t xml:space="preserve"> </w:t>
      </w:r>
      <w:r w:rsidRPr="001E182D">
        <w:rPr>
          <w:color w:val="000000"/>
          <w:sz w:val="28"/>
          <w:szCs w:val="28"/>
        </w:rPr>
        <w:t xml:space="preserve">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w:t>
      </w:r>
      <w:r w:rsidRPr="001E182D">
        <w:rPr>
          <w:color w:val="000000"/>
          <w:sz w:val="28"/>
          <w:szCs w:val="28"/>
        </w:rPr>
        <w:lastRenderedPageBreak/>
        <w:t xml:space="preserve">граждан Российской Федерации». </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муниципального района Кинельский Самарской области  или должностным лицом, уполномоченным осуществлять муниципальный контроль на автомобильном транспорте.</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sz w:val="28"/>
          <w:szCs w:val="28"/>
        </w:rPr>
        <w:t xml:space="preserve">3.10. Профилактический визит проводится в форме профилактической беседы </w:t>
      </w:r>
      <w:r w:rsidRPr="001E182D">
        <w:rPr>
          <w:color w:val="000000"/>
          <w:sz w:val="28"/>
          <w:szCs w:val="28"/>
        </w:rPr>
        <w:t>должностным лицом, осуществляющим муниципальный контроль на автомобильном транспорте</w:t>
      </w:r>
      <w:r w:rsidRPr="001E182D">
        <w:rPr>
          <w:sz w:val="28"/>
          <w:szCs w:val="28"/>
        </w:rPr>
        <w:t xml:space="preserve">, по месту осуществления деятельности контролируемого лица либо путем использования видео-конференц-связи </w:t>
      </w:r>
      <w:r w:rsidRPr="001E182D">
        <w:rPr>
          <w:color w:val="000000"/>
          <w:sz w:val="28"/>
          <w:szCs w:val="28"/>
          <w:shd w:val="clear" w:color="auto" w:fill="FFFFFF"/>
        </w:rPr>
        <w:t>или мобильного приложения «Инспектор»</w:t>
      </w:r>
      <w:r w:rsidRPr="001E182D">
        <w:rPr>
          <w:color w:val="000000"/>
          <w:sz w:val="28"/>
          <w:szCs w:val="28"/>
        </w:rPr>
        <w:t>.</w:t>
      </w:r>
    </w:p>
    <w:p w:rsidR="001E182D" w:rsidRPr="001E182D" w:rsidRDefault="001E182D" w:rsidP="001E182D">
      <w:pPr>
        <w:widowControl w:val="0"/>
        <w:autoSpaceDE w:val="0"/>
        <w:autoSpaceDN w:val="0"/>
        <w:adjustRightInd w:val="0"/>
        <w:spacing w:line="360" w:lineRule="auto"/>
        <w:ind w:firstLine="709"/>
        <w:rPr>
          <w:color w:val="000000"/>
          <w:sz w:val="28"/>
          <w:szCs w:val="28"/>
          <w:shd w:val="clear" w:color="auto" w:fill="FFFFFF"/>
        </w:rPr>
      </w:pPr>
      <w:proofErr w:type="gramStart"/>
      <w:r w:rsidRPr="001E182D">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1E182D">
        <w:rPr>
          <w:color w:val="000000"/>
          <w:sz w:val="28"/>
          <w:szCs w:val="28"/>
          <w:shd w:val="clear" w:color="auto" w:fill="FFFFFF"/>
        </w:rPr>
        <w:t xml:space="preserve">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1E182D">
        <w:rPr>
          <w:color w:val="000000"/>
          <w:sz w:val="28"/>
          <w:szCs w:val="28"/>
        </w:rPr>
        <w:t xml:space="preserve">должностное </w:t>
      </w:r>
      <w:r w:rsidRPr="001E182D">
        <w:rPr>
          <w:color w:val="000000"/>
          <w:sz w:val="28"/>
          <w:szCs w:val="28"/>
        </w:rPr>
        <w:lastRenderedPageBreak/>
        <w:t>лицо, осуществляющее муниципальный контроль на автомобильном транспорте,</w:t>
      </w:r>
      <w:r w:rsidRPr="001E182D">
        <w:rPr>
          <w:color w:val="000000"/>
          <w:sz w:val="28"/>
          <w:szCs w:val="28"/>
          <w:shd w:val="clear" w:color="auto" w:fill="FFFFFF"/>
        </w:rPr>
        <w:t xml:space="preserve"> осуществляет ознакомление</w:t>
      </w:r>
      <w:proofErr w:type="gramEnd"/>
      <w:r w:rsidRPr="001E182D">
        <w:rPr>
          <w:color w:val="000000"/>
          <w:sz w:val="28"/>
          <w:szCs w:val="28"/>
          <w:shd w:val="clear" w:color="auto" w:fill="FFFFFF"/>
        </w:rPr>
        <w:t xml:space="preserve">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E182D" w:rsidRPr="001E182D" w:rsidRDefault="001E182D" w:rsidP="001E182D">
      <w:pPr>
        <w:widowControl w:val="0"/>
        <w:autoSpaceDE w:val="0"/>
        <w:autoSpaceDN w:val="0"/>
        <w:adjustRightInd w:val="0"/>
        <w:spacing w:line="360" w:lineRule="auto"/>
        <w:ind w:firstLine="709"/>
        <w:rPr>
          <w:color w:val="000000"/>
          <w:sz w:val="28"/>
          <w:szCs w:val="28"/>
          <w:shd w:val="clear" w:color="auto" w:fill="FFFFFF"/>
        </w:rPr>
      </w:pPr>
      <w:r w:rsidRPr="001E182D">
        <w:rPr>
          <w:color w:val="000000"/>
          <w:sz w:val="28"/>
          <w:szCs w:val="28"/>
          <w:shd w:val="clear" w:color="auto" w:fill="FFFFFF"/>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3.11. Обязательный профилактический визит не предусматривает отказ контролируемого лица от его проведения.</w:t>
      </w:r>
    </w:p>
    <w:p w:rsidR="001E182D" w:rsidRPr="001E182D" w:rsidRDefault="001E182D" w:rsidP="001E182D">
      <w:pPr>
        <w:widowControl w:val="0"/>
        <w:autoSpaceDE w:val="0"/>
        <w:autoSpaceDN w:val="0"/>
        <w:adjustRightInd w:val="0"/>
        <w:spacing w:line="360" w:lineRule="auto"/>
        <w:ind w:firstLine="709"/>
        <w:rPr>
          <w:color w:val="000000"/>
          <w:sz w:val="28"/>
          <w:szCs w:val="28"/>
          <w:shd w:val="clear" w:color="auto" w:fill="FFFFFF"/>
        </w:rPr>
      </w:pPr>
      <w:r w:rsidRPr="001E182D">
        <w:rPr>
          <w:color w:val="000000"/>
          <w:sz w:val="28"/>
          <w:szCs w:val="28"/>
        </w:rPr>
        <w:t>В рамках обязательного профилактического визита должностное лицо, осуществляющее муниципальный контроль на автомобильном транспорте, при необходимости проводит осмотр, истребование необходимых документов, инструментальное обследование.</w:t>
      </w:r>
    </w:p>
    <w:p w:rsidR="001E182D" w:rsidRPr="001E182D" w:rsidRDefault="001E182D" w:rsidP="001E182D">
      <w:pPr>
        <w:shd w:val="clear" w:color="auto" w:fill="FFFFFF"/>
        <w:spacing w:line="360" w:lineRule="auto"/>
        <w:ind w:firstLine="709"/>
        <w:rPr>
          <w:color w:val="000000"/>
          <w:sz w:val="28"/>
          <w:szCs w:val="28"/>
        </w:rPr>
      </w:pPr>
      <w:r w:rsidRPr="001E182D">
        <w:rPr>
          <w:color w:val="000000"/>
          <w:sz w:val="28"/>
          <w:szCs w:val="28"/>
        </w:rPr>
        <w:t>Срок проведения обязательного профилактического визита не может превышать десять рабочих дней.</w:t>
      </w:r>
    </w:p>
    <w:p w:rsidR="001E182D" w:rsidRPr="001E182D" w:rsidRDefault="001E182D" w:rsidP="001E182D">
      <w:pPr>
        <w:shd w:val="clear" w:color="auto" w:fill="FFFFFF"/>
        <w:spacing w:line="360" w:lineRule="auto"/>
        <w:ind w:firstLine="709"/>
        <w:rPr>
          <w:color w:val="000000"/>
          <w:sz w:val="28"/>
          <w:szCs w:val="28"/>
        </w:rPr>
      </w:pPr>
      <w:r w:rsidRPr="001E182D">
        <w:rPr>
          <w:color w:val="000000"/>
          <w:sz w:val="28"/>
          <w:szCs w:val="28"/>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1E182D">
        <w:rPr>
          <w:color w:val="000000"/>
          <w:sz w:val="28"/>
          <w:szCs w:val="28"/>
        </w:rPr>
        <w:t>с даты составления</w:t>
      </w:r>
      <w:proofErr w:type="gramEnd"/>
      <w:r w:rsidRPr="001E182D">
        <w:rPr>
          <w:color w:val="000000"/>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E182D" w:rsidRPr="001E182D" w:rsidRDefault="001E182D" w:rsidP="001E182D">
      <w:pPr>
        <w:shd w:val="clear" w:color="auto" w:fill="FFFFFF"/>
        <w:spacing w:line="360" w:lineRule="auto"/>
        <w:ind w:firstLine="709"/>
        <w:rPr>
          <w:color w:val="000000"/>
          <w:sz w:val="28"/>
          <w:szCs w:val="28"/>
        </w:rPr>
      </w:pPr>
      <w:r w:rsidRPr="001E182D">
        <w:rPr>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w:t>
      </w:r>
      <w:r w:rsidRPr="001E182D">
        <w:rPr>
          <w:color w:val="000000"/>
          <w:sz w:val="28"/>
          <w:szCs w:val="28"/>
        </w:rPr>
        <w:lastRenderedPageBreak/>
        <w:t>учреждением.</w:t>
      </w:r>
    </w:p>
    <w:p w:rsidR="001E182D" w:rsidRPr="001E182D" w:rsidRDefault="001E182D" w:rsidP="001E182D">
      <w:pPr>
        <w:spacing w:line="360" w:lineRule="auto"/>
        <w:ind w:firstLine="709"/>
        <w:rPr>
          <w:color w:val="000000"/>
          <w:sz w:val="28"/>
          <w:szCs w:val="28"/>
        </w:rPr>
      </w:pPr>
      <w:r w:rsidRPr="001E182D">
        <w:rPr>
          <w:color w:val="000000"/>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E182D" w:rsidRPr="001E182D" w:rsidRDefault="001E182D" w:rsidP="001E182D">
      <w:pPr>
        <w:spacing w:line="360" w:lineRule="auto"/>
        <w:ind w:firstLine="709"/>
        <w:rPr>
          <w:color w:val="000000"/>
          <w:sz w:val="28"/>
          <w:szCs w:val="28"/>
        </w:rPr>
      </w:pPr>
      <w:r w:rsidRPr="001E182D">
        <w:rPr>
          <w:color w:val="000000"/>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1E182D">
        <w:rPr>
          <w:color w:val="000000"/>
          <w:sz w:val="28"/>
          <w:szCs w:val="28"/>
        </w:rPr>
        <w:t>позднее</w:t>
      </w:r>
      <w:proofErr w:type="gramEnd"/>
      <w:r w:rsidRPr="001E182D">
        <w:rPr>
          <w:color w:val="000000"/>
          <w:sz w:val="28"/>
          <w:szCs w:val="28"/>
        </w:rPr>
        <w:t xml:space="preserve"> чем за пять рабочих дней до даты его проведения.</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3.13.</w:t>
      </w:r>
      <w:r w:rsidRPr="001E182D">
        <w:t xml:space="preserve"> </w:t>
      </w:r>
      <w:r w:rsidRPr="001E182D">
        <w:rPr>
          <w:color w:val="000000"/>
          <w:sz w:val="28"/>
          <w:szCs w:val="28"/>
        </w:rPr>
        <w:tab/>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утверждается распоряжением администрации, подписывается главой администрации.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rsidR="001E182D" w:rsidRPr="001E182D" w:rsidRDefault="001E182D" w:rsidP="001E182D">
      <w:pPr>
        <w:widowControl w:val="0"/>
        <w:autoSpaceDE w:val="0"/>
        <w:autoSpaceDN w:val="0"/>
        <w:adjustRightInd w:val="0"/>
        <w:spacing w:line="360" w:lineRule="auto"/>
        <w:jc w:val="center"/>
        <w:rPr>
          <w:b/>
          <w:bCs/>
          <w:color w:val="000000"/>
          <w:sz w:val="28"/>
          <w:szCs w:val="28"/>
        </w:rPr>
      </w:pPr>
      <w:r w:rsidRPr="001E182D">
        <w:rPr>
          <w:b/>
          <w:bCs/>
          <w:color w:val="000000"/>
          <w:sz w:val="28"/>
          <w:szCs w:val="28"/>
        </w:rPr>
        <w:t>4. Осуществление контрольных мероприятий и контрольных действий</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4.1. При осуществлении муниципального контроля на автомобильном транспорте администрацией проводятся следующие виды контрольных мероприятий и контрольных действий в рамках указанных мероприятий:</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3) документарная проверка (посредством получения письменных объяснений, истребования документов);</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w:t>
      </w:r>
    </w:p>
    <w:p w:rsidR="001E182D" w:rsidRPr="001E182D" w:rsidRDefault="001E182D" w:rsidP="001E182D">
      <w:pPr>
        <w:spacing w:line="360" w:lineRule="auto"/>
        <w:ind w:firstLine="709"/>
        <w:rPr>
          <w:color w:val="000000"/>
          <w:sz w:val="28"/>
          <w:szCs w:val="28"/>
        </w:rPr>
      </w:pPr>
      <w:proofErr w:type="gramStart"/>
      <w:r w:rsidRPr="001E182D">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E182D">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E182D">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E182D">
        <w:rPr>
          <w:color w:val="000000"/>
          <w:sz w:val="28"/>
          <w:szCs w:val="28"/>
        </w:rPr>
        <w:t>);</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6) выездное обследование (посредством осмотра, инструментального обследования).</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4.3. Основанием для проведения контрольных мероприятий, за исключением случаев, указанных в пункте 4.4 настоящего Положения, является:</w:t>
      </w:r>
    </w:p>
    <w:p w:rsidR="001E182D" w:rsidRPr="001E182D" w:rsidRDefault="001E182D" w:rsidP="001E182D">
      <w:pPr>
        <w:spacing w:line="360" w:lineRule="auto"/>
        <w:ind w:firstLine="720"/>
        <w:rPr>
          <w:color w:val="000000"/>
          <w:sz w:val="28"/>
          <w:szCs w:val="28"/>
        </w:rPr>
      </w:pPr>
      <w:proofErr w:type="gramStart"/>
      <w:r w:rsidRPr="001E182D">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roofErr w:type="gramEnd"/>
    </w:p>
    <w:p w:rsidR="001E182D" w:rsidRPr="001E182D" w:rsidRDefault="001E182D" w:rsidP="001E182D">
      <w:pPr>
        <w:spacing w:line="360" w:lineRule="auto"/>
        <w:ind w:firstLine="720"/>
        <w:rPr>
          <w:color w:val="000000"/>
          <w:sz w:val="28"/>
          <w:szCs w:val="28"/>
        </w:rPr>
      </w:pPr>
      <w:r w:rsidRPr="001E182D">
        <w:rPr>
          <w:color w:val="000000"/>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E182D" w:rsidRPr="001E182D" w:rsidRDefault="001E182D" w:rsidP="001E182D">
      <w:pPr>
        <w:spacing w:line="360" w:lineRule="auto"/>
        <w:ind w:firstLine="720"/>
        <w:rPr>
          <w:color w:val="000000"/>
          <w:sz w:val="28"/>
          <w:szCs w:val="28"/>
        </w:rPr>
      </w:pPr>
      <w:r w:rsidRPr="001E182D">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E182D" w:rsidRPr="001E182D" w:rsidRDefault="001E182D" w:rsidP="001E182D">
      <w:pPr>
        <w:spacing w:line="360" w:lineRule="auto"/>
        <w:ind w:firstLine="720"/>
        <w:rPr>
          <w:color w:val="000000"/>
          <w:sz w:val="28"/>
          <w:szCs w:val="28"/>
        </w:rPr>
      </w:pPr>
      <w:r w:rsidRPr="001E182D">
        <w:rPr>
          <w:color w:val="000000"/>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1E182D" w:rsidRPr="001E182D" w:rsidRDefault="001E182D" w:rsidP="001E182D">
      <w:pPr>
        <w:spacing w:line="360" w:lineRule="auto"/>
        <w:ind w:firstLine="720"/>
        <w:rPr>
          <w:color w:val="000000"/>
          <w:sz w:val="28"/>
          <w:szCs w:val="28"/>
        </w:rPr>
      </w:pPr>
      <w:r w:rsidRPr="001E182D">
        <w:rPr>
          <w:color w:val="000000"/>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E182D" w:rsidRPr="001E182D" w:rsidRDefault="001E182D" w:rsidP="001E182D">
      <w:pPr>
        <w:spacing w:line="360" w:lineRule="auto"/>
        <w:ind w:firstLine="720"/>
        <w:rPr>
          <w:color w:val="000000"/>
          <w:sz w:val="28"/>
          <w:szCs w:val="28"/>
        </w:rPr>
      </w:pPr>
      <w:r w:rsidRPr="001E182D">
        <w:rPr>
          <w:color w:val="000000"/>
          <w:sz w:val="28"/>
          <w:szCs w:val="28"/>
        </w:rPr>
        <w:t>6) уклонение контролируемого лица от проведения обязательного профилактического визита.</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4.4. </w:t>
      </w:r>
      <w:r w:rsidRPr="001E182D">
        <w:rPr>
          <w:color w:val="000000"/>
          <w:sz w:val="28"/>
          <w:szCs w:val="28"/>
          <w:shd w:val="clear" w:color="auto" w:fill="FFFFFF"/>
        </w:rPr>
        <w:t xml:space="preserve">Контрольные мероприятия без взаимодействия с контролируемыми лицами проводятся </w:t>
      </w:r>
      <w:r w:rsidRPr="001E182D">
        <w:rPr>
          <w:color w:val="000000"/>
          <w:sz w:val="28"/>
          <w:szCs w:val="28"/>
        </w:rPr>
        <w:t>должностными лицами, осуществляющими контроль,</w:t>
      </w:r>
      <w:r w:rsidRPr="001E182D">
        <w:rPr>
          <w:color w:val="000000"/>
          <w:sz w:val="28"/>
          <w:szCs w:val="28"/>
          <w:shd w:val="clear" w:color="auto" w:fill="FFFFFF"/>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sidRPr="001E182D">
        <w:rPr>
          <w:color w:val="000000"/>
          <w:sz w:val="28"/>
          <w:szCs w:val="28"/>
        </w:rPr>
        <w:t xml:space="preserve"> от 31.07.2020 № 248-ФЗ «О государственном контроле (надзоре) и муниципальном контроле в Российской Федерации»</w:t>
      </w:r>
      <w:r w:rsidRPr="001E182D">
        <w:rPr>
          <w:color w:val="000000"/>
          <w:sz w:val="28"/>
          <w:szCs w:val="28"/>
          <w:shd w:val="clear" w:color="auto" w:fill="FFFFFF"/>
        </w:rPr>
        <w:t>.</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4.5. Индикаторы риска нарушения обязательных требований указаны в приложении № 2 к настоящему Положению.</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Перечень индикаторов риска нарушения обязательных требований размещается на официальном сайте администрации</w:t>
      </w:r>
      <w:r w:rsidRPr="001E182D">
        <w:t xml:space="preserve"> </w:t>
      </w:r>
      <w:r w:rsidRPr="001E182D">
        <w:rPr>
          <w:color w:val="000000"/>
          <w:sz w:val="28"/>
          <w:szCs w:val="28"/>
        </w:rPr>
        <w:t>в разделе «Контрольно-надзорная деятельность».</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shd w:val="clear" w:color="auto" w:fill="FFFFFF"/>
        </w:rPr>
        <w:t xml:space="preserve">При выявлении соответствия объекта контроля параметрам, утвержденным индикаторами риска нарушения обязательных требований, или </w:t>
      </w:r>
      <w:r w:rsidRPr="001E182D">
        <w:rPr>
          <w:color w:val="000000"/>
          <w:sz w:val="28"/>
          <w:szCs w:val="28"/>
          <w:shd w:val="clear" w:color="auto" w:fill="FFFFFF"/>
        </w:rPr>
        <w:lastRenderedPageBreak/>
        <w:t xml:space="preserve">отклонения объекта контроля от таких параметров </w:t>
      </w:r>
      <w:r w:rsidRPr="001E182D">
        <w:rPr>
          <w:color w:val="000000"/>
          <w:sz w:val="28"/>
          <w:szCs w:val="28"/>
        </w:rPr>
        <w:t>должностное лицо, осуществляющее контроль,</w:t>
      </w:r>
      <w:r w:rsidRPr="001E182D">
        <w:rPr>
          <w:color w:val="000000"/>
          <w:sz w:val="28"/>
          <w:szCs w:val="28"/>
          <w:shd w:val="clear" w:color="auto" w:fill="FFFFFF"/>
        </w:rPr>
        <w:t xml:space="preserve"> направляет уполномоченному должностному лицу администрации мотивированное представление о проведении контрольного мероприятия.</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4.6. Контрольные мероприятия, проводимые при взаимодействии с контролируемым лицом, проводятся на основании решения о проведении контрольного мероприятия. </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К</w:t>
      </w:r>
      <w:r w:rsidRPr="001E182D">
        <w:rPr>
          <w:color w:val="000000"/>
          <w:sz w:val="28"/>
          <w:szCs w:val="28"/>
          <w:shd w:val="clear" w:color="auto" w:fill="FFFFFF"/>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hyperlink r:id="rId11" w:anchor="/document/12191208/entry/5000" w:history="1">
        <w:r w:rsidRPr="001E182D">
          <w:rPr>
            <w:color w:val="000000"/>
            <w:sz w:val="28"/>
            <w:szCs w:val="28"/>
            <w:u w:val="single"/>
            <w:shd w:val="clear" w:color="auto" w:fill="FFFFFF"/>
          </w:rPr>
          <w:t>правилами</w:t>
        </w:r>
      </w:hyperlink>
      <w:r w:rsidRPr="001E182D">
        <w:rPr>
          <w:color w:val="000000"/>
          <w:sz w:val="28"/>
          <w:szCs w:val="28"/>
          <w:shd w:val="clear" w:color="auto" w:fill="FFFFFF"/>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4.7.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1E182D">
          <w:rPr>
            <w:color w:val="000000"/>
            <w:sz w:val="28"/>
            <w:szCs w:val="28"/>
            <w:u w:val="single"/>
          </w:rPr>
          <w:t>законом</w:t>
        </w:r>
      </w:hyperlink>
      <w:r w:rsidRPr="001E182D">
        <w:rPr>
          <w:color w:val="000000"/>
          <w:sz w:val="28"/>
          <w:szCs w:val="28"/>
        </w:rPr>
        <w:t xml:space="preserve"> от 31.07.2020 № 248-ФЗ «О государственном контроле (надзоре) и муниципальном контроле в Российской Федерации».</w:t>
      </w:r>
    </w:p>
    <w:p w:rsidR="001E182D" w:rsidRPr="001E182D" w:rsidRDefault="001E182D" w:rsidP="001E182D">
      <w:pPr>
        <w:spacing w:line="360" w:lineRule="auto"/>
        <w:ind w:firstLine="709"/>
        <w:rPr>
          <w:color w:val="000000"/>
          <w:sz w:val="28"/>
          <w:szCs w:val="28"/>
        </w:rPr>
      </w:pPr>
      <w:r w:rsidRPr="001E182D">
        <w:rPr>
          <w:color w:val="000000"/>
          <w:sz w:val="28"/>
          <w:szCs w:val="28"/>
        </w:rPr>
        <w:t xml:space="preserve">4.8.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E182D">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E182D">
        <w:rPr>
          <w:color w:val="000000"/>
          <w:sz w:val="28"/>
          <w:szCs w:val="28"/>
          <w:shd w:val="clear" w:color="auto" w:fill="FFFFFF"/>
        </w:rPr>
        <w:t>распоряжением Правительства Российской Федерации от 19.04.2016 № 724-р перечнем</w:t>
      </w:r>
      <w:r w:rsidRPr="001E182D">
        <w:rPr>
          <w:color w:val="000000"/>
          <w:sz w:val="28"/>
          <w:szCs w:val="28"/>
        </w:rPr>
        <w:t xml:space="preserve"> </w:t>
      </w:r>
      <w:r w:rsidRPr="001E182D">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w:t>
      </w:r>
      <w:r w:rsidRPr="001E182D">
        <w:rPr>
          <w:color w:val="000000"/>
          <w:sz w:val="28"/>
          <w:szCs w:val="28"/>
          <w:shd w:val="clear" w:color="auto" w:fill="FFFFFF"/>
        </w:rPr>
        <w:lastRenderedPageBreak/>
        <w:t>органов, органов местного самоуправления либо подведомственных государственным органам или органам местного самоуправления</w:t>
      </w:r>
      <w:proofErr w:type="gramEnd"/>
      <w:r w:rsidRPr="001E182D">
        <w:rPr>
          <w:color w:val="000000"/>
          <w:sz w:val="28"/>
          <w:szCs w:val="28"/>
          <w:shd w:val="clear" w:color="auto" w:fill="FFFFFF"/>
        </w:rPr>
        <w:t xml:space="preserve"> </w:t>
      </w:r>
      <w:proofErr w:type="gramStart"/>
      <w:r w:rsidRPr="001E182D">
        <w:rPr>
          <w:color w:val="000000"/>
          <w:sz w:val="28"/>
          <w:szCs w:val="28"/>
          <w:shd w:val="clear" w:color="auto" w:fill="FFFFFF"/>
        </w:rPr>
        <w:t>организаций, в распоряжении которых находятся эти документы и (или) информация, а также</w:t>
      </w:r>
      <w:r w:rsidRPr="001E182D">
        <w:rPr>
          <w:color w:val="000000"/>
          <w:sz w:val="28"/>
          <w:szCs w:val="28"/>
        </w:rPr>
        <w:t xml:space="preserve"> </w:t>
      </w:r>
      <w:hyperlink r:id="rId13" w:history="1">
        <w:r w:rsidRPr="001E182D">
          <w:rPr>
            <w:color w:val="000000"/>
            <w:sz w:val="28"/>
            <w:szCs w:val="28"/>
            <w:u w:val="single"/>
          </w:rPr>
          <w:t>Правилами</w:t>
        </w:r>
      </w:hyperlink>
      <w:r w:rsidRPr="001E182D">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E182D">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4.9. </w:t>
      </w:r>
      <w:r w:rsidRPr="001E182D">
        <w:rPr>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E182D">
        <w:rPr>
          <w:color w:val="000000"/>
          <w:sz w:val="28"/>
          <w:szCs w:val="28"/>
          <w:shd w:val="clear" w:color="auto" w:fill="FFFFFF"/>
        </w:rPr>
        <w:t>связи</w:t>
      </w:r>
      <w:proofErr w:type="gramEnd"/>
      <w:r w:rsidRPr="001E182D">
        <w:rPr>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уважительных причин для отсутствия контролируемого лица (болезнь контролируемого лица, его командировка и т.п.) при проведении контрольного мероприятия</w:t>
      </w:r>
      <w:r w:rsidRPr="001E182D">
        <w:rPr>
          <w:color w:val="000000"/>
          <w:sz w:val="28"/>
          <w:szCs w:val="28"/>
        </w:rPr>
        <w:t>.</w:t>
      </w:r>
    </w:p>
    <w:p w:rsidR="001E182D" w:rsidRPr="001E182D" w:rsidRDefault="001E182D" w:rsidP="001E182D">
      <w:pPr>
        <w:spacing w:line="360" w:lineRule="auto"/>
        <w:ind w:firstLine="709"/>
        <w:rPr>
          <w:color w:val="000000"/>
          <w:sz w:val="28"/>
          <w:szCs w:val="28"/>
        </w:rPr>
      </w:pPr>
      <w:r w:rsidRPr="001E182D">
        <w:rPr>
          <w:color w:val="000000"/>
          <w:sz w:val="28"/>
          <w:szCs w:val="28"/>
        </w:rPr>
        <w:t xml:space="preserve">4.10. Срок проведения выездной проверки не может превышать 10 рабочих дней. </w:t>
      </w:r>
    </w:p>
    <w:p w:rsidR="001E182D" w:rsidRPr="001E182D" w:rsidRDefault="001E182D" w:rsidP="001E182D">
      <w:pPr>
        <w:spacing w:line="360" w:lineRule="auto"/>
        <w:ind w:firstLine="709"/>
        <w:rPr>
          <w:color w:val="000000"/>
          <w:sz w:val="28"/>
          <w:szCs w:val="28"/>
        </w:rPr>
      </w:pPr>
      <w:r w:rsidRPr="001E182D">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E182D">
        <w:rPr>
          <w:color w:val="000000"/>
          <w:sz w:val="28"/>
          <w:szCs w:val="28"/>
        </w:rPr>
        <w:t>микропредприятия</w:t>
      </w:r>
      <w:proofErr w:type="spellEnd"/>
      <w:r w:rsidRPr="001E182D">
        <w:rPr>
          <w:color w:val="000000"/>
          <w:sz w:val="28"/>
          <w:szCs w:val="28"/>
        </w:rPr>
        <w:t>.</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4.11.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w:t>
      </w:r>
      <w:r w:rsidRPr="001E182D">
        <w:rPr>
          <w:color w:val="000000"/>
          <w:sz w:val="28"/>
          <w:szCs w:val="28"/>
        </w:rPr>
        <w:lastRenderedPageBreak/>
        <w:t>соблюдения (нарушения) обязательных требований могут использоваться фотосъемка, аудио- и видеозапись.</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муниципального контроля на автомобильном транспорте, в отношении которого проводится контрольное мероприятие.</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В случаях проведения инструментального обследования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4.12. Досмотр в отсутствие контролируемого лица или его представителя может осуществляться в следующих случаях:</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а) при проведении контрольного мероприятия в присутствии водителя транспортного средства;</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lastRenderedPageBreak/>
        <w:t>б) при воспрепятствовании контролируемого лица, его представителя или водителя транспортного средства осуществлению контрольного мероприятия.</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 xml:space="preserve">4.13. </w:t>
      </w:r>
      <w:proofErr w:type="gramStart"/>
      <w:r w:rsidRPr="001E182D">
        <w:rPr>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E182D">
          <w:rPr>
            <w:color w:val="000000"/>
            <w:sz w:val="28"/>
            <w:szCs w:val="28"/>
            <w:u w:val="single"/>
          </w:rPr>
          <w:t>частью 2 статьи 90</w:t>
        </w:r>
      </w:hyperlink>
      <w:r w:rsidRPr="001E182D">
        <w:rPr>
          <w:color w:val="000000"/>
          <w:sz w:val="28"/>
          <w:szCs w:val="28"/>
        </w:rPr>
        <w:t xml:space="preserve"> Федерального закона от 31.07.2020 № 248-ФЗ «О государственном контроле (надзоре) и</w:t>
      </w:r>
      <w:proofErr w:type="gramEnd"/>
      <w:r w:rsidRPr="001E182D">
        <w:rPr>
          <w:color w:val="000000"/>
          <w:sz w:val="28"/>
          <w:szCs w:val="28"/>
        </w:rPr>
        <w:t xml:space="preserve"> муниципальном </w:t>
      </w:r>
      <w:proofErr w:type="gramStart"/>
      <w:r w:rsidRPr="001E182D">
        <w:rPr>
          <w:color w:val="000000"/>
          <w:sz w:val="28"/>
          <w:szCs w:val="28"/>
        </w:rPr>
        <w:t>контроле</w:t>
      </w:r>
      <w:proofErr w:type="gramEnd"/>
      <w:r w:rsidRPr="001E182D">
        <w:rPr>
          <w:color w:val="000000"/>
          <w:sz w:val="28"/>
          <w:szCs w:val="28"/>
        </w:rPr>
        <w:t xml:space="preserve"> в Российской Федерации».</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E182D" w:rsidRPr="001E182D" w:rsidRDefault="001E182D" w:rsidP="001E182D">
      <w:pPr>
        <w:spacing w:line="360" w:lineRule="auto"/>
        <w:ind w:firstLine="709"/>
        <w:rPr>
          <w:color w:val="000000"/>
          <w:sz w:val="28"/>
          <w:szCs w:val="28"/>
        </w:rPr>
      </w:pPr>
      <w:proofErr w:type="gramStart"/>
      <w:r w:rsidRPr="001E182D">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w:t>
      </w:r>
      <w:proofErr w:type="gramEnd"/>
      <w:r w:rsidRPr="001E182D">
        <w:rPr>
          <w:color w:val="000000"/>
          <w:sz w:val="28"/>
          <w:szCs w:val="28"/>
        </w:rPr>
        <w:t xml:space="preserve"> законом от 31.07.2020 № 248-ФЗ «О государственном контроле (надзоре) и </w:t>
      </w:r>
      <w:r w:rsidRPr="001E182D">
        <w:rPr>
          <w:color w:val="000000"/>
          <w:sz w:val="28"/>
          <w:szCs w:val="28"/>
        </w:rPr>
        <w:lastRenderedPageBreak/>
        <w:t>муниципальном контроле в Российской Федерации» или Правительством Российской Федерации.</w:t>
      </w:r>
    </w:p>
    <w:p w:rsidR="001E182D" w:rsidRPr="001E182D" w:rsidRDefault="001E182D" w:rsidP="001E182D">
      <w:pPr>
        <w:spacing w:line="360" w:lineRule="auto"/>
        <w:ind w:firstLine="709"/>
        <w:rPr>
          <w:color w:val="000000"/>
          <w:sz w:val="28"/>
          <w:szCs w:val="28"/>
        </w:rPr>
      </w:pPr>
      <w:proofErr w:type="gramStart"/>
      <w:r w:rsidRPr="001E182D">
        <w:rPr>
          <w:color w:val="000000"/>
          <w:sz w:val="28"/>
          <w:szCs w:val="28"/>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w:t>
      </w:r>
      <w:proofErr w:type="gramEnd"/>
      <w:r w:rsidRPr="001E182D">
        <w:rPr>
          <w:color w:val="000000"/>
          <w:sz w:val="28"/>
          <w:szCs w:val="28"/>
        </w:rPr>
        <w:t xml:space="preserve"> об этом в порядке, 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4.15. Информация о контрольных мероприятиях размещается в Едином реестре контрольных (надзорных) мероприятий.</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4.16. </w:t>
      </w:r>
      <w:proofErr w:type="gramStart"/>
      <w:r w:rsidRPr="001E182D">
        <w:rPr>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E182D">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1E182D">
        <w:rPr>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1E182D">
        <w:rPr>
          <w:color w:val="000000"/>
          <w:sz w:val="28"/>
          <w:szCs w:val="28"/>
        </w:rPr>
        <w:t>Единый портал</w:t>
      </w:r>
      <w:r w:rsidRPr="001E182D">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w:t>
      </w:r>
      <w:r w:rsidRPr="001E182D">
        <w:rPr>
          <w:color w:val="000000"/>
          <w:sz w:val="28"/>
          <w:szCs w:val="28"/>
          <w:shd w:val="clear" w:color="auto" w:fill="FFFFFF"/>
        </w:rPr>
        <w:lastRenderedPageBreak/>
        <w:t>муниципальных услуг.</w:t>
      </w:r>
    </w:p>
    <w:p w:rsidR="001E182D" w:rsidRPr="001E182D" w:rsidRDefault="001E182D" w:rsidP="001E182D">
      <w:pPr>
        <w:widowControl w:val="0"/>
        <w:autoSpaceDE w:val="0"/>
        <w:autoSpaceDN w:val="0"/>
        <w:adjustRightInd w:val="0"/>
        <w:spacing w:line="360" w:lineRule="auto"/>
        <w:ind w:firstLine="709"/>
        <w:rPr>
          <w:color w:val="000000"/>
          <w:sz w:val="28"/>
          <w:szCs w:val="28"/>
        </w:rPr>
      </w:pPr>
      <w:proofErr w:type="gramStart"/>
      <w:r w:rsidRPr="001E182D">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1E182D">
        <w:rPr>
          <w:color w:val="000000"/>
          <w:sz w:val="28"/>
          <w:szCs w:val="28"/>
        </w:rPr>
        <w:t xml:space="preserve"> ему</w:t>
      </w:r>
      <w:r w:rsidRPr="001E182D">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E182D">
        <w:rPr>
          <w:color w:val="000000"/>
          <w:sz w:val="28"/>
          <w:szCs w:val="28"/>
          <w:shd w:val="clear" w:color="auto" w:fill="FFFFFF"/>
        </w:rPr>
        <w:t>ии и ау</w:t>
      </w:r>
      <w:proofErr w:type="gramEnd"/>
      <w:r w:rsidRPr="001E182D">
        <w:rPr>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E182D">
        <w:rPr>
          <w:color w:val="000000"/>
          <w:sz w:val="28"/>
          <w:szCs w:val="28"/>
        </w:rPr>
        <w:t xml:space="preserve"> Указанный гражданин вправе направлять администрации документы на бумажном носителе.</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1E182D">
        <w:rPr>
          <w:color w:val="000000"/>
          <w:sz w:val="28"/>
          <w:szCs w:val="28"/>
        </w:rPr>
        <w:t>осуществляться</w:t>
      </w:r>
      <w:proofErr w:type="gramEnd"/>
      <w:r w:rsidRPr="001E182D">
        <w:rPr>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4.17.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lastRenderedPageBreak/>
        <w:t>4.18.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1E182D" w:rsidRPr="001E182D" w:rsidRDefault="001E182D" w:rsidP="001E182D">
      <w:pPr>
        <w:widowControl w:val="0"/>
        <w:autoSpaceDE w:val="0"/>
        <w:autoSpaceDN w:val="0"/>
        <w:adjustRightInd w:val="0"/>
        <w:spacing w:line="360" w:lineRule="auto"/>
        <w:ind w:firstLine="709"/>
        <w:rPr>
          <w:color w:val="000000"/>
          <w:sz w:val="28"/>
          <w:szCs w:val="28"/>
        </w:rPr>
      </w:pPr>
      <w:proofErr w:type="gramStart"/>
      <w:r w:rsidRPr="001E182D">
        <w:rPr>
          <w:color w:val="000000"/>
          <w:sz w:val="28"/>
          <w:szCs w:val="28"/>
        </w:rPr>
        <w:t xml:space="preserve">2) </w:t>
      </w:r>
      <w:r w:rsidRPr="001E182D">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1E182D">
        <w:rPr>
          <w:sz w:val="28"/>
          <w:szCs w:val="28"/>
        </w:rPr>
        <w:t xml:space="preserve"> </w:t>
      </w:r>
      <w:proofErr w:type="gramStart"/>
      <w:r w:rsidRPr="001E182D">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E182D">
        <w:rPr>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E182D" w:rsidRPr="001E182D" w:rsidRDefault="001E182D" w:rsidP="001E182D">
      <w:pPr>
        <w:spacing w:line="360" w:lineRule="auto"/>
        <w:ind w:firstLine="709"/>
        <w:rPr>
          <w:color w:val="000000"/>
          <w:sz w:val="28"/>
          <w:szCs w:val="28"/>
        </w:rPr>
      </w:pPr>
      <w:proofErr w:type="gramStart"/>
      <w:r w:rsidRPr="001E182D">
        <w:rPr>
          <w:color w:val="000000"/>
          <w:sz w:val="28"/>
          <w:szCs w:val="28"/>
        </w:rPr>
        <w:lastRenderedPageBreak/>
        <w:t xml:space="preserve">4) </w:t>
      </w:r>
      <w:r w:rsidRPr="001E182D">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E182D">
        <w:rPr>
          <w:color w:val="000000"/>
          <w:sz w:val="28"/>
          <w:szCs w:val="28"/>
        </w:rPr>
        <w:t>;</w:t>
      </w:r>
      <w:proofErr w:type="gramEnd"/>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E182D" w:rsidRPr="001E182D" w:rsidRDefault="001E182D" w:rsidP="001E182D">
      <w:pPr>
        <w:widowControl w:val="0"/>
        <w:autoSpaceDE w:val="0"/>
        <w:autoSpaceDN w:val="0"/>
        <w:adjustRightInd w:val="0"/>
        <w:spacing w:line="360" w:lineRule="auto"/>
        <w:ind w:firstLine="709"/>
        <w:rPr>
          <w:sz w:val="28"/>
          <w:szCs w:val="28"/>
          <w:shd w:val="clear" w:color="auto" w:fill="FFFFFF"/>
        </w:rPr>
      </w:pPr>
      <w:r w:rsidRPr="001E182D">
        <w:rPr>
          <w:color w:val="000000"/>
          <w:sz w:val="28"/>
          <w:szCs w:val="28"/>
        </w:rPr>
        <w:t xml:space="preserve">4.19. </w:t>
      </w:r>
      <w:r w:rsidRPr="001E182D">
        <w:rPr>
          <w:color w:val="000000"/>
          <w:sz w:val="28"/>
          <w:szCs w:val="28"/>
          <w:shd w:val="clear" w:color="auto" w:fill="FFFFFF"/>
        </w:rPr>
        <w:t xml:space="preserve">Если в ходе проведения выездного обследования выявлены нарушения обязательных требований, то должностным лицом, </w:t>
      </w:r>
      <w:r w:rsidRPr="001E182D">
        <w:rPr>
          <w:color w:val="000000"/>
          <w:sz w:val="28"/>
          <w:szCs w:val="28"/>
        </w:rPr>
        <w:t>уполномоченным осуществлять контроль</w:t>
      </w:r>
      <w:r w:rsidRPr="001E182D">
        <w:rPr>
          <w:color w:val="000000"/>
          <w:sz w:val="28"/>
          <w:szCs w:val="28"/>
          <w:shd w:val="clear" w:color="auto" w:fill="FFFFFF"/>
        </w:rPr>
        <w:t xml:space="preserve">, составляется акт выездного обследования, который направляется контролируемому лицу, и выдается предписание об устранении выявленных нарушений. </w:t>
      </w:r>
      <w:r w:rsidRPr="001E182D">
        <w:rPr>
          <w:sz w:val="28"/>
          <w:szCs w:val="28"/>
          <w:shd w:val="clear" w:color="auto" w:fill="FFFFFF"/>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22272F"/>
          <w:sz w:val="28"/>
          <w:szCs w:val="28"/>
          <w:shd w:val="clear" w:color="auto" w:fill="FFFFFF"/>
        </w:rPr>
        <w:t xml:space="preserve">4.20. </w:t>
      </w:r>
      <w:r w:rsidRPr="001E182D">
        <w:rPr>
          <w:color w:val="000000"/>
          <w:sz w:val="28"/>
          <w:szCs w:val="28"/>
        </w:rPr>
        <w:t xml:space="preserve">Предписание </w:t>
      </w:r>
      <w:r w:rsidRPr="001E182D">
        <w:rPr>
          <w:color w:val="000000"/>
          <w:sz w:val="28"/>
          <w:szCs w:val="28"/>
          <w:shd w:val="clear" w:color="auto" w:fill="FFFFFF"/>
        </w:rPr>
        <w:t>об устранении выявленных нарушений</w:t>
      </w:r>
      <w:r w:rsidRPr="001E182D">
        <w:rPr>
          <w:color w:val="000000"/>
          <w:sz w:val="28"/>
          <w:szCs w:val="28"/>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1E182D" w:rsidRPr="001E182D" w:rsidRDefault="001E182D" w:rsidP="001E182D">
      <w:pPr>
        <w:widowControl w:val="0"/>
        <w:autoSpaceDE w:val="0"/>
        <w:autoSpaceDN w:val="0"/>
        <w:adjustRightInd w:val="0"/>
        <w:spacing w:line="360" w:lineRule="auto"/>
        <w:ind w:firstLine="709"/>
        <w:rPr>
          <w:sz w:val="28"/>
          <w:szCs w:val="28"/>
        </w:rPr>
      </w:pPr>
      <w:r w:rsidRPr="001E182D">
        <w:rPr>
          <w:color w:val="000000"/>
          <w:sz w:val="28"/>
          <w:szCs w:val="28"/>
        </w:rPr>
        <w:t xml:space="preserve">4.21. </w:t>
      </w:r>
      <w:proofErr w:type="gramStart"/>
      <w:r w:rsidRPr="001E182D">
        <w:rPr>
          <w:sz w:val="28"/>
          <w:szCs w:val="28"/>
          <w:shd w:val="clear" w:color="auto" w:fill="FFFFFF"/>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sidRPr="001E182D">
        <w:rPr>
          <w:sz w:val="28"/>
          <w:szCs w:val="28"/>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sidRPr="001E182D">
        <w:rPr>
          <w:sz w:val="28"/>
          <w:szCs w:val="28"/>
          <w:shd w:val="clear" w:color="auto" w:fill="FFFFFF"/>
        </w:rPr>
        <w:t>порядок заключения</w:t>
      </w:r>
      <w:proofErr w:type="gramEnd"/>
      <w:r w:rsidRPr="001E182D">
        <w:rPr>
          <w:sz w:val="28"/>
          <w:szCs w:val="28"/>
          <w:shd w:val="clear" w:color="auto" w:fill="FFFFFF"/>
        </w:rPr>
        <w:t xml:space="preserve"> такого соглашения.</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lastRenderedPageBreak/>
        <w:t>4.22.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E182D" w:rsidRPr="001E182D" w:rsidRDefault="001E182D" w:rsidP="001E182D">
      <w:pPr>
        <w:widowControl w:val="0"/>
        <w:autoSpaceDE w:val="0"/>
        <w:autoSpaceDN w:val="0"/>
        <w:adjustRightInd w:val="0"/>
        <w:spacing w:line="360" w:lineRule="auto"/>
        <w:ind w:firstLine="709"/>
        <w:jc w:val="both"/>
      </w:pPr>
    </w:p>
    <w:p w:rsidR="001E182D" w:rsidRPr="001E182D" w:rsidRDefault="001E182D" w:rsidP="001E182D">
      <w:pPr>
        <w:widowControl w:val="0"/>
        <w:autoSpaceDE w:val="0"/>
        <w:autoSpaceDN w:val="0"/>
        <w:adjustRightInd w:val="0"/>
        <w:jc w:val="center"/>
        <w:rPr>
          <w:b/>
          <w:bCs/>
          <w:color w:val="000000"/>
          <w:sz w:val="28"/>
          <w:szCs w:val="28"/>
        </w:rPr>
      </w:pPr>
      <w:r w:rsidRPr="001E182D">
        <w:rPr>
          <w:rFonts w:ascii="Arial" w:hAnsi="Arial" w:cs="Arial"/>
        </w:rPr>
        <w:tab/>
      </w:r>
      <w:r w:rsidRPr="001E182D">
        <w:rPr>
          <w:b/>
          <w:bCs/>
          <w:color w:val="000000"/>
          <w:sz w:val="28"/>
          <w:szCs w:val="28"/>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E182D" w:rsidRPr="001E182D" w:rsidRDefault="001E182D" w:rsidP="001E182D">
      <w:pPr>
        <w:widowControl w:val="0"/>
        <w:autoSpaceDE w:val="0"/>
        <w:autoSpaceDN w:val="0"/>
        <w:adjustRightInd w:val="0"/>
        <w:jc w:val="center"/>
        <w:rPr>
          <w:b/>
          <w:bCs/>
          <w:color w:val="000000"/>
          <w:sz w:val="28"/>
          <w:szCs w:val="28"/>
        </w:rPr>
      </w:pP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E182D" w:rsidRPr="001E182D" w:rsidRDefault="001E182D" w:rsidP="001E182D">
      <w:pPr>
        <w:shd w:val="clear" w:color="auto" w:fill="FFFFFF"/>
        <w:spacing w:line="360" w:lineRule="auto"/>
        <w:ind w:firstLine="709"/>
        <w:rPr>
          <w:color w:val="000000"/>
          <w:sz w:val="28"/>
          <w:szCs w:val="28"/>
        </w:rPr>
      </w:pPr>
      <w:r w:rsidRPr="001E182D">
        <w:rPr>
          <w:color w:val="000000"/>
          <w:sz w:val="28"/>
          <w:szCs w:val="28"/>
        </w:rPr>
        <w:t xml:space="preserve">1) решений о проведении контрольных мероприятий и обязательных профилактических визитов; </w:t>
      </w:r>
    </w:p>
    <w:p w:rsidR="001E182D" w:rsidRPr="001E182D" w:rsidRDefault="001E182D" w:rsidP="001E182D">
      <w:pPr>
        <w:shd w:val="clear" w:color="auto" w:fill="FFFFFF"/>
        <w:spacing w:line="360" w:lineRule="auto"/>
        <w:ind w:firstLine="709"/>
        <w:rPr>
          <w:color w:val="000000"/>
          <w:sz w:val="28"/>
          <w:szCs w:val="28"/>
        </w:rPr>
      </w:pPr>
      <w:r w:rsidRPr="001E182D">
        <w:rPr>
          <w:color w:val="000000"/>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rsidR="001E182D" w:rsidRPr="001E182D" w:rsidRDefault="001E182D" w:rsidP="001E182D">
      <w:pPr>
        <w:shd w:val="clear" w:color="auto" w:fill="FFFFFF"/>
        <w:spacing w:line="360" w:lineRule="auto"/>
        <w:ind w:firstLine="709"/>
        <w:rPr>
          <w:color w:val="000000"/>
          <w:sz w:val="28"/>
          <w:szCs w:val="28"/>
        </w:rPr>
      </w:pPr>
      <w:r w:rsidRPr="001E182D">
        <w:rPr>
          <w:color w:val="000000"/>
          <w:sz w:val="28"/>
          <w:szCs w:val="28"/>
        </w:rPr>
        <w:lastRenderedPageBreak/>
        <w:t>3) действий (бездействия) должностных лиц администрации в рамках контрольных мероприятий и обязательных профилактических визитов;</w:t>
      </w:r>
    </w:p>
    <w:p w:rsidR="001E182D" w:rsidRPr="001E182D" w:rsidRDefault="001E182D" w:rsidP="001E182D">
      <w:pPr>
        <w:shd w:val="clear" w:color="auto" w:fill="FFFFFF"/>
        <w:spacing w:line="360" w:lineRule="auto"/>
        <w:ind w:firstLine="709"/>
        <w:rPr>
          <w:color w:val="000000"/>
          <w:sz w:val="28"/>
          <w:szCs w:val="28"/>
        </w:rPr>
      </w:pPr>
      <w:r w:rsidRPr="001E182D">
        <w:rPr>
          <w:color w:val="000000"/>
          <w:sz w:val="28"/>
          <w:szCs w:val="28"/>
        </w:rPr>
        <w:t>4) решений об отнесении объектов контроля к соответствующей категории риска;</w:t>
      </w:r>
    </w:p>
    <w:p w:rsidR="001E182D" w:rsidRPr="001E182D" w:rsidRDefault="001E182D" w:rsidP="001E182D">
      <w:pPr>
        <w:shd w:val="clear" w:color="auto" w:fill="FFFFFF"/>
        <w:spacing w:line="360" w:lineRule="auto"/>
        <w:ind w:firstLine="709"/>
        <w:rPr>
          <w:color w:val="000000"/>
          <w:sz w:val="28"/>
          <w:szCs w:val="28"/>
        </w:rPr>
      </w:pPr>
      <w:r w:rsidRPr="001E182D">
        <w:rPr>
          <w:color w:val="000000"/>
          <w:sz w:val="28"/>
          <w:szCs w:val="28"/>
        </w:rPr>
        <w:t>5) решений об отказе в проведении обязательных профилактических визитов по заявлениям контролируемых лиц;</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5.4. Жалоба на решение администрации, действия (бездействие) его должностных лиц рассматривается главой (заместителем главы) муниципального района Кинельский Самарской области.</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E182D" w:rsidRPr="001E182D" w:rsidRDefault="001E182D" w:rsidP="001E182D">
      <w:pPr>
        <w:widowControl w:val="0"/>
        <w:autoSpaceDE w:val="0"/>
        <w:autoSpaceDN w:val="0"/>
        <w:adjustRightInd w:val="0"/>
        <w:spacing w:line="360" w:lineRule="auto"/>
        <w:ind w:firstLine="709"/>
      </w:pPr>
      <w:r w:rsidRPr="001E182D">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E182D" w:rsidRPr="001E182D" w:rsidRDefault="001E182D" w:rsidP="001E182D">
      <w:pPr>
        <w:widowControl w:val="0"/>
        <w:autoSpaceDE w:val="0"/>
        <w:autoSpaceDN w:val="0"/>
        <w:adjustRightInd w:val="0"/>
        <w:spacing w:line="360" w:lineRule="auto"/>
        <w:ind w:firstLine="709"/>
        <w:rPr>
          <w:color w:val="000000"/>
          <w:sz w:val="28"/>
          <w:szCs w:val="28"/>
        </w:rPr>
      </w:pPr>
      <w:r w:rsidRPr="001E182D">
        <w:rPr>
          <w:color w:val="000000"/>
          <w:sz w:val="28"/>
          <w:szCs w:val="28"/>
        </w:rPr>
        <w:t xml:space="preserve">5.6. Жалоба на решение администрации, действия (бездействие) его должностных лиц подлежит рассмотрению в течение пятнадцати рабочих дней </w:t>
      </w:r>
      <w:r w:rsidRPr="001E182D">
        <w:rPr>
          <w:color w:val="000000"/>
          <w:sz w:val="28"/>
          <w:szCs w:val="28"/>
        </w:rPr>
        <w:lastRenderedPageBreak/>
        <w:t xml:space="preserve">со дня ее регистрации в подсистеме досудебного обжалования. </w:t>
      </w:r>
    </w:p>
    <w:p w:rsidR="001E182D" w:rsidRPr="001E182D" w:rsidRDefault="001E182D" w:rsidP="001E182D">
      <w:pPr>
        <w:widowControl w:val="0"/>
        <w:autoSpaceDE w:val="0"/>
        <w:autoSpaceDN w:val="0"/>
        <w:adjustRightInd w:val="0"/>
        <w:spacing w:line="360" w:lineRule="auto"/>
        <w:ind w:firstLine="709"/>
        <w:rPr>
          <w:color w:val="000000"/>
          <w:sz w:val="28"/>
          <w:szCs w:val="28"/>
          <w:shd w:val="clear" w:color="auto" w:fill="FFFFFF"/>
        </w:rPr>
      </w:pPr>
      <w:r w:rsidRPr="001E182D">
        <w:rPr>
          <w:color w:val="000000"/>
          <w:sz w:val="28"/>
          <w:szCs w:val="28"/>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E182D" w:rsidRPr="001E182D" w:rsidRDefault="001E182D" w:rsidP="001E182D">
      <w:pPr>
        <w:tabs>
          <w:tab w:val="left" w:pos="1626"/>
          <w:tab w:val="left" w:pos="3677"/>
        </w:tabs>
        <w:spacing w:before="1"/>
        <w:rPr>
          <w:color w:val="000000"/>
          <w:sz w:val="28"/>
          <w:szCs w:val="28"/>
          <w:shd w:val="clear" w:color="auto" w:fill="FFFFFF"/>
          <w:lang w:eastAsia="zh-CN"/>
        </w:rPr>
      </w:pPr>
    </w:p>
    <w:p w:rsidR="001E182D" w:rsidRPr="001E182D" w:rsidRDefault="001E182D" w:rsidP="001E182D">
      <w:pPr>
        <w:tabs>
          <w:tab w:val="left" w:pos="1626"/>
          <w:tab w:val="left" w:pos="3677"/>
        </w:tabs>
        <w:spacing w:before="1"/>
        <w:jc w:val="center"/>
        <w:rPr>
          <w:spacing w:val="-8"/>
          <w:sz w:val="28"/>
        </w:rPr>
      </w:pPr>
      <w:r w:rsidRPr="001E182D">
        <w:rPr>
          <w:b/>
          <w:sz w:val="28"/>
        </w:rPr>
        <w:t>6. Ключевые</w:t>
      </w:r>
      <w:r w:rsidRPr="001E182D">
        <w:rPr>
          <w:spacing w:val="-7"/>
          <w:sz w:val="28"/>
        </w:rPr>
        <w:t xml:space="preserve"> </w:t>
      </w:r>
      <w:r w:rsidRPr="001E182D">
        <w:rPr>
          <w:b/>
          <w:sz w:val="28"/>
        </w:rPr>
        <w:t>показатели</w:t>
      </w:r>
      <w:r w:rsidRPr="001E182D">
        <w:rPr>
          <w:spacing w:val="-8"/>
          <w:sz w:val="28"/>
        </w:rPr>
        <w:t xml:space="preserve"> </w:t>
      </w:r>
    </w:p>
    <w:p w:rsidR="001E182D" w:rsidRPr="001E182D" w:rsidRDefault="001E182D" w:rsidP="001E182D">
      <w:pPr>
        <w:tabs>
          <w:tab w:val="left" w:pos="1626"/>
          <w:tab w:val="left" w:pos="3677"/>
        </w:tabs>
        <w:spacing w:before="1"/>
        <w:jc w:val="center"/>
        <w:rPr>
          <w:b/>
          <w:sz w:val="28"/>
        </w:rPr>
      </w:pPr>
      <w:r w:rsidRPr="001E182D">
        <w:rPr>
          <w:b/>
          <w:sz w:val="28"/>
        </w:rPr>
        <w:t>муниципального</w:t>
      </w:r>
      <w:r w:rsidRPr="001E182D">
        <w:rPr>
          <w:spacing w:val="-6"/>
          <w:sz w:val="28"/>
        </w:rPr>
        <w:t xml:space="preserve"> </w:t>
      </w:r>
      <w:r w:rsidRPr="001E182D">
        <w:rPr>
          <w:b/>
          <w:sz w:val="28"/>
        </w:rPr>
        <w:t>контроля</w:t>
      </w:r>
      <w:r w:rsidRPr="001E182D">
        <w:rPr>
          <w:spacing w:val="-8"/>
          <w:sz w:val="28"/>
        </w:rPr>
        <w:t xml:space="preserve"> </w:t>
      </w:r>
      <w:r w:rsidRPr="001E182D">
        <w:rPr>
          <w:b/>
          <w:sz w:val="28"/>
        </w:rPr>
        <w:t>на</w:t>
      </w:r>
      <w:r w:rsidRPr="001E182D">
        <w:rPr>
          <w:spacing w:val="-8"/>
          <w:sz w:val="28"/>
        </w:rPr>
        <w:t xml:space="preserve"> </w:t>
      </w:r>
      <w:r w:rsidRPr="001E182D">
        <w:rPr>
          <w:b/>
          <w:sz w:val="28"/>
        </w:rPr>
        <w:t>автомобильном</w:t>
      </w:r>
      <w:r w:rsidRPr="001E182D">
        <w:rPr>
          <w:sz w:val="28"/>
        </w:rPr>
        <w:t xml:space="preserve"> </w:t>
      </w:r>
      <w:r w:rsidRPr="001E182D">
        <w:rPr>
          <w:b/>
          <w:sz w:val="28"/>
        </w:rPr>
        <w:t>транспорте</w:t>
      </w:r>
    </w:p>
    <w:p w:rsidR="001E182D" w:rsidRPr="001E182D" w:rsidRDefault="001E182D" w:rsidP="001E182D">
      <w:pPr>
        <w:tabs>
          <w:tab w:val="left" w:pos="1626"/>
          <w:tab w:val="left" w:pos="3677"/>
        </w:tabs>
        <w:spacing w:before="1"/>
        <w:jc w:val="center"/>
        <w:rPr>
          <w:b/>
          <w:sz w:val="28"/>
        </w:rPr>
      </w:pPr>
      <w:r w:rsidRPr="001E182D">
        <w:rPr>
          <w:sz w:val="28"/>
        </w:rPr>
        <w:t xml:space="preserve"> </w:t>
      </w:r>
      <w:r w:rsidRPr="001E182D">
        <w:rPr>
          <w:b/>
          <w:sz w:val="28"/>
        </w:rPr>
        <w:t>и</w:t>
      </w:r>
      <w:r w:rsidRPr="001E182D">
        <w:rPr>
          <w:sz w:val="28"/>
        </w:rPr>
        <w:t xml:space="preserve"> </w:t>
      </w:r>
      <w:r w:rsidRPr="001E182D">
        <w:rPr>
          <w:b/>
          <w:sz w:val="28"/>
        </w:rPr>
        <w:t>их</w:t>
      </w:r>
      <w:r w:rsidRPr="001E182D">
        <w:rPr>
          <w:sz w:val="28"/>
        </w:rPr>
        <w:t xml:space="preserve"> </w:t>
      </w:r>
      <w:r w:rsidRPr="001E182D">
        <w:rPr>
          <w:b/>
          <w:sz w:val="28"/>
        </w:rPr>
        <w:t>целевые</w:t>
      </w:r>
      <w:r w:rsidRPr="001E182D">
        <w:rPr>
          <w:sz w:val="28"/>
        </w:rPr>
        <w:t xml:space="preserve"> </w:t>
      </w:r>
      <w:r w:rsidRPr="001E182D">
        <w:rPr>
          <w:b/>
          <w:sz w:val="28"/>
        </w:rPr>
        <w:t>значения</w:t>
      </w:r>
    </w:p>
    <w:p w:rsidR="001E182D" w:rsidRPr="001E182D" w:rsidRDefault="001E182D" w:rsidP="001E182D">
      <w:pPr>
        <w:widowControl w:val="0"/>
        <w:numPr>
          <w:ilvl w:val="1"/>
          <w:numId w:val="1"/>
        </w:numPr>
        <w:tabs>
          <w:tab w:val="left" w:pos="1560"/>
        </w:tabs>
        <w:autoSpaceDE w:val="0"/>
        <w:autoSpaceDN w:val="0"/>
        <w:spacing w:before="318" w:line="360" w:lineRule="auto"/>
        <w:ind w:left="0" w:firstLine="981"/>
        <w:rPr>
          <w:rFonts w:eastAsia="Calibri"/>
          <w:sz w:val="28"/>
          <w:szCs w:val="22"/>
          <w:lang w:eastAsia="en-US"/>
        </w:rPr>
      </w:pPr>
      <w:r w:rsidRPr="001E182D">
        <w:rPr>
          <w:rFonts w:eastAsia="Calibri"/>
          <w:sz w:val="28"/>
          <w:szCs w:val="22"/>
          <w:lang w:eastAsia="en-US"/>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w:t>
      </w:r>
      <w:r w:rsidRPr="001E182D">
        <w:rPr>
          <w:rFonts w:eastAsia="Calibri"/>
          <w:spacing w:val="-2"/>
          <w:sz w:val="28"/>
          <w:szCs w:val="22"/>
          <w:lang w:eastAsia="en-US"/>
        </w:rPr>
        <w:t>Федерации».</w:t>
      </w:r>
    </w:p>
    <w:p w:rsidR="001E182D" w:rsidRPr="001E182D" w:rsidRDefault="001E182D" w:rsidP="001E182D">
      <w:pPr>
        <w:widowControl w:val="0"/>
        <w:numPr>
          <w:ilvl w:val="1"/>
          <w:numId w:val="1"/>
        </w:numPr>
        <w:tabs>
          <w:tab w:val="left" w:pos="1560"/>
        </w:tabs>
        <w:autoSpaceDE w:val="0"/>
        <w:autoSpaceDN w:val="0"/>
        <w:spacing w:line="360" w:lineRule="auto"/>
        <w:ind w:left="0" w:firstLine="981"/>
        <w:rPr>
          <w:rFonts w:eastAsia="Calibri"/>
          <w:sz w:val="28"/>
          <w:szCs w:val="22"/>
          <w:lang w:eastAsia="en-US"/>
        </w:rPr>
      </w:pPr>
      <w:r w:rsidRPr="001E182D">
        <w:rPr>
          <w:rFonts w:eastAsia="Calibri"/>
          <w:sz w:val="28"/>
          <w:szCs w:val="22"/>
          <w:lang w:eastAsia="en-US"/>
        </w:rPr>
        <w:t>Ключевые и индикативные показатели муниципального контроля на автомобильном транспорте указаны в приложении № 3 к настоящему Положению.</w:t>
      </w:r>
    </w:p>
    <w:p w:rsidR="001E182D" w:rsidRPr="001E182D" w:rsidRDefault="001E182D" w:rsidP="001E182D">
      <w:pPr>
        <w:spacing w:before="320"/>
        <w:rPr>
          <w:sz w:val="28"/>
          <w:szCs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Default="001E182D" w:rsidP="001E182D">
      <w:pPr>
        <w:ind w:firstLine="2539"/>
        <w:jc w:val="right"/>
        <w:rPr>
          <w:sz w:val="24"/>
        </w:rPr>
      </w:pPr>
    </w:p>
    <w:p w:rsidR="001E182D" w:rsidRPr="001E182D" w:rsidRDefault="001E182D" w:rsidP="001E182D">
      <w:pPr>
        <w:ind w:firstLine="2539"/>
        <w:jc w:val="right"/>
        <w:rPr>
          <w:sz w:val="24"/>
        </w:rPr>
      </w:pPr>
      <w:r w:rsidRPr="001E182D">
        <w:rPr>
          <w:sz w:val="24"/>
        </w:rPr>
        <w:t>Приложение</w:t>
      </w:r>
      <w:r w:rsidRPr="001E182D">
        <w:rPr>
          <w:spacing w:val="-17"/>
          <w:sz w:val="24"/>
        </w:rPr>
        <w:t xml:space="preserve"> </w:t>
      </w:r>
      <w:r w:rsidRPr="001E182D">
        <w:rPr>
          <w:sz w:val="24"/>
        </w:rPr>
        <w:t>№</w:t>
      </w:r>
      <w:r w:rsidRPr="001E182D">
        <w:rPr>
          <w:spacing w:val="-15"/>
          <w:sz w:val="24"/>
        </w:rPr>
        <w:t>1</w:t>
      </w:r>
      <w:r w:rsidRPr="001E182D">
        <w:rPr>
          <w:sz w:val="24"/>
        </w:rPr>
        <w:t xml:space="preserve"> к</w:t>
      </w:r>
      <w:r w:rsidRPr="001E182D">
        <w:rPr>
          <w:spacing w:val="-8"/>
          <w:sz w:val="24"/>
        </w:rPr>
        <w:t xml:space="preserve"> </w:t>
      </w:r>
      <w:r w:rsidRPr="001E182D">
        <w:rPr>
          <w:sz w:val="24"/>
        </w:rPr>
        <w:t>Положению</w:t>
      </w:r>
      <w:r w:rsidRPr="001E182D">
        <w:rPr>
          <w:spacing w:val="-9"/>
          <w:sz w:val="24"/>
        </w:rPr>
        <w:t xml:space="preserve"> </w:t>
      </w:r>
      <w:r w:rsidRPr="001E182D">
        <w:rPr>
          <w:sz w:val="24"/>
        </w:rPr>
        <w:t>о</w:t>
      </w:r>
      <w:r w:rsidRPr="001E182D">
        <w:rPr>
          <w:spacing w:val="-9"/>
          <w:sz w:val="24"/>
        </w:rPr>
        <w:t xml:space="preserve"> </w:t>
      </w:r>
      <w:r w:rsidRPr="001E182D">
        <w:rPr>
          <w:sz w:val="24"/>
        </w:rPr>
        <w:t>муниципальном</w:t>
      </w:r>
      <w:r w:rsidRPr="001E182D">
        <w:rPr>
          <w:spacing w:val="-10"/>
          <w:sz w:val="24"/>
        </w:rPr>
        <w:t xml:space="preserve"> </w:t>
      </w:r>
      <w:r w:rsidRPr="001E182D">
        <w:rPr>
          <w:sz w:val="24"/>
        </w:rPr>
        <w:t>контроле на автомобильном транспорте,</w:t>
      </w:r>
    </w:p>
    <w:p w:rsidR="001E182D" w:rsidRPr="001E182D" w:rsidRDefault="001E182D" w:rsidP="001E182D">
      <w:pPr>
        <w:ind w:firstLine="909"/>
        <w:jc w:val="right"/>
        <w:rPr>
          <w:sz w:val="24"/>
        </w:rPr>
      </w:pPr>
      <w:r w:rsidRPr="001E182D">
        <w:rPr>
          <w:sz w:val="24"/>
        </w:rPr>
        <w:t>городском</w:t>
      </w:r>
      <w:r w:rsidRPr="001E182D">
        <w:rPr>
          <w:spacing w:val="-13"/>
          <w:sz w:val="24"/>
        </w:rPr>
        <w:t xml:space="preserve"> </w:t>
      </w:r>
      <w:r w:rsidRPr="001E182D">
        <w:rPr>
          <w:sz w:val="24"/>
        </w:rPr>
        <w:t>наземном</w:t>
      </w:r>
      <w:r w:rsidRPr="001E182D">
        <w:rPr>
          <w:spacing w:val="-13"/>
          <w:sz w:val="24"/>
        </w:rPr>
        <w:t xml:space="preserve"> </w:t>
      </w:r>
      <w:r w:rsidRPr="001E182D">
        <w:rPr>
          <w:sz w:val="24"/>
        </w:rPr>
        <w:t>электрическом</w:t>
      </w:r>
      <w:r w:rsidRPr="001E182D">
        <w:rPr>
          <w:spacing w:val="-13"/>
          <w:sz w:val="24"/>
        </w:rPr>
        <w:t xml:space="preserve"> </w:t>
      </w:r>
      <w:proofErr w:type="gramStart"/>
      <w:r w:rsidRPr="001E182D">
        <w:rPr>
          <w:sz w:val="24"/>
        </w:rPr>
        <w:t>транспорте</w:t>
      </w:r>
      <w:proofErr w:type="gramEnd"/>
      <w:r w:rsidRPr="001E182D">
        <w:rPr>
          <w:sz w:val="24"/>
        </w:rPr>
        <w:t xml:space="preserve"> и</w:t>
      </w:r>
      <w:r w:rsidRPr="001E182D">
        <w:rPr>
          <w:spacing w:val="-7"/>
          <w:sz w:val="24"/>
        </w:rPr>
        <w:t xml:space="preserve"> </w:t>
      </w:r>
      <w:r w:rsidRPr="001E182D">
        <w:rPr>
          <w:sz w:val="24"/>
        </w:rPr>
        <w:t>в</w:t>
      </w:r>
      <w:r w:rsidRPr="001E182D">
        <w:rPr>
          <w:spacing w:val="-8"/>
          <w:sz w:val="24"/>
        </w:rPr>
        <w:t xml:space="preserve"> </w:t>
      </w:r>
      <w:r w:rsidRPr="001E182D">
        <w:rPr>
          <w:sz w:val="24"/>
        </w:rPr>
        <w:t>дорожном</w:t>
      </w:r>
      <w:r w:rsidRPr="001E182D">
        <w:rPr>
          <w:spacing w:val="-9"/>
          <w:sz w:val="24"/>
        </w:rPr>
        <w:t xml:space="preserve"> </w:t>
      </w:r>
      <w:r w:rsidRPr="001E182D">
        <w:rPr>
          <w:sz w:val="24"/>
        </w:rPr>
        <w:t>хозяйстве</w:t>
      </w:r>
      <w:r w:rsidRPr="001E182D">
        <w:rPr>
          <w:spacing w:val="-8"/>
          <w:sz w:val="24"/>
        </w:rPr>
        <w:t xml:space="preserve"> </w:t>
      </w:r>
      <w:r w:rsidRPr="001E182D">
        <w:rPr>
          <w:sz w:val="24"/>
        </w:rPr>
        <w:t>вне</w:t>
      </w:r>
      <w:r w:rsidRPr="001E182D">
        <w:rPr>
          <w:spacing w:val="-8"/>
          <w:sz w:val="24"/>
        </w:rPr>
        <w:t xml:space="preserve"> </w:t>
      </w:r>
      <w:r w:rsidRPr="001E182D">
        <w:rPr>
          <w:sz w:val="24"/>
        </w:rPr>
        <w:t>границ</w:t>
      </w:r>
      <w:r w:rsidRPr="001E182D">
        <w:rPr>
          <w:spacing w:val="-7"/>
          <w:sz w:val="24"/>
        </w:rPr>
        <w:t xml:space="preserve"> </w:t>
      </w:r>
      <w:r w:rsidRPr="001E182D">
        <w:rPr>
          <w:sz w:val="24"/>
        </w:rPr>
        <w:t>населенных</w:t>
      </w:r>
      <w:r w:rsidRPr="001E182D">
        <w:rPr>
          <w:spacing w:val="-5"/>
          <w:sz w:val="24"/>
        </w:rPr>
        <w:t xml:space="preserve"> </w:t>
      </w:r>
      <w:r w:rsidRPr="001E182D">
        <w:rPr>
          <w:spacing w:val="-2"/>
          <w:sz w:val="24"/>
        </w:rPr>
        <w:t>пунктов</w:t>
      </w:r>
    </w:p>
    <w:p w:rsidR="001E182D" w:rsidRPr="001E182D" w:rsidRDefault="001E182D" w:rsidP="001E182D">
      <w:pPr>
        <w:jc w:val="right"/>
        <w:rPr>
          <w:sz w:val="24"/>
        </w:rPr>
      </w:pPr>
      <w:r w:rsidRPr="001E182D">
        <w:rPr>
          <w:sz w:val="24"/>
        </w:rPr>
        <w:t>в</w:t>
      </w:r>
      <w:r w:rsidRPr="001E182D">
        <w:rPr>
          <w:spacing w:val="-11"/>
          <w:sz w:val="24"/>
        </w:rPr>
        <w:t xml:space="preserve"> </w:t>
      </w:r>
      <w:r w:rsidRPr="001E182D">
        <w:rPr>
          <w:sz w:val="24"/>
        </w:rPr>
        <w:t>границах</w:t>
      </w:r>
      <w:r w:rsidRPr="001E182D">
        <w:rPr>
          <w:spacing w:val="43"/>
          <w:sz w:val="24"/>
        </w:rPr>
        <w:t xml:space="preserve"> </w:t>
      </w:r>
      <w:r w:rsidRPr="001E182D">
        <w:rPr>
          <w:sz w:val="24"/>
        </w:rPr>
        <w:t>муниципального</w:t>
      </w:r>
      <w:r w:rsidRPr="001E182D">
        <w:rPr>
          <w:spacing w:val="-10"/>
          <w:sz w:val="24"/>
        </w:rPr>
        <w:t xml:space="preserve"> </w:t>
      </w:r>
      <w:r w:rsidRPr="001E182D">
        <w:rPr>
          <w:sz w:val="24"/>
        </w:rPr>
        <w:t>района</w:t>
      </w:r>
      <w:r w:rsidRPr="001E182D">
        <w:rPr>
          <w:spacing w:val="-11"/>
          <w:sz w:val="24"/>
        </w:rPr>
        <w:t xml:space="preserve"> </w:t>
      </w:r>
      <w:r w:rsidRPr="001E182D">
        <w:rPr>
          <w:sz w:val="24"/>
        </w:rPr>
        <w:t>Кинельский</w:t>
      </w:r>
      <w:r w:rsidRPr="001E182D">
        <w:rPr>
          <w:spacing w:val="-8"/>
          <w:sz w:val="24"/>
        </w:rPr>
        <w:t xml:space="preserve"> </w:t>
      </w:r>
      <w:r w:rsidRPr="001E182D">
        <w:rPr>
          <w:sz w:val="24"/>
        </w:rPr>
        <w:t>Самарской</w:t>
      </w:r>
      <w:r w:rsidRPr="001E182D">
        <w:rPr>
          <w:spacing w:val="-9"/>
          <w:sz w:val="24"/>
        </w:rPr>
        <w:t xml:space="preserve"> </w:t>
      </w:r>
      <w:r w:rsidRPr="001E182D">
        <w:rPr>
          <w:spacing w:val="-2"/>
          <w:sz w:val="24"/>
        </w:rPr>
        <w:t>области.</w:t>
      </w:r>
    </w:p>
    <w:p w:rsidR="001E182D" w:rsidRPr="001E182D" w:rsidRDefault="001E182D" w:rsidP="001E182D">
      <w:pPr>
        <w:spacing w:before="47"/>
        <w:jc w:val="right"/>
        <w:rPr>
          <w:sz w:val="24"/>
          <w:szCs w:val="24"/>
        </w:rPr>
      </w:pPr>
    </w:p>
    <w:p w:rsidR="001E182D" w:rsidRPr="001E182D" w:rsidRDefault="001E182D" w:rsidP="001E182D">
      <w:pPr>
        <w:spacing w:line="276" w:lineRule="auto"/>
        <w:jc w:val="center"/>
        <w:rPr>
          <w:b/>
          <w:sz w:val="28"/>
        </w:rPr>
      </w:pPr>
      <w:r w:rsidRPr="001E182D">
        <w:rPr>
          <w:b/>
          <w:sz w:val="28"/>
        </w:rPr>
        <w:t>Критерии отнесения объектов контроля к категории риска причинения вреда (ущерба),</w:t>
      </w:r>
      <w:r w:rsidRPr="001E182D">
        <w:rPr>
          <w:spacing w:val="-7"/>
          <w:sz w:val="28"/>
        </w:rPr>
        <w:t xml:space="preserve"> </w:t>
      </w:r>
      <w:r w:rsidRPr="001E182D">
        <w:rPr>
          <w:b/>
          <w:sz w:val="28"/>
        </w:rPr>
        <w:t>используемые при</w:t>
      </w:r>
      <w:r w:rsidRPr="001E182D">
        <w:rPr>
          <w:spacing w:val="-8"/>
          <w:sz w:val="28"/>
        </w:rPr>
        <w:t xml:space="preserve"> </w:t>
      </w:r>
      <w:r w:rsidRPr="001E182D">
        <w:rPr>
          <w:b/>
          <w:sz w:val="28"/>
        </w:rPr>
        <w:t>осуществлении</w:t>
      </w:r>
      <w:r w:rsidRPr="001E182D">
        <w:rPr>
          <w:spacing w:val="-8"/>
          <w:sz w:val="28"/>
        </w:rPr>
        <w:t xml:space="preserve"> </w:t>
      </w:r>
      <w:r w:rsidRPr="001E182D">
        <w:rPr>
          <w:b/>
          <w:sz w:val="28"/>
        </w:rPr>
        <w:t>администрацией</w:t>
      </w:r>
      <w:r w:rsidRPr="001E182D">
        <w:rPr>
          <w:spacing w:val="-8"/>
          <w:sz w:val="28"/>
        </w:rPr>
        <w:t xml:space="preserve"> </w:t>
      </w:r>
      <w:r w:rsidRPr="001E182D">
        <w:rPr>
          <w:b/>
          <w:sz w:val="28"/>
        </w:rPr>
        <w:t>муниципального</w:t>
      </w:r>
      <w:r w:rsidRPr="001E182D">
        <w:rPr>
          <w:spacing w:val="-6"/>
          <w:sz w:val="28"/>
        </w:rPr>
        <w:t xml:space="preserve"> </w:t>
      </w:r>
      <w:r w:rsidRPr="001E182D">
        <w:rPr>
          <w:b/>
          <w:sz w:val="28"/>
        </w:rPr>
        <w:t>района</w:t>
      </w:r>
      <w:r w:rsidRPr="001E182D">
        <w:rPr>
          <w:sz w:val="28"/>
        </w:rPr>
        <w:t xml:space="preserve"> </w:t>
      </w:r>
      <w:r w:rsidRPr="001E182D">
        <w:rPr>
          <w:b/>
          <w:sz w:val="28"/>
        </w:rPr>
        <w:t>Кинельский</w:t>
      </w:r>
      <w:r w:rsidRPr="001E182D">
        <w:rPr>
          <w:sz w:val="28"/>
        </w:rPr>
        <w:t xml:space="preserve"> </w:t>
      </w:r>
      <w:r w:rsidRPr="001E182D">
        <w:rPr>
          <w:b/>
          <w:sz w:val="28"/>
        </w:rPr>
        <w:t>Самарской</w:t>
      </w:r>
      <w:r w:rsidRPr="001E182D">
        <w:rPr>
          <w:sz w:val="28"/>
        </w:rPr>
        <w:t xml:space="preserve"> </w:t>
      </w:r>
      <w:r w:rsidRPr="001E182D">
        <w:rPr>
          <w:b/>
          <w:sz w:val="28"/>
        </w:rPr>
        <w:t>области</w:t>
      </w:r>
    </w:p>
    <w:p w:rsidR="001E182D" w:rsidRPr="001E182D" w:rsidRDefault="001E182D" w:rsidP="001E182D">
      <w:pPr>
        <w:spacing w:before="1" w:line="276" w:lineRule="auto"/>
        <w:ind w:hanging="5"/>
        <w:jc w:val="center"/>
        <w:rPr>
          <w:b/>
          <w:sz w:val="28"/>
        </w:rPr>
      </w:pPr>
      <w:r w:rsidRPr="001E182D">
        <w:rPr>
          <w:b/>
          <w:sz w:val="28"/>
        </w:rPr>
        <w:t>муниципального</w:t>
      </w:r>
      <w:r w:rsidRPr="001E182D">
        <w:rPr>
          <w:sz w:val="28"/>
        </w:rPr>
        <w:t xml:space="preserve"> </w:t>
      </w:r>
      <w:r w:rsidRPr="001E182D">
        <w:rPr>
          <w:b/>
          <w:sz w:val="28"/>
        </w:rPr>
        <w:t>контроля</w:t>
      </w:r>
      <w:r w:rsidRPr="001E182D">
        <w:rPr>
          <w:sz w:val="28"/>
        </w:rPr>
        <w:t xml:space="preserve"> </w:t>
      </w:r>
      <w:r w:rsidRPr="001E182D">
        <w:rPr>
          <w:b/>
          <w:sz w:val="28"/>
        </w:rPr>
        <w:t>на</w:t>
      </w:r>
      <w:r w:rsidRPr="001E182D">
        <w:rPr>
          <w:sz w:val="28"/>
        </w:rPr>
        <w:t xml:space="preserve"> </w:t>
      </w:r>
      <w:r w:rsidRPr="001E182D">
        <w:rPr>
          <w:b/>
          <w:sz w:val="28"/>
        </w:rPr>
        <w:t>автомобильном</w:t>
      </w:r>
      <w:r w:rsidRPr="001E182D">
        <w:rPr>
          <w:sz w:val="28"/>
        </w:rPr>
        <w:t xml:space="preserve"> </w:t>
      </w:r>
      <w:r w:rsidRPr="001E182D">
        <w:rPr>
          <w:b/>
          <w:sz w:val="28"/>
        </w:rPr>
        <w:t>транспорте,</w:t>
      </w:r>
      <w:r w:rsidRPr="001E182D">
        <w:rPr>
          <w:sz w:val="28"/>
        </w:rPr>
        <w:t xml:space="preserve"> </w:t>
      </w:r>
      <w:r w:rsidRPr="001E182D">
        <w:rPr>
          <w:b/>
          <w:sz w:val="28"/>
        </w:rPr>
        <w:t>городском</w:t>
      </w:r>
      <w:r w:rsidRPr="001E182D">
        <w:rPr>
          <w:sz w:val="28"/>
        </w:rPr>
        <w:t xml:space="preserve"> </w:t>
      </w:r>
      <w:r w:rsidRPr="001E182D">
        <w:rPr>
          <w:b/>
          <w:sz w:val="28"/>
        </w:rPr>
        <w:t>наземном</w:t>
      </w:r>
      <w:r w:rsidRPr="001E182D">
        <w:rPr>
          <w:spacing w:val="-5"/>
          <w:sz w:val="28"/>
        </w:rPr>
        <w:t xml:space="preserve"> </w:t>
      </w:r>
      <w:r w:rsidRPr="001E182D">
        <w:rPr>
          <w:b/>
          <w:sz w:val="28"/>
        </w:rPr>
        <w:t>электрическом</w:t>
      </w:r>
      <w:r w:rsidRPr="001E182D">
        <w:rPr>
          <w:spacing w:val="-3"/>
          <w:sz w:val="28"/>
        </w:rPr>
        <w:t xml:space="preserve"> </w:t>
      </w:r>
      <w:r w:rsidRPr="001E182D">
        <w:rPr>
          <w:b/>
          <w:sz w:val="28"/>
        </w:rPr>
        <w:t>транспорте</w:t>
      </w:r>
      <w:r w:rsidRPr="001E182D">
        <w:rPr>
          <w:spacing w:val="-6"/>
          <w:sz w:val="28"/>
        </w:rPr>
        <w:t xml:space="preserve"> </w:t>
      </w:r>
      <w:r w:rsidRPr="001E182D">
        <w:rPr>
          <w:b/>
          <w:sz w:val="28"/>
        </w:rPr>
        <w:t>и</w:t>
      </w:r>
      <w:r w:rsidRPr="001E182D">
        <w:rPr>
          <w:spacing w:val="-5"/>
          <w:sz w:val="28"/>
        </w:rPr>
        <w:t xml:space="preserve"> </w:t>
      </w:r>
      <w:r w:rsidRPr="001E182D">
        <w:rPr>
          <w:b/>
          <w:sz w:val="28"/>
        </w:rPr>
        <w:t>в</w:t>
      </w:r>
      <w:r w:rsidRPr="001E182D">
        <w:rPr>
          <w:spacing w:val="-4"/>
          <w:sz w:val="28"/>
        </w:rPr>
        <w:t xml:space="preserve"> </w:t>
      </w:r>
      <w:r w:rsidRPr="001E182D">
        <w:rPr>
          <w:b/>
          <w:sz w:val="28"/>
        </w:rPr>
        <w:t>дорожном</w:t>
      </w:r>
      <w:r w:rsidRPr="001E182D">
        <w:rPr>
          <w:spacing w:val="-5"/>
          <w:sz w:val="28"/>
        </w:rPr>
        <w:t xml:space="preserve"> </w:t>
      </w:r>
      <w:r w:rsidRPr="001E182D">
        <w:rPr>
          <w:b/>
          <w:sz w:val="28"/>
        </w:rPr>
        <w:t>хозяйстве</w:t>
      </w:r>
      <w:r w:rsidRPr="001E182D">
        <w:rPr>
          <w:spacing w:val="-4"/>
          <w:sz w:val="28"/>
        </w:rPr>
        <w:t xml:space="preserve"> </w:t>
      </w:r>
      <w:r w:rsidRPr="001E182D">
        <w:rPr>
          <w:b/>
          <w:sz w:val="28"/>
        </w:rPr>
        <w:t>вне</w:t>
      </w:r>
      <w:r w:rsidRPr="001E182D">
        <w:rPr>
          <w:spacing w:val="-4"/>
          <w:sz w:val="28"/>
        </w:rPr>
        <w:t xml:space="preserve"> </w:t>
      </w:r>
      <w:r w:rsidRPr="001E182D">
        <w:rPr>
          <w:b/>
          <w:sz w:val="28"/>
        </w:rPr>
        <w:t>границ</w:t>
      </w:r>
      <w:r w:rsidRPr="001E182D">
        <w:rPr>
          <w:sz w:val="28"/>
        </w:rPr>
        <w:t xml:space="preserve"> </w:t>
      </w:r>
      <w:r w:rsidRPr="001E182D">
        <w:rPr>
          <w:b/>
          <w:sz w:val="28"/>
        </w:rPr>
        <w:t>населенных</w:t>
      </w:r>
      <w:r w:rsidRPr="001E182D">
        <w:rPr>
          <w:sz w:val="28"/>
        </w:rPr>
        <w:t xml:space="preserve"> </w:t>
      </w:r>
      <w:r w:rsidRPr="001E182D">
        <w:rPr>
          <w:b/>
          <w:sz w:val="28"/>
        </w:rPr>
        <w:t>пунктов</w:t>
      </w:r>
      <w:r w:rsidRPr="001E182D">
        <w:rPr>
          <w:sz w:val="28"/>
        </w:rPr>
        <w:t xml:space="preserve"> </w:t>
      </w:r>
      <w:r w:rsidRPr="001E182D">
        <w:rPr>
          <w:b/>
          <w:sz w:val="28"/>
        </w:rPr>
        <w:t>в</w:t>
      </w:r>
      <w:r w:rsidRPr="001E182D">
        <w:rPr>
          <w:sz w:val="28"/>
        </w:rPr>
        <w:t xml:space="preserve"> </w:t>
      </w:r>
      <w:r w:rsidRPr="001E182D">
        <w:rPr>
          <w:b/>
          <w:sz w:val="28"/>
        </w:rPr>
        <w:t>границах</w:t>
      </w:r>
      <w:r w:rsidRPr="001E182D">
        <w:rPr>
          <w:sz w:val="28"/>
        </w:rPr>
        <w:t xml:space="preserve"> </w:t>
      </w:r>
      <w:r w:rsidRPr="001E182D">
        <w:rPr>
          <w:b/>
          <w:sz w:val="28"/>
        </w:rPr>
        <w:t>муниципального</w:t>
      </w:r>
      <w:r w:rsidRPr="001E182D">
        <w:rPr>
          <w:sz w:val="28"/>
        </w:rPr>
        <w:t xml:space="preserve"> </w:t>
      </w:r>
      <w:r w:rsidRPr="001E182D">
        <w:rPr>
          <w:b/>
          <w:sz w:val="28"/>
        </w:rPr>
        <w:t>района</w:t>
      </w:r>
      <w:r w:rsidRPr="001E182D">
        <w:rPr>
          <w:sz w:val="28"/>
        </w:rPr>
        <w:t xml:space="preserve"> </w:t>
      </w:r>
      <w:r w:rsidRPr="001E182D">
        <w:rPr>
          <w:b/>
          <w:sz w:val="28"/>
        </w:rPr>
        <w:t>Кинельский</w:t>
      </w:r>
      <w:r w:rsidRPr="001E182D">
        <w:rPr>
          <w:sz w:val="28"/>
        </w:rPr>
        <w:t xml:space="preserve"> </w:t>
      </w:r>
      <w:r w:rsidRPr="001E182D">
        <w:rPr>
          <w:b/>
          <w:sz w:val="28"/>
        </w:rPr>
        <w:t>Самарской</w:t>
      </w:r>
      <w:r w:rsidRPr="001E182D">
        <w:rPr>
          <w:sz w:val="28"/>
        </w:rPr>
        <w:t xml:space="preserve"> </w:t>
      </w:r>
      <w:r w:rsidRPr="001E182D">
        <w:rPr>
          <w:b/>
          <w:sz w:val="28"/>
        </w:rPr>
        <w:t>области.</w:t>
      </w:r>
    </w:p>
    <w:p w:rsidR="001E182D" w:rsidRPr="001E182D" w:rsidRDefault="001E182D" w:rsidP="001E182D">
      <w:pPr>
        <w:spacing w:line="360" w:lineRule="auto"/>
        <w:rPr>
          <w:sz w:val="28"/>
        </w:rPr>
      </w:pPr>
    </w:p>
    <w:p w:rsidR="001E182D" w:rsidRPr="001E182D" w:rsidRDefault="001E182D" w:rsidP="001E182D">
      <w:pPr>
        <w:tabs>
          <w:tab w:val="left" w:pos="1613"/>
        </w:tabs>
        <w:spacing w:line="360" w:lineRule="auto"/>
        <w:rPr>
          <w:sz w:val="28"/>
        </w:rPr>
      </w:pPr>
      <w:r w:rsidRPr="001E182D">
        <w:rPr>
          <w:sz w:val="28"/>
        </w:rPr>
        <w:t xml:space="preserve">        1. К категории среднего риска относятся объекты контроля – искусственные дорожные сооружения.</w:t>
      </w:r>
    </w:p>
    <w:p w:rsidR="001E182D" w:rsidRPr="001E182D" w:rsidRDefault="001E182D" w:rsidP="001E182D">
      <w:pPr>
        <w:tabs>
          <w:tab w:val="left" w:pos="1613"/>
        </w:tabs>
        <w:spacing w:line="360" w:lineRule="auto"/>
        <w:rPr>
          <w:sz w:val="28"/>
        </w:rPr>
      </w:pPr>
      <w:r w:rsidRPr="001E182D">
        <w:rPr>
          <w:sz w:val="28"/>
        </w:rPr>
        <w:t xml:space="preserve">       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1E182D" w:rsidRPr="001E182D" w:rsidRDefault="001E182D" w:rsidP="001E182D">
      <w:pPr>
        <w:tabs>
          <w:tab w:val="left" w:pos="1613"/>
        </w:tabs>
        <w:spacing w:line="360" w:lineRule="auto"/>
        <w:rPr>
          <w:sz w:val="28"/>
        </w:rPr>
      </w:pPr>
      <w:r w:rsidRPr="001E182D">
        <w:rPr>
          <w:sz w:val="28"/>
        </w:rPr>
        <w:t xml:space="preserve">     3. В случае если объект контроля не отнесен к определенной категории риска, он считается отнесенным к категории низкого риска.</w:t>
      </w:r>
    </w:p>
    <w:p w:rsidR="001E182D" w:rsidRPr="001E182D" w:rsidRDefault="001E182D" w:rsidP="001E182D">
      <w:pPr>
        <w:tabs>
          <w:tab w:val="left" w:pos="1613"/>
        </w:tabs>
        <w:jc w:val="both"/>
        <w:rPr>
          <w:sz w:val="28"/>
        </w:rPr>
      </w:pPr>
    </w:p>
    <w:p w:rsidR="001E182D" w:rsidRPr="001E182D" w:rsidRDefault="001E182D" w:rsidP="001E182D">
      <w:pPr>
        <w:rPr>
          <w:sz w:val="28"/>
        </w:rPr>
      </w:pPr>
    </w:p>
    <w:p w:rsidR="001E182D" w:rsidRPr="001E182D" w:rsidRDefault="001E182D" w:rsidP="001E182D">
      <w:pPr>
        <w:rPr>
          <w:sz w:val="28"/>
        </w:rPr>
      </w:pPr>
    </w:p>
    <w:p w:rsidR="001E182D" w:rsidRP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Default="001E182D" w:rsidP="001E182D">
      <w:pPr>
        <w:rPr>
          <w:sz w:val="28"/>
        </w:rPr>
      </w:pPr>
    </w:p>
    <w:p w:rsidR="001E182D" w:rsidRPr="001E182D" w:rsidRDefault="001E182D" w:rsidP="001E182D">
      <w:pPr>
        <w:rPr>
          <w:sz w:val="28"/>
        </w:rPr>
      </w:pPr>
    </w:p>
    <w:p w:rsidR="001E182D" w:rsidRPr="001E182D" w:rsidRDefault="001E182D" w:rsidP="001E182D">
      <w:pPr>
        <w:rPr>
          <w:sz w:val="28"/>
        </w:rPr>
      </w:pPr>
    </w:p>
    <w:p w:rsidR="001E182D" w:rsidRPr="001E182D" w:rsidRDefault="001E182D" w:rsidP="001E182D">
      <w:pPr>
        <w:ind w:firstLine="2539"/>
        <w:jc w:val="right"/>
        <w:rPr>
          <w:sz w:val="24"/>
        </w:rPr>
      </w:pPr>
      <w:r w:rsidRPr="001E182D">
        <w:rPr>
          <w:sz w:val="24"/>
        </w:rPr>
        <w:t>Приложение</w:t>
      </w:r>
      <w:r w:rsidRPr="001E182D">
        <w:rPr>
          <w:spacing w:val="-17"/>
          <w:sz w:val="24"/>
        </w:rPr>
        <w:t xml:space="preserve"> </w:t>
      </w:r>
      <w:r w:rsidRPr="001E182D">
        <w:rPr>
          <w:sz w:val="24"/>
        </w:rPr>
        <w:t>№</w:t>
      </w:r>
      <w:r w:rsidRPr="001E182D">
        <w:rPr>
          <w:spacing w:val="-15"/>
          <w:sz w:val="24"/>
        </w:rPr>
        <w:t xml:space="preserve"> </w:t>
      </w:r>
      <w:r w:rsidRPr="001E182D">
        <w:rPr>
          <w:sz w:val="24"/>
        </w:rPr>
        <w:t>2 к</w:t>
      </w:r>
      <w:r w:rsidRPr="001E182D">
        <w:rPr>
          <w:spacing w:val="-8"/>
          <w:sz w:val="24"/>
        </w:rPr>
        <w:t xml:space="preserve"> </w:t>
      </w:r>
      <w:r w:rsidRPr="001E182D">
        <w:rPr>
          <w:sz w:val="24"/>
        </w:rPr>
        <w:t>Положению</w:t>
      </w:r>
      <w:r w:rsidRPr="001E182D">
        <w:rPr>
          <w:spacing w:val="-9"/>
          <w:sz w:val="24"/>
        </w:rPr>
        <w:t xml:space="preserve"> </w:t>
      </w:r>
      <w:r w:rsidRPr="001E182D">
        <w:rPr>
          <w:sz w:val="24"/>
        </w:rPr>
        <w:t>о</w:t>
      </w:r>
      <w:r w:rsidRPr="001E182D">
        <w:rPr>
          <w:spacing w:val="-9"/>
          <w:sz w:val="24"/>
        </w:rPr>
        <w:t xml:space="preserve"> </w:t>
      </w:r>
      <w:r w:rsidRPr="001E182D">
        <w:rPr>
          <w:sz w:val="24"/>
        </w:rPr>
        <w:t>муниципальном</w:t>
      </w:r>
      <w:r w:rsidRPr="001E182D">
        <w:rPr>
          <w:spacing w:val="-10"/>
          <w:sz w:val="24"/>
        </w:rPr>
        <w:t xml:space="preserve"> </w:t>
      </w:r>
      <w:r w:rsidRPr="001E182D">
        <w:rPr>
          <w:sz w:val="24"/>
        </w:rPr>
        <w:t>контроле на автомобильном транспорте,</w:t>
      </w:r>
    </w:p>
    <w:p w:rsidR="001E182D" w:rsidRPr="001E182D" w:rsidRDefault="001E182D" w:rsidP="001E182D">
      <w:pPr>
        <w:ind w:firstLine="909"/>
        <w:jc w:val="right"/>
        <w:rPr>
          <w:sz w:val="24"/>
        </w:rPr>
      </w:pPr>
      <w:r w:rsidRPr="001E182D">
        <w:rPr>
          <w:sz w:val="24"/>
        </w:rPr>
        <w:t>городском</w:t>
      </w:r>
      <w:r w:rsidRPr="001E182D">
        <w:rPr>
          <w:spacing w:val="-13"/>
          <w:sz w:val="24"/>
        </w:rPr>
        <w:t xml:space="preserve"> </w:t>
      </w:r>
      <w:r w:rsidRPr="001E182D">
        <w:rPr>
          <w:sz w:val="24"/>
        </w:rPr>
        <w:t>наземном</w:t>
      </w:r>
      <w:r w:rsidRPr="001E182D">
        <w:rPr>
          <w:spacing w:val="-13"/>
          <w:sz w:val="24"/>
        </w:rPr>
        <w:t xml:space="preserve"> </w:t>
      </w:r>
      <w:r w:rsidRPr="001E182D">
        <w:rPr>
          <w:sz w:val="24"/>
        </w:rPr>
        <w:t>электрическом</w:t>
      </w:r>
      <w:r w:rsidRPr="001E182D">
        <w:rPr>
          <w:spacing w:val="-13"/>
          <w:sz w:val="24"/>
        </w:rPr>
        <w:t xml:space="preserve"> </w:t>
      </w:r>
      <w:proofErr w:type="gramStart"/>
      <w:r w:rsidRPr="001E182D">
        <w:rPr>
          <w:sz w:val="24"/>
        </w:rPr>
        <w:t>транспорте</w:t>
      </w:r>
      <w:proofErr w:type="gramEnd"/>
      <w:r w:rsidRPr="001E182D">
        <w:rPr>
          <w:sz w:val="24"/>
        </w:rPr>
        <w:t xml:space="preserve"> и</w:t>
      </w:r>
      <w:r w:rsidRPr="001E182D">
        <w:rPr>
          <w:spacing w:val="-7"/>
          <w:sz w:val="24"/>
        </w:rPr>
        <w:t xml:space="preserve"> </w:t>
      </w:r>
      <w:r w:rsidRPr="001E182D">
        <w:rPr>
          <w:sz w:val="24"/>
        </w:rPr>
        <w:t>в</w:t>
      </w:r>
      <w:r w:rsidRPr="001E182D">
        <w:rPr>
          <w:spacing w:val="-8"/>
          <w:sz w:val="24"/>
        </w:rPr>
        <w:t xml:space="preserve"> </w:t>
      </w:r>
      <w:r w:rsidRPr="001E182D">
        <w:rPr>
          <w:sz w:val="24"/>
        </w:rPr>
        <w:t>дорожном</w:t>
      </w:r>
      <w:r w:rsidRPr="001E182D">
        <w:rPr>
          <w:spacing w:val="-9"/>
          <w:sz w:val="24"/>
        </w:rPr>
        <w:t xml:space="preserve"> </w:t>
      </w:r>
      <w:r w:rsidRPr="001E182D">
        <w:rPr>
          <w:sz w:val="24"/>
        </w:rPr>
        <w:t>хозяйстве</w:t>
      </w:r>
      <w:r w:rsidRPr="001E182D">
        <w:rPr>
          <w:spacing w:val="-8"/>
          <w:sz w:val="24"/>
        </w:rPr>
        <w:t xml:space="preserve"> </w:t>
      </w:r>
      <w:r w:rsidRPr="001E182D">
        <w:rPr>
          <w:sz w:val="24"/>
        </w:rPr>
        <w:t>вне</w:t>
      </w:r>
      <w:r w:rsidRPr="001E182D">
        <w:rPr>
          <w:spacing w:val="-8"/>
          <w:sz w:val="24"/>
        </w:rPr>
        <w:t xml:space="preserve"> </w:t>
      </w:r>
      <w:r w:rsidRPr="001E182D">
        <w:rPr>
          <w:sz w:val="24"/>
        </w:rPr>
        <w:t>границ</w:t>
      </w:r>
      <w:r w:rsidRPr="001E182D">
        <w:rPr>
          <w:spacing w:val="-7"/>
          <w:sz w:val="24"/>
        </w:rPr>
        <w:t xml:space="preserve"> </w:t>
      </w:r>
      <w:r w:rsidRPr="001E182D">
        <w:rPr>
          <w:sz w:val="24"/>
        </w:rPr>
        <w:t>населенных</w:t>
      </w:r>
      <w:r w:rsidRPr="001E182D">
        <w:rPr>
          <w:spacing w:val="-5"/>
          <w:sz w:val="24"/>
        </w:rPr>
        <w:t xml:space="preserve"> </w:t>
      </w:r>
      <w:r w:rsidRPr="001E182D">
        <w:rPr>
          <w:spacing w:val="-2"/>
          <w:sz w:val="24"/>
        </w:rPr>
        <w:t>пунктов</w:t>
      </w:r>
    </w:p>
    <w:p w:rsidR="001E182D" w:rsidRPr="001E182D" w:rsidRDefault="001E182D" w:rsidP="001E182D">
      <w:pPr>
        <w:jc w:val="right"/>
        <w:rPr>
          <w:sz w:val="24"/>
        </w:rPr>
      </w:pPr>
      <w:r w:rsidRPr="001E182D">
        <w:rPr>
          <w:sz w:val="24"/>
        </w:rPr>
        <w:t>в</w:t>
      </w:r>
      <w:r w:rsidRPr="001E182D">
        <w:rPr>
          <w:spacing w:val="-11"/>
          <w:sz w:val="24"/>
        </w:rPr>
        <w:t xml:space="preserve"> </w:t>
      </w:r>
      <w:r w:rsidRPr="001E182D">
        <w:rPr>
          <w:sz w:val="24"/>
        </w:rPr>
        <w:t>границах</w:t>
      </w:r>
      <w:r w:rsidRPr="001E182D">
        <w:rPr>
          <w:spacing w:val="43"/>
          <w:sz w:val="24"/>
        </w:rPr>
        <w:t xml:space="preserve"> </w:t>
      </w:r>
      <w:r w:rsidRPr="001E182D">
        <w:rPr>
          <w:sz w:val="24"/>
        </w:rPr>
        <w:t>муниципального</w:t>
      </w:r>
      <w:r w:rsidRPr="001E182D">
        <w:rPr>
          <w:spacing w:val="-10"/>
          <w:sz w:val="24"/>
        </w:rPr>
        <w:t xml:space="preserve"> </w:t>
      </w:r>
      <w:r w:rsidRPr="001E182D">
        <w:rPr>
          <w:sz w:val="24"/>
        </w:rPr>
        <w:t>района</w:t>
      </w:r>
      <w:r w:rsidRPr="001E182D">
        <w:rPr>
          <w:spacing w:val="-11"/>
          <w:sz w:val="24"/>
        </w:rPr>
        <w:t xml:space="preserve"> </w:t>
      </w:r>
      <w:r w:rsidRPr="001E182D">
        <w:rPr>
          <w:sz w:val="24"/>
        </w:rPr>
        <w:t>Кинельский</w:t>
      </w:r>
      <w:r w:rsidRPr="001E182D">
        <w:rPr>
          <w:spacing w:val="-8"/>
          <w:sz w:val="24"/>
        </w:rPr>
        <w:t xml:space="preserve"> </w:t>
      </w:r>
      <w:r w:rsidRPr="001E182D">
        <w:rPr>
          <w:sz w:val="24"/>
        </w:rPr>
        <w:t>Самарской</w:t>
      </w:r>
      <w:r w:rsidRPr="001E182D">
        <w:rPr>
          <w:spacing w:val="-9"/>
          <w:sz w:val="24"/>
        </w:rPr>
        <w:t xml:space="preserve"> </w:t>
      </w:r>
      <w:r w:rsidRPr="001E182D">
        <w:rPr>
          <w:spacing w:val="-2"/>
          <w:sz w:val="24"/>
        </w:rPr>
        <w:t>области.</w:t>
      </w:r>
    </w:p>
    <w:p w:rsidR="001E182D" w:rsidRPr="001E182D" w:rsidRDefault="001E182D" w:rsidP="001E182D">
      <w:pPr>
        <w:spacing w:before="47"/>
        <w:jc w:val="right"/>
        <w:rPr>
          <w:sz w:val="24"/>
          <w:szCs w:val="24"/>
        </w:rPr>
      </w:pPr>
    </w:p>
    <w:p w:rsidR="001E182D" w:rsidRPr="001E182D" w:rsidRDefault="001E182D" w:rsidP="001E182D">
      <w:pPr>
        <w:jc w:val="center"/>
        <w:rPr>
          <w:b/>
          <w:sz w:val="28"/>
        </w:rPr>
      </w:pPr>
      <w:r w:rsidRPr="001E182D">
        <w:rPr>
          <w:b/>
          <w:sz w:val="28"/>
        </w:rPr>
        <w:t>Индикаторы</w:t>
      </w:r>
      <w:r w:rsidRPr="001E182D">
        <w:rPr>
          <w:spacing w:val="-8"/>
          <w:sz w:val="28"/>
        </w:rPr>
        <w:t xml:space="preserve"> </w:t>
      </w:r>
      <w:r w:rsidRPr="001E182D">
        <w:rPr>
          <w:b/>
          <w:sz w:val="28"/>
        </w:rPr>
        <w:t>риска</w:t>
      </w:r>
      <w:r w:rsidRPr="001E182D">
        <w:rPr>
          <w:spacing w:val="-8"/>
          <w:sz w:val="28"/>
        </w:rPr>
        <w:t xml:space="preserve"> </w:t>
      </w:r>
      <w:r w:rsidRPr="001E182D">
        <w:rPr>
          <w:b/>
          <w:sz w:val="28"/>
        </w:rPr>
        <w:t>нарушения</w:t>
      </w:r>
      <w:r w:rsidRPr="001E182D">
        <w:rPr>
          <w:spacing w:val="-8"/>
          <w:sz w:val="28"/>
        </w:rPr>
        <w:t xml:space="preserve"> </w:t>
      </w:r>
      <w:r w:rsidRPr="001E182D">
        <w:rPr>
          <w:b/>
          <w:sz w:val="28"/>
        </w:rPr>
        <w:t>обязательных</w:t>
      </w:r>
      <w:r w:rsidRPr="001E182D">
        <w:rPr>
          <w:spacing w:val="-8"/>
          <w:sz w:val="28"/>
        </w:rPr>
        <w:t xml:space="preserve"> </w:t>
      </w:r>
      <w:r w:rsidRPr="001E182D">
        <w:rPr>
          <w:b/>
          <w:sz w:val="28"/>
        </w:rPr>
        <w:t>требований,</w:t>
      </w:r>
      <w:r w:rsidRPr="001E182D">
        <w:rPr>
          <w:spacing w:val="-7"/>
          <w:sz w:val="28"/>
        </w:rPr>
        <w:t xml:space="preserve"> </w:t>
      </w:r>
      <w:r w:rsidRPr="001E182D">
        <w:rPr>
          <w:b/>
          <w:sz w:val="28"/>
        </w:rPr>
        <w:t>используемые</w:t>
      </w:r>
      <w:r w:rsidRPr="001E182D">
        <w:rPr>
          <w:sz w:val="28"/>
        </w:rPr>
        <w:t xml:space="preserve"> </w:t>
      </w:r>
      <w:r w:rsidRPr="001E182D">
        <w:rPr>
          <w:b/>
          <w:sz w:val="28"/>
        </w:rPr>
        <w:t>для</w:t>
      </w:r>
      <w:r w:rsidRPr="001E182D">
        <w:rPr>
          <w:sz w:val="28"/>
        </w:rPr>
        <w:t xml:space="preserve"> </w:t>
      </w:r>
      <w:r w:rsidRPr="001E182D">
        <w:rPr>
          <w:b/>
          <w:sz w:val="28"/>
        </w:rPr>
        <w:t>определения</w:t>
      </w:r>
      <w:r w:rsidRPr="001E182D">
        <w:rPr>
          <w:sz w:val="28"/>
        </w:rPr>
        <w:t xml:space="preserve"> </w:t>
      </w:r>
      <w:r w:rsidRPr="001E182D">
        <w:rPr>
          <w:b/>
          <w:sz w:val="28"/>
        </w:rPr>
        <w:t>необходимости</w:t>
      </w:r>
      <w:r w:rsidRPr="001E182D">
        <w:rPr>
          <w:sz w:val="28"/>
        </w:rPr>
        <w:t xml:space="preserve"> </w:t>
      </w:r>
      <w:r w:rsidRPr="001E182D">
        <w:rPr>
          <w:b/>
          <w:sz w:val="28"/>
        </w:rPr>
        <w:t>проведения</w:t>
      </w:r>
      <w:r w:rsidRPr="001E182D">
        <w:rPr>
          <w:sz w:val="28"/>
        </w:rPr>
        <w:t xml:space="preserve"> </w:t>
      </w:r>
      <w:r w:rsidRPr="001E182D">
        <w:rPr>
          <w:b/>
          <w:sz w:val="28"/>
        </w:rPr>
        <w:t>внеплановых</w:t>
      </w:r>
    </w:p>
    <w:p w:rsidR="001E182D" w:rsidRPr="001E182D" w:rsidRDefault="001E182D" w:rsidP="001E182D">
      <w:pPr>
        <w:jc w:val="center"/>
        <w:rPr>
          <w:b/>
          <w:sz w:val="28"/>
        </w:rPr>
      </w:pPr>
      <w:r w:rsidRPr="001E182D">
        <w:rPr>
          <w:b/>
          <w:sz w:val="28"/>
        </w:rPr>
        <w:t>проверок</w:t>
      </w:r>
      <w:r w:rsidRPr="001E182D">
        <w:rPr>
          <w:spacing w:val="-8"/>
          <w:sz w:val="28"/>
        </w:rPr>
        <w:t xml:space="preserve"> </w:t>
      </w:r>
      <w:r w:rsidRPr="001E182D">
        <w:rPr>
          <w:b/>
          <w:sz w:val="28"/>
        </w:rPr>
        <w:t>при</w:t>
      </w:r>
      <w:r w:rsidRPr="001E182D">
        <w:rPr>
          <w:spacing w:val="-8"/>
          <w:sz w:val="28"/>
        </w:rPr>
        <w:t xml:space="preserve"> </w:t>
      </w:r>
      <w:r w:rsidRPr="001E182D">
        <w:rPr>
          <w:b/>
          <w:sz w:val="28"/>
        </w:rPr>
        <w:t>осуществлении</w:t>
      </w:r>
      <w:r w:rsidRPr="001E182D">
        <w:rPr>
          <w:spacing w:val="-8"/>
          <w:sz w:val="28"/>
        </w:rPr>
        <w:t xml:space="preserve"> </w:t>
      </w:r>
      <w:r w:rsidRPr="001E182D">
        <w:rPr>
          <w:b/>
          <w:sz w:val="28"/>
        </w:rPr>
        <w:t>администрацией</w:t>
      </w:r>
      <w:r w:rsidRPr="001E182D">
        <w:rPr>
          <w:spacing w:val="-8"/>
          <w:sz w:val="28"/>
        </w:rPr>
        <w:t xml:space="preserve"> </w:t>
      </w:r>
      <w:r w:rsidRPr="001E182D">
        <w:rPr>
          <w:b/>
          <w:sz w:val="28"/>
        </w:rPr>
        <w:t>муниципального</w:t>
      </w:r>
      <w:r w:rsidRPr="001E182D">
        <w:rPr>
          <w:spacing w:val="-6"/>
          <w:sz w:val="28"/>
        </w:rPr>
        <w:t xml:space="preserve"> </w:t>
      </w:r>
      <w:r w:rsidRPr="001E182D">
        <w:rPr>
          <w:b/>
          <w:sz w:val="28"/>
        </w:rPr>
        <w:t>района</w:t>
      </w:r>
      <w:r w:rsidRPr="001E182D">
        <w:rPr>
          <w:sz w:val="28"/>
        </w:rPr>
        <w:t xml:space="preserve"> </w:t>
      </w:r>
      <w:r w:rsidRPr="001E182D">
        <w:rPr>
          <w:b/>
          <w:sz w:val="28"/>
        </w:rPr>
        <w:t>Кинельский</w:t>
      </w:r>
      <w:r w:rsidRPr="001E182D">
        <w:rPr>
          <w:sz w:val="28"/>
        </w:rPr>
        <w:t xml:space="preserve"> </w:t>
      </w:r>
      <w:r w:rsidRPr="001E182D">
        <w:rPr>
          <w:b/>
          <w:sz w:val="28"/>
        </w:rPr>
        <w:t>Самарской</w:t>
      </w:r>
      <w:r w:rsidRPr="001E182D">
        <w:rPr>
          <w:sz w:val="28"/>
        </w:rPr>
        <w:t xml:space="preserve"> </w:t>
      </w:r>
      <w:r w:rsidRPr="001E182D">
        <w:rPr>
          <w:b/>
          <w:sz w:val="28"/>
        </w:rPr>
        <w:t>области</w:t>
      </w:r>
    </w:p>
    <w:p w:rsidR="001E182D" w:rsidRPr="001E182D" w:rsidRDefault="001E182D" w:rsidP="001E182D">
      <w:pPr>
        <w:spacing w:before="1"/>
        <w:ind w:hanging="5"/>
        <w:jc w:val="center"/>
        <w:rPr>
          <w:b/>
          <w:sz w:val="28"/>
        </w:rPr>
      </w:pPr>
      <w:r w:rsidRPr="001E182D">
        <w:rPr>
          <w:b/>
          <w:sz w:val="28"/>
        </w:rPr>
        <w:t>муниципального</w:t>
      </w:r>
      <w:r w:rsidRPr="001E182D">
        <w:rPr>
          <w:sz w:val="28"/>
        </w:rPr>
        <w:t xml:space="preserve"> </w:t>
      </w:r>
      <w:r w:rsidRPr="001E182D">
        <w:rPr>
          <w:b/>
          <w:sz w:val="28"/>
        </w:rPr>
        <w:t>контроля</w:t>
      </w:r>
      <w:r w:rsidRPr="001E182D">
        <w:rPr>
          <w:sz w:val="28"/>
        </w:rPr>
        <w:t xml:space="preserve"> </w:t>
      </w:r>
      <w:r w:rsidRPr="001E182D">
        <w:rPr>
          <w:b/>
          <w:sz w:val="28"/>
        </w:rPr>
        <w:t>на</w:t>
      </w:r>
      <w:r w:rsidRPr="001E182D">
        <w:rPr>
          <w:sz w:val="28"/>
        </w:rPr>
        <w:t xml:space="preserve"> </w:t>
      </w:r>
      <w:r w:rsidRPr="001E182D">
        <w:rPr>
          <w:b/>
          <w:sz w:val="28"/>
        </w:rPr>
        <w:t>автомобильном</w:t>
      </w:r>
      <w:r w:rsidRPr="001E182D">
        <w:rPr>
          <w:sz w:val="28"/>
        </w:rPr>
        <w:t xml:space="preserve"> </w:t>
      </w:r>
      <w:r w:rsidRPr="001E182D">
        <w:rPr>
          <w:b/>
          <w:sz w:val="28"/>
        </w:rPr>
        <w:t>транспорте,</w:t>
      </w:r>
      <w:r w:rsidRPr="001E182D">
        <w:rPr>
          <w:sz w:val="28"/>
        </w:rPr>
        <w:t xml:space="preserve"> </w:t>
      </w:r>
      <w:r w:rsidRPr="001E182D">
        <w:rPr>
          <w:b/>
          <w:sz w:val="28"/>
        </w:rPr>
        <w:t>городском</w:t>
      </w:r>
      <w:r w:rsidRPr="001E182D">
        <w:rPr>
          <w:sz w:val="28"/>
        </w:rPr>
        <w:t xml:space="preserve"> </w:t>
      </w:r>
      <w:r w:rsidRPr="001E182D">
        <w:rPr>
          <w:b/>
          <w:sz w:val="28"/>
        </w:rPr>
        <w:t>наземном</w:t>
      </w:r>
      <w:r w:rsidRPr="001E182D">
        <w:rPr>
          <w:spacing w:val="-5"/>
          <w:sz w:val="28"/>
        </w:rPr>
        <w:t xml:space="preserve"> </w:t>
      </w:r>
      <w:r w:rsidRPr="001E182D">
        <w:rPr>
          <w:b/>
          <w:sz w:val="28"/>
        </w:rPr>
        <w:t>электрическом</w:t>
      </w:r>
      <w:r w:rsidRPr="001E182D">
        <w:rPr>
          <w:spacing w:val="-3"/>
          <w:sz w:val="28"/>
        </w:rPr>
        <w:t xml:space="preserve"> </w:t>
      </w:r>
      <w:r w:rsidRPr="001E182D">
        <w:rPr>
          <w:b/>
          <w:sz w:val="28"/>
        </w:rPr>
        <w:t>транспорте</w:t>
      </w:r>
      <w:r w:rsidRPr="001E182D">
        <w:rPr>
          <w:spacing w:val="-6"/>
          <w:sz w:val="28"/>
        </w:rPr>
        <w:t xml:space="preserve"> </w:t>
      </w:r>
      <w:r w:rsidRPr="001E182D">
        <w:rPr>
          <w:b/>
          <w:sz w:val="28"/>
        </w:rPr>
        <w:t>и</w:t>
      </w:r>
      <w:r w:rsidRPr="001E182D">
        <w:rPr>
          <w:spacing w:val="-5"/>
          <w:sz w:val="28"/>
        </w:rPr>
        <w:t xml:space="preserve"> </w:t>
      </w:r>
      <w:r w:rsidRPr="001E182D">
        <w:rPr>
          <w:b/>
          <w:sz w:val="28"/>
        </w:rPr>
        <w:t>в</w:t>
      </w:r>
      <w:r w:rsidRPr="001E182D">
        <w:rPr>
          <w:spacing w:val="-4"/>
          <w:sz w:val="28"/>
        </w:rPr>
        <w:t xml:space="preserve"> </w:t>
      </w:r>
      <w:r w:rsidRPr="001E182D">
        <w:rPr>
          <w:b/>
          <w:sz w:val="28"/>
        </w:rPr>
        <w:t>дорожном</w:t>
      </w:r>
      <w:r w:rsidRPr="001E182D">
        <w:rPr>
          <w:spacing w:val="-5"/>
          <w:sz w:val="28"/>
        </w:rPr>
        <w:t xml:space="preserve"> </w:t>
      </w:r>
      <w:r w:rsidRPr="001E182D">
        <w:rPr>
          <w:b/>
          <w:sz w:val="28"/>
        </w:rPr>
        <w:t>хозяйстве</w:t>
      </w:r>
      <w:r w:rsidRPr="001E182D">
        <w:rPr>
          <w:spacing w:val="-4"/>
          <w:sz w:val="28"/>
        </w:rPr>
        <w:t xml:space="preserve"> </w:t>
      </w:r>
      <w:r w:rsidRPr="001E182D">
        <w:rPr>
          <w:b/>
          <w:sz w:val="28"/>
        </w:rPr>
        <w:t>вне</w:t>
      </w:r>
      <w:r w:rsidRPr="001E182D">
        <w:rPr>
          <w:spacing w:val="-4"/>
          <w:sz w:val="28"/>
        </w:rPr>
        <w:t xml:space="preserve"> </w:t>
      </w:r>
      <w:r w:rsidRPr="001E182D">
        <w:rPr>
          <w:b/>
          <w:sz w:val="28"/>
        </w:rPr>
        <w:t>границ</w:t>
      </w:r>
      <w:r w:rsidRPr="001E182D">
        <w:rPr>
          <w:sz w:val="28"/>
        </w:rPr>
        <w:t xml:space="preserve"> </w:t>
      </w:r>
      <w:r w:rsidRPr="001E182D">
        <w:rPr>
          <w:b/>
          <w:sz w:val="28"/>
        </w:rPr>
        <w:t>населенных</w:t>
      </w:r>
      <w:r w:rsidRPr="001E182D">
        <w:rPr>
          <w:sz w:val="28"/>
        </w:rPr>
        <w:t xml:space="preserve"> </w:t>
      </w:r>
      <w:r w:rsidRPr="001E182D">
        <w:rPr>
          <w:b/>
          <w:sz w:val="28"/>
        </w:rPr>
        <w:t>пунктов</w:t>
      </w:r>
      <w:r w:rsidRPr="001E182D">
        <w:rPr>
          <w:sz w:val="28"/>
        </w:rPr>
        <w:t xml:space="preserve"> </w:t>
      </w:r>
      <w:r w:rsidRPr="001E182D">
        <w:rPr>
          <w:b/>
          <w:sz w:val="28"/>
        </w:rPr>
        <w:t>в</w:t>
      </w:r>
      <w:r w:rsidRPr="001E182D">
        <w:rPr>
          <w:sz w:val="28"/>
        </w:rPr>
        <w:t xml:space="preserve"> </w:t>
      </w:r>
      <w:r w:rsidRPr="001E182D">
        <w:rPr>
          <w:b/>
          <w:sz w:val="28"/>
        </w:rPr>
        <w:t>границах</w:t>
      </w:r>
      <w:r w:rsidRPr="001E182D">
        <w:rPr>
          <w:sz w:val="28"/>
        </w:rPr>
        <w:t xml:space="preserve"> </w:t>
      </w:r>
      <w:r w:rsidRPr="001E182D">
        <w:rPr>
          <w:b/>
          <w:sz w:val="28"/>
        </w:rPr>
        <w:t>муниципального</w:t>
      </w:r>
      <w:r w:rsidRPr="001E182D">
        <w:rPr>
          <w:sz w:val="28"/>
        </w:rPr>
        <w:t xml:space="preserve"> </w:t>
      </w:r>
      <w:r w:rsidRPr="001E182D">
        <w:rPr>
          <w:b/>
          <w:sz w:val="28"/>
        </w:rPr>
        <w:t>района</w:t>
      </w:r>
      <w:r w:rsidRPr="001E182D">
        <w:rPr>
          <w:sz w:val="28"/>
        </w:rPr>
        <w:t xml:space="preserve"> </w:t>
      </w:r>
      <w:r w:rsidRPr="001E182D">
        <w:rPr>
          <w:b/>
          <w:sz w:val="28"/>
        </w:rPr>
        <w:t>Кинельский</w:t>
      </w:r>
      <w:r w:rsidRPr="001E182D">
        <w:rPr>
          <w:sz w:val="28"/>
        </w:rPr>
        <w:t xml:space="preserve"> </w:t>
      </w:r>
      <w:r w:rsidRPr="001E182D">
        <w:rPr>
          <w:b/>
          <w:sz w:val="28"/>
        </w:rPr>
        <w:t>Самарской</w:t>
      </w:r>
      <w:r w:rsidRPr="001E182D">
        <w:rPr>
          <w:sz w:val="28"/>
        </w:rPr>
        <w:t xml:space="preserve"> </w:t>
      </w:r>
      <w:r w:rsidRPr="001E182D">
        <w:rPr>
          <w:b/>
          <w:sz w:val="28"/>
        </w:rPr>
        <w:t>области.</w:t>
      </w:r>
    </w:p>
    <w:p w:rsidR="001E182D" w:rsidRPr="001E182D" w:rsidRDefault="001E182D" w:rsidP="001E182D">
      <w:pPr>
        <w:rPr>
          <w:b/>
          <w:sz w:val="28"/>
          <w:szCs w:val="24"/>
        </w:rPr>
      </w:pPr>
    </w:p>
    <w:p w:rsidR="001E182D" w:rsidRPr="001E182D" w:rsidRDefault="001E182D" w:rsidP="001E182D">
      <w:pPr>
        <w:spacing w:before="131"/>
        <w:rPr>
          <w:b/>
          <w:sz w:val="28"/>
          <w:szCs w:val="24"/>
        </w:rPr>
      </w:pPr>
    </w:p>
    <w:p w:rsidR="001E182D" w:rsidRPr="001E182D" w:rsidRDefault="001E182D" w:rsidP="001E182D">
      <w:pPr>
        <w:spacing w:line="360" w:lineRule="auto"/>
        <w:ind w:firstLine="446"/>
        <w:rPr>
          <w:sz w:val="28"/>
          <w:szCs w:val="24"/>
        </w:rPr>
      </w:pPr>
      <w:r w:rsidRPr="001E182D">
        <w:rPr>
          <w:sz w:val="28"/>
          <w:szCs w:val="24"/>
        </w:rPr>
        <w:t xml:space="preserve">1. </w:t>
      </w:r>
      <w:proofErr w:type="gramStart"/>
      <w:r w:rsidRPr="001E182D">
        <w:rPr>
          <w:sz w:val="28"/>
          <w:szCs w:val="24"/>
        </w:rPr>
        <w:t>Два и более дорожно-транспортных происшествия в течение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и (или) на одной и той же дороге местного значения муниципального района Кинельский Самарской области.</w:t>
      </w:r>
      <w:proofErr w:type="gramEnd"/>
    </w:p>
    <w:p w:rsidR="001E182D" w:rsidRPr="001E182D" w:rsidRDefault="001E182D" w:rsidP="001E182D">
      <w:pPr>
        <w:spacing w:line="360" w:lineRule="auto"/>
        <w:ind w:hanging="1"/>
        <w:rPr>
          <w:sz w:val="28"/>
          <w:szCs w:val="24"/>
        </w:rPr>
      </w:pPr>
      <w:r w:rsidRPr="001E182D">
        <w:rPr>
          <w:sz w:val="28"/>
          <w:szCs w:val="24"/>
        </w:rPr>
        <w:t xml:space="preserve">       2. Гибель человека (людей) в результате дорожно-транспортного  происшествия на объекте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и (или) на одной и той же дороге местного значения муниципального района Кинельский Самарской области.</w:t>
      </w:r>
    </w:p>
    <w:p w:rsidR="001E182D" w:rsidRPr="001E182D" w:rsidRDefault="001E182D" w:rsidP="001E182D">
      <w:pPr>
        <w:spacing w:line="360" w:lineRule="auto"/>
        <w:ind w:hanging="1"/>
        <w:rPr>
          <w:sz w:val="28"/>
          <w:szCs w:val="24"/>
        </w:rPr>
      </w:pPr>
      <w:r w:rsidRPr="001E182D">
        <w:rPr>
          <w:sz w:val="28"/>
          <w:szCs w:val="24"/>
        </w:rPr>
        <w:lastRenderedPageBreak/>
        <w:t xml:space="preserve">     3. Причинение тяжкого вреда здоровью человеку в результате дорожно-транспортного происшествия на объекте муниципального контроля на автомобильном транспорте, городском наземном электрическом транспорте и </w:t>
      </w:r>
      <w:proofErr w:type="gramStart"/>
      <w:r w:rsidRPr="001E182D">
        <w:rPr>
          <w:sz w:val="28"/>
          <w:szCs w:val="24"/>
        </w:rPr>
        <w:t>в</w:t>
      </w:r>
      <w:proofErr w:type="gramEnd"/>
    </w:p>
    <w:p w:rsidR="001E182D" w:rsidRPr="001E182D" w:rsidRDefault="001E182D" w:rsidP="001E182D">
      <w:pPr>
        <w:spacing w:line="360" w:lineRule="auto"/>
        <w:ind w:hanging="1"/>
        <w:rPr>
          <w:sz w:val="28"/>
          <w:szCs w:val="24"/>
        </w:rPr>
      </w:pPr>
      <w:r w:rsidRPr="001E182D">
        <w:rPr>
          <w:sz w:val="28"/>
          <w:szCs w:val="24"/>
        </w:rPr>
        <w:t xml:space="preserve">дорожном </w:t>
      </w:r>
      <w:proofErr w:type="gramStart"/>
      <w:r w:rsidRPr="001E182D">
        <w:rPr>
          <w:sz w:val="28"/>
          <w:szCs w:val="24"/>
        </w:rPr>
        <w:t>хозяйстве</w:t>
      </w:r>
      <w:proofErr w:type="gramEnd"/>
      <w:r w:rsidRPr="001E182D">
        <w:rPr>
          <w:sz w:val="28"/>
          <w:szCs w:val="24"/>
        </w:rPr>
        <w:t xml:space="preserve"> вне границ населенных пунктов в границах муниципального района Кинельский Самарской области и (или) на одной и той</w:t>
      </w:r>
    </w:p>
    <w:p w:rsidR="001E182D" w:rsidRPr="001E182D" w:rsidRDefault="001E182D" w:rsidP="001E182D">
      <w:pPr>
        <w:spacing w:line="360" w:lineRule="auto"/>
        <w:ind w:hanging="1"/>
        <w:rPr>
          <w:sz w:val="28"/>
          <w:szCs w:val="24"/>
        </w:rPr>
        <w:sectPr w:rsidR="001E182D" w:rsidRPr="001E182D" w:rsidSect="00393992">
          <w:headerReference w:type="default" r:id="rId15"/>
          <w:pgSz w:w="11900" w:h="16840"/>
          <w:pgMar w:top="1040" w:right="1133" w:bottom="709" w:left="1134" w:header="2" w:footer="0" w:gutter="0"/>
          <w:cols w:space="720"/>
        </w:sectPr>
      </w:pPr>
      <w:proofErr w:type="gramStart"/>
      <w:r w:rsidRPr="001E182D">
        <w:rPr>
          <w:sz w:val="28"/>
          <w:szCs w:val="24"/>
        </w:rPr>
        <w:t>же</w:t>
      </w:r>
      <w:proofErr w:type="gramEnd"/>
      <w:r w:rsidRPr="001E182D">
        <w:rPr>
          <w:sz w:val="28"/>
          <w:szCs w:val="24"/>
        </w:rPr>
        <w:t xml:space="preserve"> дороге местного значения муниципального района Кинельский Самарской области.</w:t>
      </w:r>
    </w:p>
    <w:p w:rsidR="001E182D" w:rsidRPr="001E182D" w:rsidRDefault="001E182D" w:rsidP="001E182D">
      <w:pPr>
        <w:spacing w:before="80"/>
        <w:ind w:firstLine="2539"/>
        <w:jc w:val="right"/>
        <w:rPr>
          <w:sz w:val="24"/>
        </w:rPr>
      </w:pPr>
      <w:r w:rsidRPr="001E182D">
        <w:rPr>
          <w:sz w:val="24"/>
        </w:rPr>
        <w:lastRenderedPageBreak/>
        <w:t>Приложение</w:t>
      </w:r>
      <w:r w:rsidRPr="001E182D">
        <w:rPr>
          <w:spacing w:val="-17"/>
          <w:sz w:val="24"/>
        </w:rPr>
        <w:t xml:space="preserve"> </w:t>
      </w:r>
      <w:r w:rsidRPr="001E182D">
        <w:rPr>
          <w:sz w:val="24"/>
        </w:rPr>
        <w:t>№</w:t>
      </w:r>
      <w:r w:rsidRPr="001E182D">
        <w:rPr>
          <w:spacing w:val="-15"/>
          <w:sz w:val="24"/>
        </w:rPr>
        <w:t xml:space="preserve"> </w:t>
      </w:r>
      <w:r w:rsidRPr="001E182D">
        <w:rPr>
          <w:sz w:val="24"/>
        </w:rPr>
        <w:t>3 к</w:t>
      </w:r>
      <w:r w:rsidRPr="001E182D">
        <w:rPr>
          <w:spacing w:val="-8"/>
          <w:sz w:val="24"/>
        </w:rPr>
        <w:t xml:space="preserve"> </w:t>
      </w:r>
      <w:r w:rsidRPr="001E182D">
        <w:rPr>
          <w:sz w:val="24"/>
        </w:rPr>
        <w:t>Положению</w:t>
      </w:r>
      <w:r w:rsidRPr="001E182D">
        <w:rPr>
          <w:spacing w:val="-9"/>
          <w:sz w:val="24"/>
        </w:rPr>
        <w:t xml:space="preserve"> </w:t>
      </w:r>
      <w:r w:rsidRPr="001E182D">
        <w:rPr>
          <w:sz w:val="24"/>
        </w:rPr>
        <w:t>о</w:t>
      </w:r>
      <w:r w:rsidRPr="001E182D">
        <w:rPr>
          <w:spacing w:val="-9"/>
          <w:sz w:val="24"/>
        </w:rPr>
        <w:t xml:space="preserve"> </w:t>
      </w:r>
      <w:r w:rsidRPr="001E182D">
        <w:rPr>
          <w:sz w:val="24"/>
        </w:rPr>
        <w:t>муниципальном</w:t>
      </w:r>
      <w:r w:rsidRPr="001E182D">
        <w:rPr>
          <w:spacing w:val="-10"/>
          <w:sz w:val="24"/>
        </w:rPr>
        <w:t xml:space="preserve"> </w:t>
      </w:r>
      <w:r w:rsidRPr="001E182D">
        <w:rPr>
          <w:sz w:val="24"/>
        </w:rPr>
        <w:t>контроле на автомобильном транспорте,</w:t>
      </w:r>
    </w:p>
    <w:p w:rsidR="001E182D" w:rsidRPr="001E182D" w:rsidRDefault="001E182D" w:rsidP="001E182D">
      <w:pPr>
        <w:ind w:firstLine="909"/>
        <w:jc w:val="right"/>
        <w:rPr>
          <w:sz w:val="24"/>
        </w:rPr>
      </w:pPr>
      <w:r w:rsidRPr="001E182D">
        <w:rPr>
          <w:sz w:val="24"/>
        </w:rPr>
        <w:t>городском</w:t>
      </w:r>
      <w:r w:rsidRPr="001E182D">
        <w:rPr>
          <w:spacing w:val="-13"/>
          <w:sz w:val="24"/>
        </w:rPr>
        <w:t xml:space="preserve"> </w:t>
      </w:r>
      <w:r w:rsidRPr="001E182D">
        <w:rPr>
          <w:sz w:val="24"/>
        </w:rPr>
        <w:t>наземном</w:t>
      </w:r>
      <w:r w:rsidRPr="001E182D">
        <w:rPr>
          <w:spacing w:val="-13"/>
          <w:sz w:val="24"/>
        </w:rPr>
        <w:t xml:space="preserve"> </w:t>
      </w:r>
      <w:r w:rsidRPr="001E182D">
        <w:rPr>
          <w:sz w:val="24"/>
        </w:rPr>
        <w:t>электрическом</w:t>
      </w:r>
      <w:r w:rsidRPr="001E182D">
        <w:rPr>
          <w:spacing w:val="-13"/>
          <w:sz w:val="24"/>
        </w:rPr>
        <w:t xml:space="preserve"> </w:t>
      </w:r>
      <w:proofErr w:type="gramStart"/>
      <w:r w:rsidRPr="001E182D">
        <w:rPr>
          <w:sz w:val="24"/>
        </w:rPr>
        <w:t>транспорте</w:t>
      </w:r>
      <w:proofErr w:type="gramEnd"/>
      <w:r w:rsidRPr="001E182D">
        <w:rPr>
          <w:sz w:val="24"/>
        </w:rPr>
        <w:t xml:space="preserve"> и</w:t>
      </w:r>
      <w:r w:rsidRPr="001E182D">
        <w:rPr>
          <w:spacing w:val="-7"/>
          <w:sz w:val="24"/>
        </w:rPr>
        <w:t xml:space="preserve"> </w:t>
      </w:r>
      <w:r w:rsidRPr="001E182D">
        <w:rPr>
          <w:sz w:val="24"/>
        </w:rPr>
        <w:t>в</w:t>
      </w:r>
      <w:r w:rsidRPr="001E182D">
        <w:rPr>
          <w:spacing w:val="-8"/>
          <w:sz w:val="24"/>
        </w:rPr>
        <w:t xml:space="preserve"> </w:t>
      </w:r>
      <w:r w:rsidRPr="001E182D">
        <w:rPr>
          <w:sz w:val="24"/>
        </w:rPr>
        <w:t>дорожном</w:t>
      </w:r>
      <w:r w:rsidRPr="001E182D">
        <w:rPr>
          <w:spacing w:val="-9"/>
          <w:sz w:val="24"/>
        </w:rPr>
        <w:t xml:space="preserve"> </w:t>
      </w:r>
      <w:r w:rsidRPr="001E182D">
        <w:rPr>
          <w:sz w:val="24"/>
        </w:rPr>
        <w:t>хозяйстве</w:t>
      </w:r>
      <w:r w:rsidRPr="001E182D">
        <w:rPr>
          <w:spacing w:val="-8"/>
          <w:sz w:val="24"/>
        </w:rPr>
        <w:t xml:space="preserve"> </w:t>
      </w:r>
      <w:r w:rsidRPr="001E182D">
        <w:rPr>
          <w:sz w:val="24"/>
        </w:rPr>
        <w:t>вне</w:t>
      </w:r>
      <w:r w:rsidRPr="001E182D">
        <w:rPr>
          <w:spacing w:val="-8"/>
          <w:sz w:val="24"/>
        </w:rPr>
        <w:t xml:space="preserve"> </w:t>
      </w:r>
      <w:r w:rsidRPr="001E182D">
        <w:rPr>
          <w:sz w:val="24"/>
        </w:rPr>
        <w:t>границ</w:t>
      </w:r>
      <w:r w:rsidRPr="001E182D">
        <w:rPr>
          <w:spacing w:val="-7"/>
          <w:sz w:val="24"/>
        </w:rPr>
        <w:t xml:space="preserve"> </w:t>
      </w:r>
      <w:r w:rsidRPr="001E182D">
        <w:rPr>
          <w:sz w:val="24"/>
        </w:rPr>
        <w:t>населенных</w:t>
      </w:r>
      <w:r w:rsidRPr="001E182D">
        <w:rPr>
          <w:spacing w:val="-5"/>
          <w:sz w:val="24"/>
        </w:rPr>
        <w:t xml:space="preserve"> </w:t>
      </w:r>
      <w:r w:rsidRPr="001E182D">
        <w:rPr>
          <w:spacing w:val="-2"/>
          <w:sz w:val="24"/>
        </w:rPr>
        <w:t>пунктов</w:t>
      </w:r>
    </w:p>
    <w:p w:rsidR="001E182D" w:rsidRPr="001E182D" w:rsidRDefault="001E182D" w:rsidP="001E182D">
      <w:pPr>
        <w:jc w:val="right"/>
        <w:rPr>
          <w:sz w:val="24"/>
        </w:rPr>
      </w:pPr>
      <w:r w:rsidRPr="001E182D">
        <w:rPr>
          <w:sz w:val="24"/>
        </w:rPr>
        <w:t>в</w:t>
      </w:r>
      <w:r w:rsidRPr="001E182D">
        <w:rPr>
          <w:spacing w:val="-11"/>
          <w:sz w:val="24"/>
        </w:rPr>
        <w:t xml:space="preserve"> </w:t>
      </w:r>
      <w:r w:rsidRPr="001E182D">
        <w:rPr>
          <w:sz w:val="24"/>
        </w:rPr>
        <w:t>границах</w:t>
      </w:r>
      <w:r w:rsidRPr="001E182D">
        <w:rPr>
          <w:spacing w:val="43"/>
          <w:sz w:val="24"/>
        </w:rPr>
        <w:t xml:space="preserve"> </w:t>
      </w:r>
      <w:r w:rsidRPr="001E182D">
        <w:rPr>
          <w:sz w:val="24"/>
        </w:rPr>
        <w:t>муниципального</w:t>
      </w:r>
      <w:r w:rsidRPr="001E182D">
        <w:rPr>
          <w:spacing w:val="-10"/>
          <w:sz w:val="24"/>
        </w:rPr>
        <w:t xml:space="preserve"> </w:t>
      </w:r>
      <w:r w:rsidRPr="001E182D">
        <w:rPr>
          <w:sz w:val="24"/>
        </w:rPr>
        <w:t>района</w:t>
      </w:r>
      <w:r w:rsidRPr="001E182D">
        <w:rPr>
          <w:spacing w:val="-11"/>
          <w:sz w:val="24"/>
        </w:rPr>
        <w:t xml:space="preserve"> </w:t>
      </w:r>
      <w:r w:rsidRPr="001E182D">
        <w:rPr>
          <w:sz w:val="24"/>
        </w:rPr>
        <w:t>Кинельский</w:t>
      </w:r>
      <w:r w:rsidRPr="001E182D">
        <w:rPr>
          <w:spacing w:val="-8"/>
          <w:sz w:val="24"/>
        </w:rPr>
        <w:t xml:space="preserve"> </w:t>
      </w:r>
      <w:r w:rsidRPr="001E182D">
        <w:rPr>
          <w:sz w:val="24"/>
        </w:rPr>
        <w:t>Самарской</w:t>
      </w:r>
      <w:r w:rsidRPr="001E182D">
        <w:rPr>
          <w:spacing w:val="-9"/>
          <w:sz w:val="24"/>
        </w:rPr>
        <w:t xml:space="preserve"> </w:t>
      </w:r>
      <w:r w:rsidRPr="001E182D">
        <w:rPr>
          <w:spacing w:val="-2"/>
          <w:sz w:val="24"/>
        </w:rPr>
        <w:t>области.</w:t>
      </w:r>
    </w:p>
    <w:p w:rsidR="001E182D" w:rsidRPr="001E182D" w:rsidRDefault="001E182D" w:rsidP="001E182D">
      <w:pPr>
        <w:rPr>
          <w:sz w:val="24"/>
          <w:szCs w:val="24"/>
        </w:rPr>
      </w:pPr>
    </w:p>
    <w:p w:rsidR="001E182D" w:rsidRPr="001E182D" w:rsidRDefault="001E182D" w:rsidP="001E182D">
      <w:pPr>
        <w:spacing w:before="1"/>
        <w:rPr>
          <w:sz w:val="24"/>
          <w:szCs w:val="24"/>
        </w:rPr>
      </w:pPr>
    </w:p>
    <w:p w:rsidR="001E182D" w:rsidRPr="001E182D" w:rsidRDefault="001E182D" w:rsidP="001E182D">
      <w:pPr>
        <w:jc w:val="center"/>
        <w:rPr>
          <w:sz w:val="28"/>
          <w:szCs w:val="24"/>
        </w:rPr>
      </w:pPr>
      <w:r w:rsidRPr="001E182D">
        <w:rPr>
          <w:sz w:val="28"/>
          <w:szCs w:val="24"/>
        </w:rPr>
        <w:t>Ключевые и индикативные</w:t>
      </w:r>
      <w:r w:rsidRPr="001E182D">
        <w:rPr>
          <w:spacing w:val="-7"/>
          <w:sz w:val="28"/>
          <w:szCs w:val="24"/>
        </w:rPr>
        <w:t xml:space="preserve"> </w:t>
      </w:r>
      <w:r w:rsidRPr="001E182D">
        <w:rPr>
          <w:sz w:val="28"/>
          <w:szCs w:val="24"/>
        </w:rPr>
        <w:t>показатели</w:t>
      </w:r>
      <w:r w:rsidRPr="001E182D">
        <w:rPr>
          <w:spacing w:val="-6"/>
          <w:sz w:val="28"/>
          <w:szCs w:val="24"/>
        </w:rPr>
        <w:t xml:space="preserve"> </w:t>
      </w:r>
      <w:r w:rsidRPr="001E182D">
        <w:rPr>
          <w:sz w:val="28"/>
          <w:szCs w:val="24"/>
        </w:rPr>
        <w:t>муниципального</w:t>
      </w:r>
      <w:r w:rsidRPr="001E182D">
        <w:rPr>
          <w:spacing w:val="-6"/>
          <w:sz w:val="28"/>
          <w:szCs w:val="24"/>
        </w:rPr>
        <w:t xml:space="preserve"> </w:t>
      </w:r>
      <w:r w:rsidRPr="001E182D">
        <w:rPr>
          <w:sz w:val="28"/>
          <w:szCs w:val="24"/>
        </w:rPr>
        <w:t>контроля</w:t>
      </w:r>
      <w:r w:rsidRPr="001E182D">
        <w:rPr>
          <w:spacing w:val="-6"/>
          <w:sz w:val="28"/>
          <w:szCs w:val="24"/>
        </w:rPr>
        <w:t xml:space="preserve"> </w:t>
      </w:r>
      <w:r w:rsidRPr="001E182D">
        <w:rPr>
          <w:sz w:val="28"/>
          <w:szCs w:val="24"/>
        </w:rPr>
        <w:t>на</w:t>
      </w:r>
      <w:r w:rsidRPr="001E182D">
        <w:rPr>
          <w:spacing w:val="-7"/>
          <w:sz w:val="28"/>
          <w:szCs w:val="24"/>
        </w:rPr>
        <w:t xml:space="preserve"> </w:t>
      </w:r>
      <w:r w:rsidRPr="001E182D">
        <w:rPr>
          <w:sz w:val="28"/>
          <w:szCs w:val="24"/>
        </w:rPr>
        <w:t>автомобильном</w:t>
      </w:r>
      <w:r w:rsidRPr="001E182D">
        <w:rPr>
          <w:spacing w:val="-7"/>
          <w:sz w:val="28"/>
          <w:szCs w:val="24"/>
        </w:rPr>
        <w:t xml:space="preserve"> </w:t>
      </w:r>
      <w:r w:rsidRPr="001E182D">
        <w:rPr>
          <w:sz w:val="28"/>
          <w:szCs w:val="24"/>
        </w:rPr>
        <w:t>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p>
    <w:p w:rsidR="001E182D" w:rsidRPr="001E182D" w:rsidRDefault="001E182D" w:rsidP="001E182D">
      <w:pPr>
        <w:tabs>
          <w:tab w:val="left" w:pos="2253"/>
        </w:tabs>
      </w:pPr>
      <w:r w:rsidRPr="001E182D">
        <w:tab/>
      </w:r>
    </w:p>
    <w:p w:rsidR="001E182D" w:rsidRPr="001E182D" w:rsidRDefault="001E182D" w:rsidP="001E182D">
      <w:pPr>
        <w:tabs>
          <w:tab w:val="left" w:pos="4427"/>
        </w:tabs>
      </w:pPr>
      <w:r w:rsidRPr="001E182D">
        <w:tab/>
      </w:r>
    </w:p>
    <w:tbl>
      <w:tblPr>
        <w:tblpPr w:leftFromText="180" w:rightFromText="180" w:vertAnchor="text" w:horzAnchor="margin" w:tblpXSpec="center" w:tblpY="17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896"/>
        <w:gridCol w:w="1870"/>
        <w:gridCol w:w="1871"/>
        <w:gridCol w:w="981"/>
        <w:gridCol w:w="1314"/>
        <w:gridCol w:w="670"/>
      </w:tblGrid>
      <w:tr w:rsidR="001E182D" w:rsidRPr="001E182D" w:rsidTr="006F5776">
        <w:trPr>
          <w:trHeight w:val="135"/>
        </w:trPr>
        <w:tc>
          <w:tcPr>
            <w:tcW w:w="1145" w:type="dxa"/>
            <w:vMerge w:val="restart"/>
            <w:shd w:val="clear" w:color="auto" w:fill="auto"/>
          </w:tcPr>
          <w:p w:rsidR="001E182D" w:rsidRPr="001E182D" w:rsidRDefault="001E182D" w:rsidP="001E182D">
            <w:pPr>
              <w:jc w:val="center"/>
              <w:rPr>
                <w:rFonts w:eastAsia="Calibri"/>
              </w:rPr>
            </w:pPr>
            <w:r w:rsidRPr="001E182D">
              <w:rPr>
                <w:rFonts w:eastAsia="Calibri"/>
              </w:rPr>
              <w:t>Индекс показателя</w:t>
            </w:r>
          </w:p>
        </w:tc>
        <w:tc>
          <w:tcPr>
            <w:tcW w:w="1896" w:type="dxa"/>
            <w:vMerge w:val="restart"/>
            <w:shd w:val="clear" w:color="auto" w:fill="auto"/>
          </w:tcPr>
          <w:p w:rsidR="001E182D" w:rsidRPr="001E182D" w:rsidRDefault="001E182D" w:rsidP="001E182D">
            <w:pPr>
              <w:jc w:val="center"/>
              <w:rPr>
                <w:rFonts w:eastAsia="Calibri"/>
              </w:rPr>
            </w:pPr>
            <w:r w:rsidRPr="001E182D">
              <w:rPr>
                <w:rFonts w:eastAsia="Calibri"/>
              </w:rPr>
              <w:t>Наименование ключевого показателя</w:t>
            </w:r>
          </w:p>
        </w:tc>
        <w:tc>
          <w:tcPr>
            <w:tcW w:w="6706" w:type="dxa"/>
            <w:gridSpan w:val="5"/>
            <w:shd w:val="clear" w:color="auto" w:fill="auto"/>
          </w:tcPr>
          <w:p w:rsidR="001E182D" w:rsidRPr="001E182D" w:rsidRDefault="001E182D" w:rsidP="001E182D">
            <w:pPr>
              <w:jc w:val="center"/>
              <w:rPr>
                <w:rFonts w:eastAsia="Calibri"/>
              </w:rPr>
            </w:pPr>
            <w:r w:rsidRPr="001E182D">
              <w:rPr>
                <w:rFonts w:eastAsia="Calibri"/>
              </w:rPr>
              <w:t>Период</w:t>
            </w:r>
          </w:p>
        </w:tc>
      </w:tr>
      <w:tr w:rsidR="001E182D" w:rsidRPr="001E182D" w:rsidTr="006F5776">
        <w:trPr>
          <w:trHeight w:val="135"/>
        </w:trPr>
        <w:tc>
          <w:tcPr>
            <w:tcW w:w="1145" w:type="dxa"/>
            <w:vMerge/>
            <w:shd w:val="clear" w:color="auto" w:fill="auto"/>
          </w:tcPr>
          <w:p w:rsidR="001E182D" w:rsidRPr="001E182D" w:rsidRDefault="001E182D" w:rsidP="001E182D">
            <w:pPr>
              <w:jc w:val="center"/>
              <w:rPr>
                <w:rFonts w:eastAsia="Calibri"/>
              </w:rPr>
            </w:pPr>
          </w:p>
        </w:tc>
        <w:tc>
          <w:tcPr>
            <w:tcW w:w="1896" w:type="dxa"/>
            <w:vMerge/>
            <w:shd w:val="clear" w:color="auto" w:fill="auto"/>
          </w:tcPr>
          <w:p w:rsidR="001E182D" w:rsidRPr="001E182D" w:rsidRDefault="001E182D" w:rsidP="001E182D">
            <w:pPr>
              <w:jc w:val="center"/>
              <w:rPr>
                <w:rFonts w:eastAsia="Calibri"/>
              </w:rPr>
            </w:pPr>
          </w:p>
        </w:tc>
        <w:tc>
          <w:tcPr>
            <w:tcW w:w="1870" w:type="dxa"/>
            <w:shd w:val="clear" w:color="auto" w:fill="auto"/>
          </w:tcPr>
          <w:p w:rsidR="001E182D" w:rsidRPr="001E182D" w:rsidRDefault="001E182D" w:rsidP="001E182D">
            <w:pPr>
              <w:jc w:val="center"/>
              <w:rPr>
                <w:rFonts w:eastAsia="Calibri"/>
              </w:rPr>
            </w:pPr>
            <w:r w:rsidRPr="001E182D">
              <w:rPr>
                <w:rFonts w:eastAsia="Calibri"/>
              </w:rPr>
              <w:t>2022</w:t>
            </w:r>
          </w:p>
        </w:tc>
        <w:tc>
          <w:tcPr>
            <w:tcW w:w="1871" w:type="dxa"/>
            <w:shd w:val="clear" w:color="auto" w:fill="auto"/>
          </w:tcPr>
          <w:p w:rsidR="001E182D" w:rsidRPr="001E182D" w:rsidRDefault="001E182D" w:rsidP="001E182D">
            <w:pPr>
              <w:jc w:val="center"/>
              <w:rPr>
                <w:rFonts w:eastAsia="Calibri"/>
              </w:rPr>
            </w:pPr>
            <w:r w:rsidRPr="001E182D">
              <w:rPr>
                <w:rFonts w:eastAsia="Calibri"/>
              </w:rPr>
              <w:t>2023</w:t>
            </w:r>
          </w:p>
        </w:tc>
        <w:tc>
          <w:tcPr>
            <w:tcW w:w="981" w:type="dxa"/>
            <w:shd w:val="clear" w:color="auto" w:fill="auto"/>
          </w:tcPr>
          <w:p w:rsidR="001E182D" w:rsidRPr="001E182D" w:rsidRDefault="001E182D" w:rsidP="001E182D">
            <w:pPr>
              <w:jc w:val="center"/>
              <w:rPr>
                <w:rFonts w:ascii="Calibri" w:eastAsia="Calibri" w:hAnsi="Calibri"/>
              </w:rPr>
            </w:pPr>
            <w:r w:rsidRPr="001E182D">
              <w:rPr>
                <w:rFonts w:ascii="Calibri" w:eastAsia="Calibri" w:hAnsi="Calibri"/>
              </w:rPr>
              <w:t>2024</w:t>
            </w:r>
          </w:p>
        </w:tc>
        <w:tc>
          <w:tcPr>
            <w:tcW w:w="1314" w:type="dxa"/>
            <w:shd w:val="clear" w:color="auto" w:fill="auto"/>
          </w:tcPr>
          <w:p w:rsidR="001E182D" w:rsidRPr="001E182D" w:rsidRDefault="001E182D" w:rsidP="001E182D">
            <w:pPr>
              <w:jc w:val="center"/>
              <w:rPr>
                <w:rFonts w:ascii="Calibri" w:eastAsia="Calibri" w:hAnsi="Calibri"/>
              </w:rPr>
            </w:pPr>
            <w:r w:rsidRPr="001E182D">
              <w:rPr>
                <w:rFonts w:ascii="Calibri" w:eastAsia="Calibri" w:hAnsi="Calibri"/>
              </w:rPr>
              <w:t>2025</w:t>
            </w:r>
          </w:p>
        </w:tc>
        <w:tc>
          <w:tcPr>
            <w:tcW w:w="670" w:type="dxa"/>
            <w:shd w:val="clear" w:color="auto" w:fill="auto"/>
          </w:tcPr>
          <w:p w:rsidR="001E182D" w:rsidRPr="001E182D" w:rsidRDefault="001E182D" w:rsidP="001E182D">
            <w:pPr>
              <w:jc w:val="center"/>
              <w:rPr>
                <w:rFonts w:ascii="Calibri" w:eastAsia="Calibri" w:hAnsi="Calibri"/>
              </w:rPr>
            </w:pPr>
            <w:r w:rsidRPr="001E182D">
              <w:rPr>
                <w:rFonts w:ascii="Calibri" w:eastAsia="Calibri" w:hAnsi="Calibri"/>
              </w:rPr>
              <w:t>2026</w:t>
            </w:r>
          </w:p>
        </w:tc>
      </w:tr>
      <w:tr w:rsidR="001E182D" w:rsidRPr="001E182D" w:rsidTr="006F5776">
        <w:trPr>
          <w:trHeight w:val="135"/>
        </w:trPr>
        <w:tc>
          <w:tcPr>
            <w:tcW w:w="1145" w:type="dxa"/>
            <w:shd w:val="clear" w:color="auto" w:fill="auto"/>
          </w:tcPr>
          <w:p w:rsidR="001E182D" w:rsidRPr="001E182D" w:rsidRDefault="001E182D" w:rsidP="001E182D">
            <w:pPr>
              <w:jc w:val="center"/>
              <w:rPr>
                <w:rFonts w:eastAsia="Calibri"/>
              </w:rPr>
            </w:pPr>
            <w:r w:rsidRPr="001E182D">
              <w:rPr>
                <w:rFonts w:eastAsia="Calibri"/>
              </w:rPr>
              <w:t>А</w:t>
            </w:r>
          </w:p>
        </w:tc>
        <w:tc>
          <w:tcPr>
            <w:tcW w:w="8602" w:type="dxa"/>
            <w:gridSpan w:val="6"/>
            <w:shd w:val="clear" w:color="auto" w:fill="auto"/>
          </w:tcPr>
          <w:p w:rsidR="001E182D" w:rsidRPr="001E182D" w:rsidRDefault="001E182D" w:rsidP="001E182D">
            <w:pPr>
              <w:jc w:val="center"/>
              <w:rPr>
                <w:rFonts w:eastAsia="Calibri"/>
              </w:rPr>
            </w:pPr>
            <w:r w:rsidRPr="001E182D">
              <w:rPr>
                <w:rFonts w:eastAsia="Calibri"/>
                <w:color w:val="000000"/>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1E182D" w:rsidRPr="001E182D" w:rsidTr="006F5776">
        <w:tc>
          <w:tcPr>
            <w:tcW w:w="1145" w:type="dxa"/>
            <w:shd w:val="clear" w:color="auto" w:fill="auto"/>
          </w:tcPr>
          <w:p w:rsidR="001E182D" w:rsidRPr="001E182D" w:rsidRDefault="001E182D" w:rsidP="001E182D">
            <w:pPr>
              <w:jc w:val="center"/>
              <w:rPr>
                <w:rFonts w:eastAsia="Calibri"/>
              </w:rPr>
            </w:pPr>
            <w:r w:rsidRPr="001E182D">
              <w:rPr>
                <w:rFonts w:eastAsia="Calibri"/>
              </w:rPr>
              <w:t xml:space="preserve">А.1 </w:t>
            </w:r>
          </w:p>
        </w:tc>
        <w:tc>
          <w:tcPr>
            <w:tcW w:w="1896" w:type="dxa"/>
            <w:shd w:val="clear" w:color="auto" w:fill="auto"/>
          </w:tcPr>
          <w:p w:rsidR="001E182D" w:rsidRPr="001E182D" w:rsidRDefault="001E182D" w:rsidP="001E182D">
            <w:pPr>
              <w:jc w:val="center"/>
              <w:rPr>
                <w:rFonts w:eastAsia="Calibri"/>
              </w:rPr>
            </w:pPr>
            <w:r w:rsidRPr="001E182D">
              <w:rPr>
                <w:rFonts w:eastAsia="Calibri"/>
              </w:rPr>
              <w:t>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10 000 жителей</w:t>
            </w:r>
            <w:r w:rsidRPr="001E182D">
              <w:rPr>
                <w:rFonts w:eastAsia="Calibri"/>
                <w:i/>
                <w:iCs/>
              </w:rPr>
              <w:t xml:space="preserve"> </w:t>
            </w:r>
          </w:p>
        </w:tc>
        <w:tc>
          <w:tcPr>
            <w:tcW w:w="1870" w:type="dxa"/>
            <w:shd w:val="clear" w:color="auto" w:fill="auto"/>
          </w:tcPr>
          <w:p w:rsidR="001E182D" w:rsidRPr="001E182D" w:rsidRDefault="001E182D" w:rsidP="001E182D">
            <w:pPr>
              <w:jc w:val="center"/>
              <w:rPr>
                <w:rFonts w:eastAsia="Calibri"/>
              </w:rPr>
            </w:pPr>
            <w:r w:rsidRPr="001E182D">
              <w:rPr>
                <w:rFonts w:eastAsia="Calibri"/>
                <w:i/>
                <w:iCs/>
              </w:rPr>
              <w:br/>
            </w:r>
            <w:r w:rsidRPr="001E182D">
              <w:rPr>
                <w:rFonts w:eastAsia="Calibri"/>
              </w:rPr>
              <w:t>0,05</w:t>
            </w:r>
            <w:r w:rsidRPr="001E182D">
              <w:rPr>
                <w:rFonts w:eastAsia="Calibri"/>
                <w:b/>
                <w:bCs/>
                <w:i/>
                <w:iCs/>
              </w:rPr>
              <w:t xml:space="preserve"> </w:t>
            </w:r>
          </w:p>
        </w:tc>
        <w:tc>
          <w:tcPr>
            <w:tcW w:w="1871" w:type="dxa"/>
            <w:shd w:val="clear" w:color="auto" w:fill="auto"/>
          </w:tcPr>
          <w:p w:rsidR="001E182D" w:rsidRPr="001E182D" w:rsidRDefault="001E182D" w:rsidP="001E182D">
            <w:pPr>
              <w:jc w:val="center"/>
              <w:rPr>
                <w:rFonts w:eastAsia="Calibri"/>
              </w:rPr>
            </w:pPr>
            <w:r w:rsidRPr="001E182D">
              <w:rPr>
                <w:rFonts w:eastAsia="Calibri"/>
                <w:i/>
                <w:iCs/>
              </w:rPr>
              <w:br/>
            </w:r>
            <w:r w:rsidRPr="001E182D">
              <w:rPr>
                <w:rFonts w:eastAsia="Calibri"/>
              </w:rPr>
              <w:t>0,04</w:t>
            </w:r>
            <w:r w:rsidRPr="001E182D">
              <w:rPr>
                <w:rFonts w:eastAsia="Calibri"/>
                <w:b/>
                <w:bCs/>
                <w:i/>
                <w:iCs/>
              </w:rPr>
              <w:t xml:space="preserve"> </w:t>
            </w:r>
          </w:p>
        </w:tc>
        <w:tc>
          <w:tcPr>
            <w:tcW w:w="981" w:type="dxa"/>
            <w:shd w:val="clear" w:color="auto" w:fill="auto"/>
          </w:tcPr>
          <w:p w:rsidR="001E182D" w:rsidRPr="001E182D" w:rsidRDefault="001E182D" w:rsidP="001E182D">
            <w:pPr>
              <w:jc w:val="center"/>
              <w:rPr>
                <w:rFonts w:ascii="Calibri" w:eastAsia="Calibri" w:hAnsi="Calibri"/>
              </w:rPr>
            </w:pPr>
          </w:p>
        </w:tc>
        <w:tc>
          <w:tcPr>
            <w:tcW w:w="1314" w:type="dxa"/>
            <w:shd w:val="clear" w:color="auto" w:fill="auto"/>
          </w:tcPr>
          <w:p w:rsidR="001E182D" w:rsidRPr="001E182D" w:rsidRDefault="001E182D" w:rsidP="001E182D">
            <w:pPr>
              <w:jc w:val="center"/>
              <w:rPr>
                <w:rFonts w:ascii="Calibri" w:eastAsia="Calibri" w:hAnsi="Calibri"/>
              </w:rPr>
            </w:pPr>
          </w:p>
        </w:tc>
        <w:tc>
          <w:tcPr>
            <w:tcW w:w="670" w:type="dxa"/>
            <w:shd w:val="clear" w:color="auto" w:fill="auto"/>
          </w:tcPr>
          <w:p w:rsidR="001E182D" w:rsidRPr="001E182D" w:rsidRDefault="001E182D" w:rsidP="001E182D">
            <w:pPr>
              <w:jc w:val="center"/>
              <w:rPr>
                <w:rFonts w:ascii="Calibri" w:eastAsia="Calibri" w:hAnsi="Calibri"/>
              </w:rPr>
            </w:pPr>
          </w:p>
        </w:tc>
      </w:tr>
      <w:tr w:rsidR="001E182D" w:rsidRPr="001E182D" w:rsidTr="006F5776">
        <w:tc>
          <w:tcPr>
            <w:tcW w:w="1145" w:type="dxa"/>
            <w:shd w:val="clear" w:color="auto" w:fill="auto"/>
          </w:tcPr>
          <w:p w:rsidR="001E182D" w:rsidRPr="001E182D" w:rsidRDefault="001E182D" w:rsidP="001E182D">
            <w:pPr>
              <w:jc w:val="center"/>
              <w:rPr>
                <w:rFonts w:eastAsia="Calibri"/>
              </w:rPr>
            </w:pPr>
            <w:r w:rsidRPr="001E182D">
              <w:rPr>
                <w:rFonts w:eastAsia="Calibri"/>
              </w:rPr>
              <w:t xml:space="preserve">А.2 </w:t>
            </w:r>
          </w:p>
        </w:tc>
        <w:tc>
          <w:tcPr>
            <w:tcW w:w="1896" w:type="dxa"/>
            <w:shd w:val="clear" w:color="auto" w:fill="auto"/>
          </w:tcPr>
          <w:p w:rsidR="001E182D" w:rsidRPr="001E182D" w:rsidRDefault="001E182D" w:rsidP="001E182D">
            <w:pPr>
              <w:jc w:val="center"/>
              <w:rPr>
                <w:rFonts w:eastAsia="Calibri"/>
              </w:rPr>
            </w:pPr>
            <w:r w:rsidRPr="001E182D">
              <w:rPr>
                <w:rFonts w:eastAsia="Calibri"/>
              </w:rPr>
              <w:t xml:space="preserve">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w:t>
            </w:r>
            <w:r w:rsidRPr="001E182D">
              <w:rPr>
                <w:rFonts w:eastAsia="Calibri"/>
                <w:i/>
                <w:iCs/>
              </w:rPr>
              <w:br/>
            </w:r>
            <w:r w:rsidRPr="001E182D">
              <w:rPr>
                <w:rFonts w:eastAsia="Calibri"/>
              </w:rPr>
              <w:t>на 10 000 жителей</w:t>
            </w:r>
            <w:r w:rsidRPr="001E182D">
              <w:rPr>
                <w:rFonts w:eastAsia="Calibri"/>
                <w:i/>
                <w:iCs/>
              </w:rPr>
              <w:t xml:space="preserve"> </w:t>
            </w:r>
          </w:p>
        </w:tc>
        <w:tc>
          <w:tcPr>
            <w:tcW w:w="1870" w:type="dxa"/>
            <w:shd w:val="clear" w:color="auto" w:fill="auto"/>
          </w:tcPr>
          <w:p w:rsidR="001E182D" w:rsidRPr="001E182D" w:rsidRDefault="001E182D" w:rsidP="001E182D">
            <w:pPr>
              <w:jc w:val="center"/>
              <w:rPr>
                <w:rFonts w:eastAsia="Calibri"/>
              </w:rPr>
            </w:pPr>
            <w:r w:rsidRPr="001E182D">
              <w:rPr>
                <w:rFonts w:eastAsia="Calibri"/>
                <w:i/>
                <w:iCs/>
              </w:rPr>
              <w:br/>
            </w:r>
            <w:r w:rsidRPr="001E182D">
              <w:rPr>
                <w:rFonts w:eastAsia="Calibri"/>
              </w:rPr>
              <w:t>0,14</w:t>
            </w:r>
            <w:r w:rsidRPr="001E182D">
              <w:rPr>
                <w:rFonts w:eastAsia="Calibri"/>
                <w:b/>
                <w:bCs/>
                <w:i/>
                <w:iCs/>
              </w:rPr>
              <w:t xml:space="preserve"> </w:t>
            </w:r>
          </w:p>
        </w:tc>
        <w:tc>
          <w:tcPr>
            <w:tcW w:w="1871" w:type="dxa"/>
            <w:shd w:val="clear" w:color="auto" w:fill="auto"/>
          </w:tcPr>
          <w:p w:rsidR="001E182D" w:rsidRPr="001E182D" w:rsidRDefault="001E182D" w:rsidP="001E182D">
            <w:pPr>
              <w:jc w:val="center"/>
              <w:rPr>
                <w:rFonts w:eastAsia="Calibri"/>
              </w:rPr>
            </w:pPr>
            <w:r w:rsidRPr="001E182D">
              <w:rPr>
                <w:rFonts w:eastAsia="Calibri"/>
                <w:i/>
                <w:iCs/>
              </w:rPr>
              <w:br/>
            </w:r>
            <w:r w:rsidRPr="001E182D">
              <w:rPr>
                <w:rFonts w:eastAsia="Calibri"/>
              </w:rPr>
              <w:t>0,12</w:t>
            </w:r>
            <w:r w:rsidRPr="001E182D">
              <w:rPr>
                <w:rFonts w:eastAsia="Calibri"/>
                <w:b/>
                <w:bCs/>
                <w:i/>
                <w:iCs/>
              </w:rPr>
              <w:t xml:space="preserve"> </w:t>
            </w:r>
          </w:p>
        </w:tc>
        <w:tc>
          <w:tcPr>
            <w:tcW w:w="981" w:type="dxa"/>
            <w:shd w:val="clear" w:color="auto" w:fill="auto"/>
          </w:tcPr>
          <w:p w:rsidR="001E182D" w:rsidRPr="001E182D" w:rsidRDefault="001E182D" w:rsidP="001E182D">
            <w:pPr>
              <w:jc w:val="center"/>
              <w:rPr>
                <w:rFonts w:ascii="Calibri" w:eastAsia="Calibri" w:hAnsi="Calibri"/>
              </w:rPr>
            </w:pPr>
          </w:p>
        </w:tc>
        <w:tc>
          <w:tcPr>
            <w:tcW w:w="1314" w:type="dxa"/>
            <w:shd w:val="clear" w:color="auto" w:fill="auto"/>
          </w:tcPr>
          <w:p w:rsidR="001E182D" w:rsidRPr="001E182D" w:rsidRDefault="001E182D" w:rsidP="001E182D">
            <w:pPr>
              <w:jc w:val="center"/>
              <w:rPr>
                <w:rFonts w:ascii="Calibri" w:eastAsia="Calibri" w:hAnsi="Calibri"/>
              </w:rPr>
            </w:pPr>
          </w:p>
        </w:tc>
        <w:tc>
          <w:tcPr>
            <w:tcW w:w="670" w:type="dxa"/>
            <w:shd w:val="clear" w:color="auto" w:fill="auto"/>
          </w:tcPr>
          <w:p w:rsidR="001E182D" w:rsidRPr="001E182D" w:rsidRDefault="001E182D" w:rsidP="001E182D">
            <w:pPr>
              <w:jc w:val="center"/>
              <w:rPr>
                <w:rFonts w:ascii="Calibri" w:eastAsia="Calibri" w:hAnsi="Calibri"/>
              </w:rPr>
            </w:pPr>
          </w:p>
        </w:tc>
      </w:tr>
    </w:tbl>
    <w:p w:rsidR="001E182D" w:rsidRPr="001E182D" w:rsidRDefault="001E182D" w:rsidP="001E182D">
      <w:pPr>
        <w:tabs>
          <w:tab w:val="left" w:pos="2253"/>
        </w:tabs>
      </w:pPr>
      <w:r w:rsidRPr="001E182D">
        <w:tab/>
      </w:r>
    </w:p>
    <w:p w:rsidR="001E182D" w:rsidRPr="001E182D" w:rsidRDefault="001E182D" w:rsidP="001E182D">
      <w:pPr>
        <w:rPr>
          <w:sz w:val="28"/>
          <w:szCs w:val="28"/>
        </w:rPr>
      </w:pPr>
    </w:p>
    <w:p w:rsidR="001E182D" w:rsidRPr="001E182D" w:rsidRDefault="001E182D" w:rsidP="001E182D">
      <w:pPr>
        <w:rPr>
          <w:sz w:val="28"/>
          <w:szCs w:val="28"/>
        </w:rPr>
      </w:pPr>
    </w:p>
    <w:p w:rsidR="001E182D" w:rsidRPr="001E182D" w:rsidRDefault="001E182D" w:rsidP="001E182D">
      <w:pPr>
        <w:rPr>
          <w:sz w:val="28"/>
          <w:szCs w:val="28"/>
        </w:rPr>
      </w:pPr>
    </w:p>
    <w:p w:rsidR="001E182D" w:rsidRPr="001E182D" w:rsidRDefault="001E182D" w:rsidP="001E182D">
      <w:pPr>
        <w:rPr>
          <w:sz w:val="28"/>
          <w:szCs w:val="28"/>
        </w:rPr>
      </w:pPr>
    </w:p>
    <w:p w:rsidR="001E182D" w:rsidRPr="001E182D" w:rsidRDefault="001E182D" w:rsidP="001E182D">
      <w:pPr>
        <w:rPr>
          <w:sz w:val="28"/>
          <w:szCs w:val="28"/>
        </w:rPr>
      </w:pPr>
    </w:p>
    <w:p w:rsidR="001E182D" w:rsidRPr="001E182D" w:rsidRDefault="001E182D" w:rsidP="001E182D">
      <w:pPr>
        <w:rPr>
          <w:sz w:val="28"/>
          <w:szCs w:val="28"/>
        </w:rPr>
      </w:pPr>
    </w:p>
    <w:p w:rsidR="001E182D" w:rsidRPr="001E182D" w:rsidRDefault="001E182D" w:rsidP="001E182D">
      <w:pPr>
        <w:rPr>
          <w:sz w:val="28"/>
          <w:szCs w:val="28"/>
        </w:rPr>
      </w:pPr>
    </w:p>
    <w:p w:rsidR="001E182D" w:rsidRPr="001E182D" w:rsidRDefault="001E182D" w:rsidP="001E182D">
      <w:pPr>
        <w:rPr>
          <w:sz w:val="28"/>
          <w:szCs w:val="28"/>
        </w:rPr>
      </w:pPr>
    </w:p>
    <w:p w:rsidR="001E182D" w:rsidRPr="001E182D" w:rsidRDefault="001E182D" w:rsidP="001E182D">
      <w:pPr>
        <w:jc w:val="center"/>
        <w:rPr>
          <w:sz w:val="28"/>
          <w:szCs w:val="28"/>
        </w:rPr>
      </w:pPr>
      <w:r w:rsidRPr="001E182D">
        <w:rPr>
          <w:sz w:val="28"/>
          <w:szCs w:val="28"/>
        </w:rPr>
        <w:lastRenderedPageBreak/>
        <w:t>Индикативные показатели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w:t>
      </w:r>
    </w:p>
    <w:p w:rsidR="001E182D" w:rsidRPr="001E182D" w:rsidRDefault="001E182D" w:rsidP="001E182D">
      <w:pPr>
        <w:spacing w:line="240" w:lineRule="exact"/>
        <w:rPr>
          <w:b/>
          <w:color w:val="000000"/>
        </w:rPr>
      </w:pPr>
    </w:p>
    <w:tbl>
      <w:tblPr>
        <w:tblW w:w="10198" w:type="dxa"/>
        <w:jc w:val="center"/>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9"/>
        <w:gridCol w:w="1794"/>
        <w:gridCol w:w="125"/>
        <w:gridCol w:w="1151"/>
        <w:gridCol w:w="136"/>
        <w:gridCol w:w="2661"/>
        <w:gridCol w:w="691"/>
        <w:gridCol w:w="1471"/>
        <w:gridCol w:w="123"/>
        <w:gridCol w:w="8"/>
        <w:gridCol w:w="1560"/>
      </w:tblGrid>
      <w:tr w:rsidR="001E182D" w:rsidRPr="001E182D" w:rsidTr="006F5776">
        <w:trPr>
          <w:jc w:val="center"/>
        </w:trPr>
        <w:tc>
          <w:tcPr>
            <w:tcW w:w="665" w:type="dxa"/>
            <w:shd w:val="clear" w:color="auto" w:fill="FFFFFF"/>
            <w:vAlign w:val="center"/>
            <w:hideMark/>
          </w:tcPr>
          <w:p w:rsidR="001E182D" w:rsidRPr="001E182D" w:rsidRDefault="001E182D" w:rsidP="001E182D">
            <w:pPr>
              <w:jc w:val="center"/>
              <w:rPr>
                <w:color w:val="000000"/>
              </w:rPr>
            </w:pPr>
            <w:r w:rsidRPr="001E182D">
              <w:rPr>
                <w:color w:val="000000"/>
              </w:rPr>
              <w:t>Индекс показателя</w:t>
            </w:r>
          </w:p>
        </w:tc>
        <w:tc>
          <w:tcPr>
            <w:tcW w:w="1942" w:type="dxa"/>
            <w:gridSpan w:val="2"/>
            <w:shd w:val="clear" w:color="auto" w:fill="FFFFFF"/>
            <w:vAlign w:val="center"/>
            <w:hideMark/>
          </w:tcPr>
          <w:p w:rsidR="001E182D" w:rsidRPr="001E182D" w:rsidRDefault="001E182D" w:rsidP="001E182D">
            <w:pPr>
              <w:jc w:val="center"/>
              <w:rPr>
                <w:color w:val="000000"/>
              </w:rPr>
            </w:pPr>
            <w:r w:rsidRPr="001E182D">
              <w:rPr>
                <w:color w:val="000000"/>
              </w:rPr>
              <w:t>Наименование показателя</w:t>
            </w:r>
          </w:p>
        </w:tc>
        <w:tc>
          <w:tcPr>
            <w:tcW w:w="1073" w:type="dxa"/>
            <w:shd w:val="clear" w:color="auto" w:fill="FFFFFF"/>
            <w:vAlign w:val="center"/>
            <w:hideMark/>
          </w:tcPr>
          <w:p w:rsidR="001E182D" w:rsidRPr="001E182D" w:rsidRDefault="001E182D" w:rsidP="001E182D">
            <w:pPr>
              <w:jc w:val="center"/>
              <w:rPr>
                <w:color w:val="000000"/>
              </w:rPr>
            </w:pPr>
            <w:r w:rsidRPr="001E182D">
              <w:rPr>
                <w:color w:val="000000"/>
              </w:rPr>
              <w:t>Формула расчета</w:t>
            </w:r>
          </w:p>
        </w:tc>
        <w:tc>
          <w:tcPr>
            <w:tcW w:w="2815" w:type="dxa"/>
            <w:gridSpan w:val="2"/>
            <w:shd w:val="clear" w:color="auto" w:fill="FFFFFF"/>
            <w:vAlign w:val="center"/>
            <w:hideMark/>
          </w:tcPr>
          <w:p w:rsidR="001E182D" w:rsidRPr="001E182D" w:rsidRDefault="001E182D" w:rsidP="001E182D">
            <w:pPr>
              <w:jc w:val="center"/>
              <w:rPr>
                <w:color w:val="000000"/>
              </w:rPr>
            </w:pPr>
            <w:r w:rsidRPr="001E182D">
              <w:rPr>
                <w:color w:val="000000"/>
              </w:rPr>
              <w:t>Комментарии (интерпретация значений)</w:t>
            </w:r>
          </w:p>
        </w:tc>
        <w:tc>
          <w:tcPr>
            <w:tcW w:w="2027" w:type="dxa"/>
            <w:gridSpan w:val="2"/>
            <w:shd w:val="clear" w:color="auto" w:fill="FFFFFF"/>
            <w:vAlign w:val="center"/>
            <w:hideMark/>
          </w:tcPr>
          <w:p w:rsidR="001E182D" w:rsidRPr="001E182D" w:rsidRDefault="001E182D" w:rsidP="001E182D">
            <w:pPr>
              <w:jc w:val="center"/>
              <w:rPr>
                <w:color w:val="000000"/>
              </w:rPr>
            </w:pPr>
            <w:r w:rsidRPr="001E182D">
              <w:rPr>
                <w:color w:val="000000"/>
              </w:rPr>
              <w:t>Целевые значения показателей</w:t>
            </w:r>
          </w:p>
        </w:tc>
        <w:tc>
          <w:tcPr>
            <w:tcW w:w="1676" w:type="dxa"/>
            <w:gridSpan w:val="3"/>
            <w:shd w:val="clear" w:color="auto" w:fill="FFFFFF"/>
            <w:vAlign w:val="center"/>
            <w:hideMark/>
          </w:tcPr>
          <w:p w:rsidR="001E182D" w:rsidRPr="001E182D" w:rsidRDefault="001E182D" w:rsidP="001E182D">
            <w:pPr>
              <w:jc w:val="center"/>
              <w:rPr>
                <w:color w:val="000000"/>
              </w:rPr>
            </w:pPr>
            <w:r w:rsidRPr="001E182D">
              <w:rPr>
                <w:color w:val="000000"/>
              </w:rPr>
              <w:t>Источник данных для определения значения показателя</w:t>
            </w:r>
          </w:p>
        </w:tc>
      </w:tr>
      <w:tr w:rsidR="001E182D" w:rsidRPr="001E182D" w:rsidTr="006F5776">
        <w:trPr>
          <w:jc w:val="center"/>
        </w:trPr>
        <w:tc>
          <w:tcPr>
            <w:tcW w:w="10198" w:type="dxa"/>
            <w:gridSpan w:val="11"/>
            <w:shd w:val="clear" w:color="auto" w:fill="FFFFFF"/>
            <w:vAlign w:val="center"/>
          </w:tcPr>
          <w:p w:rsidR="001E182D" w:rsidRPr="001E182D" w:rsidRDefault="001E182D" w:rsidP="001E182D">
            <w:pPr>
              <w:rPr>
                <w:color w:val="000000"/>
              </w:rPr>
            </w:pPr>
            <w:r w:rsidRPr="001E182D">
              <w:rPr>
                <w:color w:val="000000"/>
              </w:rPr>
              <w:t>Индикативные показатели</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w:t>
            </w:r>
          </w:p>
        </w:tc>
        <w:tc>
          <w:tcPr>
            <w:tcW w:w="9533" w:type="dxa"/>
            <w:gridSpan w:val="10"/>
            <w:shd w:val="clear" w:color="auto" w:fill="FFFFFF"/>
          </w:tcPr>
          <w:p w:rsidR="001E182D" w:rsidRPr="001E182D" w:rsidRDefault="001E182D" w:rsidP="001E182D">
            <w:pPr>
              <w:rPr>
                <w:color w:val="000000"/>
              </w:rPr>
            </w:pPr>
            <w:proofErr w:type="gramStart"/>
            <w:r w:rsidRPr="001E182D">
              <w:rPr>
                <w:color w:val="00000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1E182D" w:rsidRPr="001E182D" w:rsidRDefault="001E182D" w:rsidP="001E182D">
            <w:pPr>
              <w:rPr>
                <w:color w:val="000000"/>
              </w:rPr>
            </w:pP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Б.1</w:t>
            </w:r>
          </w:p>
        </w:tc>
        <w:tc>
          <w:tcPr>
            <w:tcW w:w="1759" w:type="dxa"/>
            <w:shd w:val="clear" w:color="auto" w:fill="FFFFFF"/>
          </w:tcPr>
          <w:p w:rsidR="001E182D" w:rsidRPr="001E182D" w:rsidRDefault="001E182D" w:rsidP="001E182D">
            <w:r w:rsidRPr="001E182D">
              <w:t>Количество внеплановых контрольных мероприятий, проведенных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Б.1 = </w:t>
            </w:r>
            <w:r w:rsidRPr="001E182D">
              <w:rPr>
                <w:color w:val="000000"/>
                <w:lang w:val="en-US"/>
              </w:rPr>
              <w:t>Sum(</w:t>
            </w:r>
            <w:r w:rsidRPr="001E182D">
              <w:rPr>
                <w:color w:val="000000"/>
              </w:rPr>
              <w:t>КВМ)</w:t>
            </w:r>
          </w:p>
        </w:tc>
        <w:tc>
          <w:tcPr>
            <w:tcW w:w="3286" w:type="dxa"/>
            <w:gridSpan w:val="2"/>
            <w:shd w:val="clear" w:color="auto" w:fill="FFFFFF"/>
          </w:tcPr>
          <w:p w:rsidR="001E182D" w:rsidRPr="001E182D" w:rsidRDefault="001E182D" w:rsidP="001E182D">
            <w:pPr>
              <w:rPr>
                <w:color w:val="000000"/>
              </w:rPr>
            </w:pPr>
            <w:r w:rsidRPr="001E182D">
              <w:rPr>
                <w:color w:val="000000"/>
              </w:rPr>
              <w:t>Б.1 определяется как сумма вне</w:t>
            </w:r>
            <w:r w:rsidRPr="001E182D">
              <w:t xml:space="preserve">плановых контрольных мероприятий </w:t>
            </w:r>
            <w:r w:rsidRPr="001E182D">
              <w:rPr>
                <w:color w:val="000000"/>
              </w:rPr>
              <w:t>(КВМ),</w:t>
            </w:r>
            <w:r w:rsidRPr="001E182D">
              <w:t xml:space="preserve"> проведенных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Целевое значение не устанавливается,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 xml:space="preserve">Результаты осуществления муниципального контроля на автомобильном транспорте в отчетном году </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Б.2</w:t>
            </w:r>
          </w:p>
        </w:tc>
        <w:tc>
          <w:tcPr>
            <w:tcW w:w="1759" w:type="dxa"/>
            <w:shd w:val="clear" w:color="auto" w:fill="FFFFFF"/>
          </w:tcPr>
          <w:p w:rsidR="001E182D" w:rsidRPr="001E182D" w:rsidRDefault="001E182D" w:rsidP="001E182D">
            <w:r w:rsidRPr="001E182D">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Б.2 = </w:t>
            </w:r>
            <w:r w:rsidRPr="001E182D">
              <w:rPr>
                <w:color w:val="000000"/>
                <w:lang w:val="en-US"/>
              </w:rPr>
              <w:t>Sum(</w:t>
            </w:r>
            <w:r w:rsidRPr="001E182D">
              <w:rPr>
                <w:color w:val="000000"/>
              </w:rPr>
              <w:t>КВМИР)</w:t>
            </w:r>
          </w:p>
        </w:tc>
        <w:tc>
          <w:tcPr>
            <w:tcW w:w="3286" w:type="dxa"/>
            <w:gridSpan w:val="2"/>
            <w:shd w:val="clear" w:color="auto" w:fill="FFFFFF"/>
          </w:tcPr>
          <w:p w:rsidR="001E182D" w:rsidRPr="001E182D" w:rsidRDefault="001E182D" w:rsidP="001E182D">
            <w:pPr>
              <w:rPr>
                <w:color w:val="000000"/>
              </w:rPr>
            </w:pPr>
            <w:r w:rsidRPr="001E182D">
              <w:rPr>
                <w:color w:val="000000"/>
              </w:rPr>
              <w:t xml:space="preserve">Б.2 определяется как сумма </w:t>
            </w:r>
            <w:r w:rsidRPr="001E182D">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1E182D">
              <w:rPr>
                <w:color w:val="000000"/>
              </w:rPr>
              <w:t xml:space="preserve"> (КВМИР),</w:t>
            </w:r>
            <w:r w:rsidRPr="001E182D">
              <w:t xml:space="preserve"> проведенных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 xml:space="preserve">Результаты осуществления муниципального контроля на автомобильном транспорте в отчетном году </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Б.3</w:t>
            </w:r>
          </w:p>
        </w:tc>
        <w:tc>
          <w:tcPr>
            <w:tcW w:w="1759" w:type="dxa"/>
            <w:shd w:val="clear" w:color="auto" w:fill="FFFFFF"/>
          </w:tcPr>
          <w:p w:rsidR="001E182D" w:rsidRPr="001E182D" w:rsidRDefault="001E182D" w:rsidP="001E182D">
            <w:r w:rsidRPr="001E182D">
              <w:t xml:space="preserve">Общее количество контрольных </w:t>
            </w:r>
            <w:r w:rsidRPr="001E182D">
              <w:lastRenderedPageBreak/>
              <w:t>мероприятий с взаимодействием, проведенных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lastRenderedPageBreak/>
              <w:t xml:space="preserve">Б.3 = </w:t>
            </w:r>
            <w:r w:rsidRPr="001E182D">
              <w:rPr>
                <w:color w:val="000000"/>
                <w:lang w:val="en-US"/>
              </w:rPr>
              <w:t>Sum(</w:t>
            </w:r>
            <w:r w:rsidRPr="001E182D">
              <w:rPr>
                <w:color w:val="000000"/>
              </w:rPr>
              <w:t>КМСВ)</w:t>
            </w:r>
          </w:p>
        </w:tc>
        <w:tc>
          <w:tcPr>
            <w:tcW w:w="3286" w:type="dxa"/>
            <w:gridSpan w:val="2"/>
            <w:shd w:val="clear" w:color="auto" w:fill="FFFFFF"/>
          </w:tcPr>
          <w:p w:rsidR="001E182D" w:rsidRPr="001E182D" w:rsidRDefault="001E182D" w:rsidP="001E182D">
            <w:pPr>
              <w:rPr>
                <w:color w:val="000000"/>
              </w:rPr>
            </w:pPr>
            <w:r w:rsidRPr="001E182D">
              <w:rPr>
                <w:color w:val="000000"/>
              </w:rPr>
              <w:t xml:space="preserve">Б.3 определяется как сумма </w:t>
            </w:r>
            <w:r w:rsidRPr="001E182D">
              <w:t xml:space="preserve">контрольных мероприятий с </w:t>
            </w:r>
            <w:r w:rsidRPr="001E182D">
              <w:lastRenderedPageBreak/>
              <w:t>взаимодействием</w:t>
            </w:r>
            <w:r w:rsidRPr="001E182D">
              <w:rPr>
                <w:color w:val="000000"/>
              </w:rPr>
              <w:t xml:space="preserve"> (КМСВ),</w:t>
            </w:r>
            <w:r w:rsidRPr="001E182D">
              <w:t xml:space="preserve"> проведенных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lastRenderedPageBreak/>
              <w:t xml:space="preserve">Целевое значение не </w:t>
            </w:r>
            <w:r w:rsidRPr="001E182D">
              <w:rPr>
                <w:color w:val="000000"/>
              </w:rPr>
              <w:lastRenderedPageBreak/>
              <w:t xml:space="preserve">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lastRenderedPageBreak/>
              <w:t xml:space="preserve">Результаты осуществления </w:t>
            </w:r>
            <w:r w:rsidRPr="001E182D">
              <w:rPr>
                <w:color w:val="000000"/>
              </w:rPr>
              <w:lastRenderedPageBreak/>
              <w:t xml:space="preserve">муниципального контроля на автомобильном транспорте в отчетном году </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lastRenderedPageBreak/>
              <w:t>Б.4</w:t>
            </w:r>
          </w:p>
        </w:tc>
        <w:tc>
          <w:tcPr>
            <w:tcW w:w="1759" w:type="dxa"/>
            <w:shd w:val="clear" w:color="auto" w:fill="FFFFFF"/>
          </w:tcPr>
          <w:p w:rsidR="001E182D" w:rsidRPr="001E182D" w:rsidRDefault="001E182D" w:rsidP="001E182D">
            <w:r w:rsidRPr="001E182D">
              <w:t>Количество контрольных мероприятий с взаимодействием по каждому виду контрольных мероприятий, проведенных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Б.4 = </w:t>
            </w:r>
            <w:r w:rsidRPr="001E182D">
              <w:rPr>
                <w:color w:val="000000"/>
                <w:lang w:val="en-US"/>
              </w:rPr>
              <w:t>Sum(</w:t>
            </w:r>
            <w:proofErr w:type="spellStart"/>
            <w:r w:rsidRPr="001E182D">
              <w:rPr>
                <w:color w:val="000000"/>
              </w:rPr>
              <w:t>КМСВвид</w:t>
            </w:r>
            <w:proofErr w:type="spellEnd"/>
            <w:r w:rsidRPr="001E182D">
              <w:rPr>
                <w:color w:val="000000"/>
              </w:rPr>
              <w:t>)</w:t>
            </w:r>
          </w:p>
        </w:tc>
        <w:tc>
          <w:tcPr>
            <w:tcW w:w="3286" w:type="dxa"/>
            <w:gridSpan w:val="2"/>
            <w:shd w:val="clear" w:color="auto" w:fill="FFFFFF"/>
          </w:tcPr>
          <w:p w:rsidR="001E182D" w:rsidRPr="001E182D" w:rsidRDefault="001E182D" w:rsidP="001E182D">
            <w:r w:rsidRPr="001E182D">
              <w:rPr>
                <w:color w:val="000000"/>
              </w:rPr>
              <w:t xml:space="preserve">Б.4 определяется как сумма </w:t>
            </w:r>
            <w:r w:rsidRPr="001E182D">
              <w:t>контрольных мероприятий с взаимодействием по каждому виду контрольных мероприятий</w:t>
            </w:r>
            <w:r w:rsidRPr="001E182D">
              <w:rPr>
                <w:color w:val="000000"/>
              </w:rPr>
              <w:t xml:space="preserve"> (</w:t>
            </w:r>
            <w:proofErr w:type="spellStart"/>
            <w:r w:rsidRPr="001E182D">
              <w:rPr>
                <w:color w:val="000000"/>
              </w:rPr>
              <w:t>КМСВвид</w:t>
            </w:r>
            <w:proofErr w:type="spellEnd"/>
            <w:r w:rsidRPr="001E182D">
              <w:rPr>
                <w:color w:val="000000"/>
              </w:rPr>
              <w:t>),</w:t>
            </w:r>
            <w:r w:rsidRPr="001E182D">
              <w:t xml:space="preserve"> проведенных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 xml:space="preserve">Результаты осуществления муниципального контроля на автомобильном транспорте в отчетном году </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Б.5</w:t>
            </w:r>
          </w:p>
        </w:tc>
        <w:tc>
          <w:tcPr>
            <w:tcW w:w="1759" w:type="dxa"/>
            <w:shd w:val="clear" w:color="auto" w:fill="FFFFFF"/>
          </w:tcPr>
          <w:p w:rsidR="001E182D" w:rsidRPr="001E182D" w:rsidRDefault="001E182D" w:rsidP="001E182D">
            <w:r w:rsidRPr="001E182D">
              <w:t>Количество контрольных мероприятий, проведенных с использованием средств дистанционного взаимодействия,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Б.5 = </w:t>
            </w:r>
            <w:r w:rsidRPr="001E182D">
              <w:rPr>
                <w:color w:val="000000"/>
                <w:lang w:val="en-US"/>
              </w:rPr>
              <w:t>Sum(</w:t>
            </w:r>
            <w:proofErr w:type="spellStart"/>
            <w:r w:rsidRPr="001E182D">
              <w:rPr>
                <w:color w:val="000000"/>
              </w:rPr>
              <w:t>КМДист</w:t>
            </w:r>
            <w:proofErr w:type="spellEnd"/>
            <w:r w:rsidRPr="001E182D">
              <w:rPr>
                <w:color w:val="000000"/>
              </w:rPr>
              <w:t>)</w:t>
            </w:r>
          </w:p>
        </w:tc>
        <w:tc>
          <w:tcPr>
            <w:tcW w:w="3286" w:type="dxa"/>
            <w:gridSpan w:val="2"/>
            <w:shd w:val="clear" w:color="auto" w:fill="FFFFFF"/>
          </w:tcPr>
          <w:p w:rsidR="001E182D" w:rsidRPr="001E182D" w:rsidRDefault="001E182D" w:rsidP="001E182D">
            <w:r w:rsidRPr="001E182D">
              <w:rPr>
                <w:color w:val="000000"/>
              </w:rPr>
              <w:t xml:space="preserve">Б.5 определяется как сумма </w:t>
            </w:r>
            <w:r w:rsidRPr="001E182D">
              <w:t>контрольных мероприятий, проведенных с использованием средств дистанционного взаимодействия</w:t>
            </w:r>
            <w:r w:rsidRPr="001E182D">
              <w:rPr>
                <w:color w:val="000000"/>
              </w:rPr>
              <w:t xml:space="preserve"> (</w:t>
            </w:r>
            <w:proofErr w:type="spellStart"/>
            <w:r w:rsidRPr="001E182D">
              <w:rPr>
                <w:color w:val="000000"/>
              </w:rPr>
              <w:t>КМДист</w:t>
            </w:r>
            <w:proofErr w:type="spellEnd"/>
            <w:r w:rsidRPr="001E182D">
              <w:rPr>
                <w:color w:val="000000"/>
              </w:rPr>
              <w:t>),</w:t>
            </w:r>
            <w:r w:rsidRPr="001E182D">
              <w:t xml:space="preserve"> проведенных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 xml:space="preserve">Результаты осуществления муниципального контроля на автомобильном транспорте в отчетном году </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Б.6</w:t>
            </w:r>
          </w:p>
        </w:tc>
        <w:tc>
          <w:tcPr>
            <w:tcW w:w="1759" w:type="dxa"/>
            <w:shd w:val="clear" w:color="auto" w:fill="FFFFFF"/>
          </w:tcPr>
          <w:p w:rsidR="001E182D" w:rsidRPr="001E182D" w:rsidRDefault="001E182D" w:rsidP="001E182D">
            <w:r w:rsidRPr="001E182D">
              <w:t>Количество предостережений о недопустимости нарушения обязательных требований, объявленных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Б.6 = </w:t>
            </w:r>
            <w:r w:rsidRPr="001E182D">
              <w:rPr>
                <w:color w:val="000000"/>
                <w:lang w:val="en-US"/>
              </w:rPr>
              <w:t>Sum(</w:t>
            </w:r>
            <w:r w:rsidRPr="001E182D">
              <w:rPr>
                <w:color w:val="000000"/>
              </w:rPr>
              <w:t>КПНН)</w:t>
            </w:r>
          </w:p>
        </w:tc>
        <w:tc>
          <w:tcPr>
            <w:tcW w:w="3286" w:type="dxa"/>
            <w:gridSpan w:val="2"/>
            <w:shd w:val="clear" w:color="auto" w:fill="FFFFFF"/>
          </w:tcPr>
          <w:p w:rsidR="001E182D" w:rsidRPr="001E182D" w:rsidRDefault="001E182D" w:rsidP="001E182D">
            <w:r w:rsidRPr="001E182D">
              <w:rPr>
                <w:color w:val="000000"/>
              </w:rPr>
              <w:t xml:space="preserve">Б.6 определяется как сумма </w:t>
            </w:r>
            <w:r w:rsidRPr="001E182D">
              <w:t>предостережений о недопустимости нарушения обязательных требований</w:t>
            </w:r>
            <w:r w:rsidRPr="001E182D">
              <w:rPr>
                <w:color w:val="000000"/>
              </w:rPr>
              <w:t xml:space="preserve"> (КПНН),</w:t>
            </w:r>
            <w:r w:rsidRPr="001E182D">
              <w:t xml:space="preserve"> проведенных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 xml:space="preserve">Результаты осуществления муниципального контроля на автомобильном транспорте в отчетном году </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Б.7</w:t>
            </w:r>
          </w:p>
        </w:tc>
        <w:tc>
          <w:tcPr>
            <w:tcW w:w="1759" w:type="dxa"/>
            <w:shd w:val="clear" w:color="auto" w:fill="FFFFFF"/>
          </w:tcPr>
          <w:p w:rsidR="001E182D" w:rsidRPr="001E182D" w:rsidRDefault="001E182D" w:rsidP="001E182D">
            <w:r w:rsidRPr="001E182D">
              <w:t xml:space="preserve">Количество </w:t>
            </w:r>
            <w:proofErr w:type="gramStart"/>
            <w:r w:rsidRPr="001E182D">
              <w:t>контрольных</w:t>
            </w:r>
            <w:proofErr w:type="gramEnd"/>
          </w:p>
          <w:p w:rsidR="001E182D" w:rsidRPr="001E182D" w:rsidRDefault="001E182D" w:rsidP="001E182D">
            <w:r w:rsidRPr="001E182D">
              <w:t>мероприятий, по результатам которых выявлены нарушения обязательных требований,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Б.7 = </w:t>
            </w:r>
            <w:r w:rsidRPr="001E182D">
              <w:rPr>
                <w:color w:val="000000"/>
                <w:lang w:val="en-US"/>
              </w:rPr>
              <w:t>Sum(</w:t>
            </w:r>
            <w:r w:rsidRPr="001E182D">
              <w:rPr>
                <w:color w:val="000000"/>
              </w:rPr>
              <w:t>КМНОТ)</w:t>
            </w:r>
          </w:p>
        </w:tc>
        <w:tc>
          <w:tcPr>
            <w:tcW w:w="3286" w:type="dxa"/>
            <w:gridSpan w:val="2"/>
            <w:shd w:val="clear" w:color="auto" w:fill="FFFFFF"/>
          </w:tcPr>
          <w:p w:rsidR="001E182D" w:rsidRPr="001E182D" w:rsidRDefault="001E182D" w:rsidP="001E182D">
            <w:r w:rsidRPr="001E182D">
              <w:rPr>
                <w:color w:val="000000"/>
              </w:rPr>
              <w:t xml:space="preserve">Б.7 определяется как сумма </w:t>
            </w:r>
            <w:r w:rsidRPr="001E182D">
              <w:t>контрольных мероприятий, по результатам которых выявлены нарушения обязательных требований</w:t>
            </w:r>
            <w:r w:rsidRPr="001E182D">
              <w:rPr>
                <w:color w:val="000000"/>
              </w:rPr>
              <w:t xml:space="preserve"> (КМНОТ),</w:t>
            </w:r>
            <w:r w:rsidRPr="001E182D">
              <w:t xml:space="preserve"> проведенных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 xml:space="preserve">Результаты осуществления муниципального контроля на автомобильном транспорте в отчетном году </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Б.8</w:t>
            </w:r>
          </w:p>
        </w:tc>
        <w:tc>
          <w:tcPr>
            <w:tcW w:w="1759" w:type="dxa"/>
            <w:shd w:val="clear" w:color="auto" w:fill="FFFFFF"/>
          </w:tcPr>
          <w:p w:rsidR="001E182D" w:rsidRPr="001E182D" w:rsidRDefault="001E182D" w:rsidP="001E182D">
            <w:r w:rsidRPr="001E182D">
              <w:t>Количество контрольных мероприятий, по итогам которых возбуждены дела об административных правонарушениях,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Б.8 = </w:t>
            </w:r>
            <w:r w:rsidRPr="001E182D">
              <w:rPr>
                <w:color w:val="000000"/>
                <w:lang w:val="en-US"/>
              </w:rPr>
              <w:t>Sum(</w:t>
            </w:r>
            <w:r w:rsidRPr="001E182D">
              <w:rPr>
                <w:color w:val="000000"/>
              </w:rPr>
              <w:t>КМАП)</w:t>
            </w:r>
          </w:p>
        </w:tc>
        <w:tc>
          <w:tcPr>
            <w:tcW w:w="3286" w:type="dxa"/>
            <w:gridSpan w:val="2"/>
            <w:shd w:val="clear" w:color="auto" w:fill="FFFFFF"/>
          </w:tcPr>
          <w:p w:rsidR="001E182D" w:rsidRPr="001E182D" w:rsidRDefault="001E182D" w:rsidP="001E182D">
            <w:r w:rsidRPr="001E182D">
              <w:rPr>
                <w:color w:val="000000"/>
              </w:rPr>
              <w:t xml:space="preserve">Б.8 определяется как сумма </w:t>
            </w:r>
            <w:r w:rsidRPr="001E182D">
              <w:t>контрольных мероприятий, по итогам которых возбуждены дела об административных правонарушениях</w:t>
            </w:r>
            <w:r w:rsidRPr="001E182D">
              <w:rPr>
                <w:color w:val="000000"/>
              </w:rPr>
              <w:t xml:space="preserve"> (КМАП),</w:t>
            </w:r>
            <w:r w:rsidRPr="001E182D">
              <w:t xml:space="preserve"> проведенных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 xml:space="preserve">Результаты осуществления муниципального контроля на автомобильном транспорте в отчетном году </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Б.9</w:t>
            </w:r>
          </w:p>
        </w:tc>
        <w:tc>
          <w:tcPr>
            <w:tcW w:w="1759" w:type="dxa"/>
            <w:shd w:val="clear" w:color="auto" w:fill="FFFFFF"/>
          </w:tcPr>
          <w:p w:rsidR="001E182D" w:rsidRPr="001E182D" w:rsidRDefault="001E182D" w:rsidP="001E182D">
            <w:r w:rsidRPr="001E182D">
              <w:t>Сумма административных штрафов, наложенных по результатам контрольных мероприятий,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Б.9 = </w:t>
            </w:r>
            <w:r w:rsidRPr="001E182D">
              <w:rPr>
                <w:color w:val="000000"/>
                <w:lang w:val="en-US"/>
              </w:rPr>
              <w:t>Sum(</w:t>
            </w:r>
            <w:r w:rsidRPr="001E182D">
              <w:rPr>
                <w:color w:val="000000"/>
              </w:rPr>
              <w:t>АШ)</w:t>
            </w:r>
          </w:p>
        </w:tc>
        <w:tc>
          <w:tcPr>
            <w:tcW w:w="3286" w:type="dxa"/>
            <w:gridSpan w:val="2"/>
            <w:shd w:val="clear" w:color="auto" w:fill="FFFFFF"/>
          </w:tcPr>
          <w:p w:rsidR="001E182D" w:rsidRPr="001E182D" w:rsidRDefault="001E182D" w:rsidP="001E182D">
            <w:r w:rsidRPr="001E182D">
              <w:rPr>
                <w:color w:val="000000"/>
              </w:rPr>
              <w:t xml:space="preserve">Б.9 определяется как сумма </w:t>
            </w:r>
            <w:r w:rsidRPr="001E182D">
              <w:t>административных штрафов, наложенных по результатам контрольных мероприятий</w:t>
            </w:r>
            <w:r w:rsidRPr="001E182D">
              <w:rPr>
                <w:color w:val="000000"/>
              </w:rPr>
              <w:t xml:space="preserve"> (АШ),</w:t>
            </w:r>
            <w:r w:rsidRPr="001E182D">
              <w:t xml:space="preserve"> проведенных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 xml:space="preserve">Результаты осуществления муниципального контроля на автомобильном транспорте в отчетном году </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lastRenderedPageBreak/>
              <w:t>Б.10</w:t>
            </w:r>
          </w:p>
        </w:tc>
        <w:tc>
          <w:tcPr>
            <w:tcW w:w="1759" w:type="dxa"/>
            <w:shd w:val="clear" w:color="auto" w:fill="FFFFFF"/>
          </w:tcPr>
          <w:p w:rsidR="001E182D" w:rsidRPr="001E182D" w:rsidRDefault="001E182D" w:rsidP="001E182D">
            <w:r w:rsidRPr="001E182D">
              <w:t>Количество направленных в органы прокуратуры заявлений о согласовании проведения контрольных мероприятий,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Б.10 = </w:t>
            </w:r>
            <w:r w:rsidRPr="001E182D">
              <w:rPr>
                <w:color w:val="000000"/>
                <w:lang w:val="en-US"/>
              </w:rPr>
              <w:t>Sum(</w:t>
            </w:r>
            <w:r w:rsidRPr="001E182D">
              <w:rPr>
                <w:color w:val="000000"/>
              </w:rPr>
              <w:t>КЗОП)</w:t>
            </w:r>
          </w:p>
        </w:tc>
        <w:tc>
          <w:tcPr>
            <w:tcW w:w="3286" w:type="dxa"/>
            <w:gridSpan w:val="2"/>
            <w:shd w:val="clear" w:color="auto" w:fill="FFFFFF"/>
          </w:tcPr>
          <w:p w:rsidR="001E182D" w:rsidRPr="001E182D" w:rsidRDefault="001E182D" w:rsidP="001E182D">
            <w:r w:rsidRPr="001E182D">
              <w:rPr>
                <w:color w:val="000000"/>
              </w:rPr>
              <w:t xml:space="preserve">Б.10 определяется как сумма </w:t>
            </w:r>
            <w:r w:rsidRPr="001E182D">
              <w:t>направленных в органы прокуратуры заявлений о согласовании проведения контрольных мероприятий</w:t>
            </w:r>
            <w:r w:rsidRPr="001E182D">
              <w:rPr>
                <w:color w:val="000000"/>
              </w:rPr>
              <w:t xml:space="preserve"> (КЗОП),</w:t>
            </w:r>
            <w:r w:rsidRPr="001E182D">
              <w:t xml:space="preserve"> проведенных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 xml:space="preserve">Результаты осуществления муниципального контроля на автомобильном транспорте в отчетном году </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Б.11</w:t>
            </w:r>
          </w:p>
        </w:tc>
        <w:tc>
          <w:tcPr>
            <w:tcW w:w="1759" w:type="dxa"/>
            <w:shd w:val="clear" w:color="auto" w:fill="FFFFFF"/>
          </w:tcPr>
          <w:p w:rsidR="001E182D" w:rsidRPr="001E182D" w:rsidRDefault="001E182D" w:rsidP="001E182D">
            <w:r w:rsidRPr="001E182D">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1E182D" w:rsidRPr="001E182D" w:rsidRDefault="001E182D" w:rsidP="001E182D"/>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Б.11 = </w:t>
            </w:r>
            <w:r w:rsidRPr="001E182D">
              <w:rPr>
                <w:color w:val="000000"/>
                <w:lang w:val="en-US"/>
              </w:rPr>
              <w:t>Sum(</w:t>
            </w:r>
            <w:r w:rsidRPr="001E182D">
              <w:rPr>
                <w:color w:val="000000"/>
              </w:rPr>
              <w:t>КЗОПОС)</w:t>
            </w:r>
          </w:p>
        </w:tc>
        <w:tc>
          <w:tcPr>
            <w:tcW w:w="3286" w:type="dxa"/>
            <w:gridSpan w:val="2"/>
            <w:shd w:val="clear" w:color="auto" w:fill="FFFFFF"/>
          </w:tcPr>
          <w:p w:rsidR="001E182D" w:rsidRPr="001E182D" w:rsidRDefault="001E182D" w:rsidP="001E182D">
            <w:r w:rsidRPr="001E182D">
              <w:rPr>
                <w:color w:val="000000"/>
              </w:rPr>
              <w:t xml:space="preserve">Б.11 определяется как сумма </w:t>
            </w:r>
            <w:r w:rsidRPr="001E182D">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1E182D">
              <w:rPr>
                <w:color w:val="000000"/>
              </w:rPr>
              <w:t xml:space="preserve"> (КЗОПОС),</w:t>
            </w:r>
            <w:r w:rsidRPr="001E182D">
              <w:t xml:space="preserve"> проведенных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 xml:space="preserve">Результаты осуществления муниципального контроля на автомобильном транспорте в отчетном году </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Б.12</w:t>
            </w:r>
          </w:p>
        </w:tc>
        <w:tc>
          <w:tcPr>
            <w:tcW w:w="1759" w:type="dxa"/>
            <w:shd w:val="clear" w:color="auto" w:fill="FFFFFF"/>
          </w:tcPr>
          <w:p w:rsidR="001E182D" w:rsidRPr="001E182D" w:rsidRDefault="001E182D" w:rsidP="001E182D">
            <w:r w:rsidRPr="001E182D">
              <w:t>Общее количество учтенных объектов контроля на конец отчетного периода</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Б.12 = </w:t>
            </w:r>
            <w:r w:rsidRPr="001E182D">
              <w:rPr>
                <w:color w:val="000000"/>
                <w:lang w:val="en-US"/>
              </w:rPr>
              <w:t>Sum(</w:t>
            </w:r>
            <w:r w:rsidRPr="001E182D">
              <w:rPr>
                <w:color w:val="000000"/>
              </w:rPr>
              <w:t>КУОК)</w:t>
            </w:r>
          </w:p>
        </w:tc>
        <w:tc>
          <w:tcPr>
            <w:tcW w:w="3286" w:type="dxa"/>
            <w:gridSpan w:val="2"/>
            <w:shd w:val="clear" w:color="auto" w:fill="FFFFFF"/>
          </w:tcPr>
          <w:p w:rsidR="001E182D" w:rsidRPr="001E182D" w:rsidRDefault="001E182D" w:rsidP="001E182D">
            <w:pPr>
              <w:rPr>
                <w:color w:val="000000"/>
              </w:rPr>
            </w:pPr>
            <w:r w:rsidRPr="001E182D">
              <w:rPr>
                <w:color w:val="000000"/>
              </w:rPr>
              <w:t xml:space="preserve">Б.12 определяется как сумма </w:t>
            </w:r>
            <w:r w:rsidRPr="001E182D">
              <w:t>учтенных объектов контроля на конец отчетного периода</w:t>
            </w:r>
            <w:r w:rsidRPr="001E182D">
              <w:rPr>
                <w:color w:val="000000"/>
              </w:rPr>
              <w:t xml:space="preserve"> (КУОК)</w:t>
            </w:r>
            <w:r w:rsidRPr="001E182D">
              <w:t xml:space="preserve"> </w:t>
            </w: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 xml:space="preserve">Результаты </w:t>
            </w:r>
            <w:r w:rsidRPr="001E182D">
              <w:t xml:space="preserve">учёта объектов контроля на конец </w:t>
            </w:r>
            <w:r w:rsidRPr="001E182D">
              <w:rPr>
                <w:color w:val="000000"/>
              </w:rPr>
              <w:t xml:space="preserve">отчетного года </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Б.13</w:t>
            </w:r>
          </w:p>
        </w:tc>
        <w:tc>
          <w:tcPr>
            <w:tcW w:w="1759" w:type="dxa"/>
            <w:shd w:val="clear" w:color="auto" w:fill="FFFFFF"/>
          </w:tcPr>
          <w:p w:rsidR="001E182D" w:rsidRPr="001E182D" w:rsidRDefault="001E182D" w:rsidP="001E182D">
            <w:r w:rsidRPr="001E182D">
              <w:t>Количество учтенных контролируемых лиц на конец отчетного периода</w:t>
            </w:r>
          </w:p>
          <w:p w:rsidR="001E182D" w:rsidRPr="001E182D" w:rsidRDefault="001E182D" w:rsidP="001E182D"/>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Б.13 = </w:t>
            </w:r>
            <w:r w:rsidRPr="001E182D">
              <w:rPr>
                <w:color w:val="000000"/>
                <w:lang w:val="en-US"/>
              </w:rPr>
              <w:t>Sum(</w:t>
            </w:r>
            <w:r w:rsidRPr="001E182D">
              <w:rPr>
                <w:color w:val="000000"/>
              </w:rPr>
              <w:t>УКЛ)</w:t>
            </w:r>
          </w:p>
        </w:tc>
        <w:tc>
          <w:tcPr>
            <w:tcW w:w="3286" w:type="dxa"/>
            <w:gridSpan w:val="2"/>
            <w:shd w:val="clear" w:color="auto" w:fill="FFFFFF"/>
          </w:tcPr>
          <w:p w:rsidR="001E182D" w:rsidRPr="001E182D" w:rsidRDefault="001E182D" w:rsidP="001E182D">
            <w:pPr>
              <w:rPr>
                <w:color w:val="000000"/>
              </w:rPr>
            </w:pPr>
            <w:r w:rsidRPr="001E182D">
              <w:rPr>
                <w:color w:val="000000"/>
              </w:rPr>
              <w:t xml:space="preserve">Б.13 определяется как сумма </w:t>
            </w:r>
            <w:r w:rsidRPr="001E182D">
              <w:t>учтенных контролируемых лиц на конец отчетного периода</w:t>
            </w:r>
            <w:r w:rsidRPr="001E182D">
              <w:rPr>
                <w:color w:val="000000"/>
              </w:rPr>
              <w:t xml:space="preserve"> (УКЛ)</w:t>
            </w:r>
            <w:r w:rsidRPr="001E182D">
              <w:t xml:space="preserve"> </w:t>
            </w: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 xml:space="preserve">Результаты </w:t>
            </w:r>
            <w:r w:rsidRPr="001E182D">
              <w:t>учёта контролируемых лиц на конец отчетного периода</w:t>
            </w:r>
            <w:r w:rsidRPr="001E182D">
              <w:rPr>
                <w:color w:val="000000"/>
              </w:rPr>
              <w:t xml:space="preserve"> </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Б.14</w:t>
            </w:r>
          </w:p>
        </w:tc>
        <w:tc>
          <w:tcPr>
            <w:tcW w:w="1759" w:type="dxa"/>
            <w:shd w:val="clear" w:color="auto" w:fill="FFFFFF"/>
          </w:tcPr>
          <w:p w:rsidR="001E182D" w:rsidRPr="001E182D" w:rsidRDefault="001E182D" w:rsidP="001E182D">
            <w:r w:rsidRPr="001E182D">
              <w:t>Количество учтенных контролируемых лиц, в отношении которых проведены контрольные мероприятия,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Б.14 = </w:t>
            </w:r>
            <w:r w:rsidRPr="001E182D">
              <w:rPr>
                <w:color w:val="000000"/>
                <w:lang w:val="en-US"/>
              </w:rPr>
              <w:t>Sum(</w:t>
            </w:r>
            <w:r w:rsidRPr="001E182D">
              <w:rPr>
                <w:color w:val="000000"/>
              </w:rPr>
              <w:t>УКЛКМ)</w:t>
            </w:r>
          </w:p>
        </w:tc>
        <w:tc>
          <w:tcPr>
            <w:tcW w:w="3286" w:type="dxa"/>
            <w:gridSpan w:val="2"/>
            <w:shd w:val="clear" w:color="auto" w:fill="FFFFFF"/>
          </w:tcPr>
          <w:p w:rsidR="001E182D" w:rsidRPr="001E182D" w:rsidRDefault="001E182D" w:rsidP="001E182D">
            <w:r w:rsidRPr="001E182D">
              <w:rPr>
                <w:color w:val="000000"/>
              </w:rPr>
              <w:t xml:space="preserve">Б.14 определяется как сумма </w:t>
            </w:r>
            <w:r w:rsidRPr="001E182D">
              <w:t xml:space="preserve">контролируемых лиц, в отношении которых проведены контрольные мероприятия </w:t>
            </w:r>
            <w:r w:rsidRPr="001E182D">
              <w:rPr>
                <w:color w:val="000000"/>
              </w:rPr>
              <w:t>(УКЛКМ)</w:t>
            </w:r>
            <w:r w:rsidRPr="001E182D">
              <w:t xml:space="preserve">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Результаты осуществления муниципального контроля на автомобильном транспорте в отчетном году</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Б.15</w:t>
            </w:r>
          </w:p>
        </w:tc>
        <w:tc>
          <w:tcPr>
            <w:tcW w:w="1759" w:type="dxa"/>
            <w:shd w:val="clear" w:color="auto" w:fill="FFFFFF"/>
          </w:tcPr>
          <w:p w:rsidR="001E182D" w:rsidRPr="001E182D" w:rsidRDefault="001E182D" w:rsidP="001E182D">
            <w:r w:rsidRPr="001E182D">
              <w:t>Общее количество жалоб, поданных контролируемыми лицами в досудебном порядке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Б.15 = </w:t>
            </w:r>
            <w:r w:rsidRPr="001E182D">
              <w:rPr>
                <w:color w:val="000000"/>
                <w:lang w:val="en-US"/>
              </w:rPr>
              <w:t>Sum(</w:t>
            </w:r>
            <w:r w:rsidRPr="001E182D">
              <w:rPr>
                <w:color w:val="000000"/>
              </w:rPr>
              <w:t>КЖДП)</w:t>
            </w:r>
          </w:p>
        </w:tc>
        <w:tc>
          <w:tcPr>
            <w:tcW w:w="3286" w:type="dxa"/>
            <w:gridSpan w:val="2"/>
            <w:shd w:val="clear" w:color="auto" w:fill="FFFFFF"/>
          </w:tcPr>
          <w:p w:rsidR="001E182D" w:rsidRPr="001E182D" w:rsidRDefault="001E182D" w:rsidP="001E182D">
            <w:r w:rsidRPr="001E182D">
              <w:rPr>
                <w:color w:val="000000"/>
              </w:rPr>
              <w:t xml:space="preserve">Б.15 определяется как сумма </w:t>
            </w:r>
            <w:r w:rsidRPr="001E182D">
              <w:t xml:space="preserve">жалоб, поданных контролируемыми лицами в досудебном порядке </w:t>
            </w:r>
            <w:r w:rsidRPr="001E182D">
              <w:rPr>
                <w:color w:val="000000"/>
              </w:rPr>
              <w:t>(КЖДП)</w:t>
            </w:r>
            <w:r w:rsidRPr="001E182D">
              <w:t xml:space="preserve">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Результаты осуществления муниципального контроля на автомобильном транспорте в отчетном году</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Б.16</w:t>
            </w:r>
          </w:p>
        </w:tc>
        <w:tc>
          <w:tcPr>
            <w:tcW w:w="1759" w:type="dxa"/>
            <w:shd w:val="clear" w:color="auto" w:fill="FFFFFF"/>
          </w:tcPr>
          <w:p w:rsidR="001E182D" w:rsidRPr="001E182D" w:rsidRDefault="001E182D" w:rsidP="001E182D">
            <w:r w:rsidRPr="001E182D">
              <w:t>Количество жалоб, в отношении которых контрольным органом был нарушен срок рассмотрения,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Б.16 = </w:t>
            </w:r>
            <w:r w:rsidRPr="001E182D">
              <w:rPr>
                <w:color w:val="000000"/>
                <w:lang w:val="en-US"/>
              </w:rPr>
              <w:t>Sum(</w:t>
            </w:r>
            <w:r w:rsidRPr="001E182D">
              <w:rPr>
                <w:color w:val="000000"/>
              </w:rPr>
              <w:t>КЖНС)</w:t>
            </w:r>
          </w:p>
        </w:tc>
        <w:tc>
          <w:tcPr>
            <w:tcW w:w="3286" w:type="dxa"/>
            <w:gridSpan w:val="2"/>
            <w:shd w:val="clear" w:color="auto" w:fill="FFFFFF"/>
          </w:tcPr>
          <w:p w:rsidR="001E182D" w:rsidRPr="001E182D" w:rsidRDefault="001E182D" w:rsidP="001E182D">
            <w:r w:rsidRPr="001E182D">
              <w:rPr>
                <w:color w:val="000000"/>
              </w:rPr>
              <w:t xml:space="preserve">Б.16 определяется как сумма </w:t>
            </w:r>
            <w:r w:rsidRPr="001E182D">
              <w:t xml:space="preserve">жалоб, в отношении которых контрольным органом был нарушен срок рассмотрения </w:t>
            </w:r>
            <w:r w:rsidRPr="001E182D">
              <w:rPr>
                <w:color w:val="000000"/>
              </w:rPr>
              <w:t>(КЖНС),</w:t>
            </w:r>
            <w:r w:rsidRPr="001E182D">
              <w:t xml:space="preserve">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Результаты осуществления муниципального контроля на автомобильном транспорте в отчетном году</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lastRenderedPageBreak/>
              <w:t>Б.17</w:t>
            </w:r>
          </w:p>
        </w:tc>
        <w:tc>
          <w:tcPr>
            <w:tcW w:w="1759" w:type="dxa"/>
            <w:shd w:val="clear" w:color="auto" w:fill="FFFFFF"/>
          </w:tcPr>
          <w:p w:rsidR="001E182D" w:rsidRPr="001E182D" w:rsidRDefault="001E182D" w:rsidP="001E182D">
            <w:r w:rsidRPr="001E182D">
              <w:t xml:space="preserve">Количество жалоб, поданных контролируемыми лицами в досудебном порядке, по </w:t>
            </w:r>
            <w:proofErr w:type="gramStart"/>
            <w:r w:rsidRPr="001E182D">
              <w:t>итогам</w:t>
            </w:r>
            <w:proofErr w:type="gramEnd"/>
            <w:r w:rsidRPr="001E182D">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1E182D" w:rsidRPr="001E182D" w:rsidRDefault="001E182D" w:rsidP="001E182D"/>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Б.17 = </w:t>
            </w:r>
            <w:r w:rsidRPr="001E182D">
              <w:rPr>
                <w:color w:val="000000"/>
                <w:lang w:val="en-US"/>
              </w:rPr>
              <w:t>Sum(</w:t>
            </w:r>
            <w:r w:rsidRPr="001E182D">
              <w:rPr>
                <w:color w:val="000000"/>
              </w:rPr>
              <w:t>КЖОР)</w:t>
            </w:r>
          </w:p>
        </w:tc>
        <w:tc>
          <w:tcPr>
            <w:tcW w:w="3286" w:type="dxa"/>
            <w:gridSpan w:val="2"/>
            <w:shd w:val="clear" w:color="auto" w:fill="FFFFFF"/>
          </w:tcPr>
          <w:p w:rsidR="001E182D" w:rsidRPr="001E182D" w:rsidRDefault="001E182D" w:rsidP="001E182D">
            <w:r w:rsidRPr="001E182D">
              <w:rPr>
                <w:color w:val="000000"/>
              </w:rPr>
              <w:t xml:space="preserve">Б.17 определяется как сумма </w:t>
            </w:r>
            <w:r w:rsidRPr="001E182D">
              <w:t xml:space="preserve">жалоб, поданных контролируемыми лицами в досудебном порядке, по </w:t>
            </w:r>
            <w:proofErr w:type="gramStart"/>
            <w:r w:rsidRPr="001E182D">
              <w:t>итогам</w:t>
            </w:r>
            <w:proofErr w:type="gramEnd"/>
            <w:r w:rsidRPr="001E182D">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1E182D">
              <w:rPr>
                <w:color w:val="000000"/>
              </w:rPr>
              <w:t xml:space="preserve"> (КЖОР),</w:t>
            </w:r>
            <w:r w:rsidRPr="001E182D">
              <w:t xml:space="preserve">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Результаты осуществления муниципального контроля на автомобильном транспорте в отчетном году</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Б.18</w:t>
            </w:r>
          </w:p>
        </w:tc>
        <w:tc>
          <w:tcPr>
            <w:tcW w:w="1759" w:type="dxa"/>
            <w:shd w:val="clear" w:color="auto" w:fill="FFFFFF"/>
          </w:tcPr>
          <w:p w:rsidR="001E182D" w:rsidRPr="001E182D" w:rsidRDefault="001E182D" w:rsidP="001E182D">
            <w:r w:rsidRPr="001E182D">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Б.18 = </w:t>
            </w:r>
            <w:r w:rsidRPr="001E182D">
              <w:rPr>
                <w:color w:val="000000"/>
                <w:lang w:val="en-US"/>
              </w:rPr>
              <w:t>Sum(</w:t>
            </w:r>
            <w:r w:rsidRPr="001E182D">
              <w:rPr>
                <w:color w:val="000000"/>
              </w:rPr>
              <w:t>КИЗ)</w:t>
            </w:r>
          </w:p>
        </w:tc>
        <w:tc>
          <w:tcPr>
            <w:tcW w:w="3286" w:type="dxa"/>
            <w:gridSpan w:val="2"/>
            <w:shd w:val="clear" w:color="auto" w:fill="FFFFFF"/>
          </w:tcPr>
          <w:p w:rsidR="001E182D" w:rsidRPr="001E182D" w:rsidRDefault="001E182D" w:rsidP="001E182D">
            <w:r w:rsidRPr="001E182D">
              <w:rPr>
                <w:color w:val="000000"/>
              </w:rPr>
              <w:t xml:space="preserve">Б.18 определяется как сумма </w:t>
            </w:r>
            <w:r w:rsidRPr="001E182D">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1E182D">
              <w:rPr>
                <w:color w:val="000000"/>
              </w:rPr>
              <w:t xml:space="preserve"> (КИЗ),</w:t>
            </w:r>
            <w:r w:rsidRPr="001E182D">
              <w:t xml:space="preserve">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Результаты осуществления муниципального контроля на автомобильном транспорте в отчетном году</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Б.19</w:t>
            </w:r>
          </w:p>
        </w:tc>
        <w:tc>
          <w:tcPr>
            <w:tcW w:w="1759" w:type="dxa"/>
            <w:shd w:val="clear" w:color="auto" w:fill="FFFFFF"/>
          </w:tcPr>
          <w:p w:rsidR="001E182D" w:rsidRPr="001E182D" w:rsidRDefault="001E182D" w:rsidP="001E182D">
            <w:r w:rsidRPr="001E182D">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Б.19 = </w:t>
            </w:r>
            <w:r w:rsidRPr="001E182D">
              <w:rPr>
                <w:color w:val="000000"/>
                <w:lang w:val="en-US"/>
              </w:rPr>
              <w:t>Sum(</w:t>
            </w:r>
            <w:r w:rsidRPr="001E182D">
              <w:rPr>
                <w:color w:val="000000"/>
              </w:rPr>
              <w:t>КУИЗ)</w:t>
            </w:r>
          </w:p>
        </w:tc>
        <w:tc>
          <w:tcPr>
            <w:tcW w:w="3286" w:type="dxa"/>
            <w:gridSpan w:val="2"/>
            <w:shd w:val="clear" w:color="auto" w:fill="FFFFFF"/>
          </w:tcPr>
          <w:p w:rsidR="001E182D" w:rsidRPr="001E182D" w:rsidRDefault="001E182D" w:rsidP="001E182D">
            <w:r w:rsidRPr="001E182D">
              <w:rPr>
                <w:color w:val="000000"/>
              </w:rPr>
              <w:t xml:space="preserve">Б.19 определяется как сумма </w:t>
            </w:r>
            <w:r w:rsidRPr="001E182D">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1E182D">
              <w:rPr>
                <w:color w:val="000000"/>
              </w:rPr>
              <w:t xml:space="preserve"> (КУИЗ),</w:t>
            </w:r>
            <w:r w:rsidRPr="001E182D">
              <w:t xml:space="preserve">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Результаты осуществления муниципального контроля на автомобильном транспорте в отчетном году</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Б.20</w:t>
            </w:r>
          </w:p>
        </w:tc>
        <w:tc>
          <w:tcPr>
            <w:tcW w:w="1759" w:type="dxa"/>
            <w:shd w:val="clear" w:color="auto" w:fill="FFFFFF"/>
          </w:tcPr>
          <w:p w:rsidR="001E182D" w:rsidRPr="001E182D" w:rsidRDefault="001E182D" w:rsidP="001E182D">
            <w:r w:rsidRPr="001E182D">
              <w:t xml:space="preserve">Количество контрольных мероприятий, проведенных с грубым нарушением требований к организации и осуществлению муниципального </w:t>
            </w:r>
            <w:r w:rsidRPr="001E182D">
              <w:lastRenderedPageBreak/>
              <w:t>контроля и результаты которых были признаны недействительными и (или) отменены, за отчетный период</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lastRenderedPageBreak/>
              <w:t xml:space="preserve">Б.20 = </w:t>
            </w:r>
            <w:r w:rsidRPr="001E182D">
              <w:rPr>
                <w:color w:val="000000"/>
                <w:lang w:val="en-US"/>
              </w:rPr>
              <w:t>Sum(</w:t>
            </w:r>
            <w:r w:rsidRPr="001E182D">
              <w:rPr>
                <w:color w:val="000000"/>
              </w:rPr>
              <w:t>КМГНТ)</w:t>
            </w:r>
          </w:p>
        </w:tc>
        <w:tc>
          <w:tcPr>
            <w:tcW w:w="3286" w:type="dxa"/>
            <w:gridSpan w:val="2"/>
            <w:shd w:val="clear" w:color="auto" w:fill="FFFFFF"/>
          </w:tcPr>
          <w:p w:rsidR="001E182D" w:rsidRPr="001E182D" w:rsidRDefault="001E182D" w:rsidP="001E182D">
            <w:r w:rsidRPr="001E182D">
              <w:rPr>
                <w:color w:val="000000"/>
              </w:rPr>
              <w:t xml:space="preserve">Б.20 определяется как сумма </w:t>
            </w:r>
            <w:r w:rsidRPr="001E182D">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1E182D">
              <w:rPr>
                <w:color w:val="000000"/>
              </w:rPr>
              <w:t xml:space="preserve"> (КМГНТ),</w:t>
            </w:r>
            <w:r w:rsidRPr="001E182D">
              <w:t xml:space="preserve"> за отчетный период.</w:t>
            </w:r>
          </w:p>
          <w:p w:rsidR="001E182D" w:rsidRPr="001E182D" w:rsidRDefault="001E182D" w:rsidP="001E182D">
            <w:pPr>
              <w:rPr>
                <w:color w:val="000000"/>
              </w:rPr>
            </w:pPr>
          </w:p>
        </w:tc>
        <w:tc>
          <w:tcPr>
            <w:tcW w:w="1572" w:type="dxa"/>
            <w:gridSpan w:val="3"/>
            <w:shd w:val="clear" w:color="auto" w:fill="FFFFFF"/>
          </w:tcPr>
          <w:p w:rsidR="001E182D" w:rsidRPr="001E182D" w:rsidRDefault="001E182D" w:rsidP="001E182D">
            <w:pPr>
              <w:jc w:val="center"/>
              <w:rPr>
                <w:color w:val="000000"/>
              </w:rPr>
            </w:pPr>
            <w:r w:rsidRPr="001E182D">
              <w:rPr>
                <w:color w:val="000000"/>
              </w:rPr>
              <w:lastRenderedPageBreak/>
              <w:t xml:space="preserve">Целевое значение не устанавливается </w:t>
            </w:r>
            <w:r w:rsidRPr="001E182D">
              <w:rPr>
                <w:color w:val="000000"/>
              </w:rPr>
              <w:fldChar w:fldCharType="begin"/>
            </w:r>
            <w:r w:rsidRPr="001E182D">
              <w:rPr>
                <w:color w:val="000000"/>
              </w:rPr>
              <w:instrText xml:space="preserve"> INCLUDEPICTURE "https://internet.garant.ru/document/formula?revision=9112021519&amp;text=U3RyaW5nKCIgIik8PTkw" \* MERGEFORMATINET </w:instrText>
            </w:r>
            <w:r w:rsidRPr="001E182D">
              <w:rPr>
                <w:color w:val="000000"/>
              </w:rPr>
              <w:fldChar w:fldCharType="end"/>
            </w:r>
          </w:p>
        </w:tc>
        <w:tc>
          <w:tcPr>
            <w:tcW w:w="1530" w:type="dxa"/>
            <w:shd w:val="clear" w:color="auto" w:fill="FFFFFF"/>
          </w:tcPr>
          <w:p w:rsidR="001E182D" w:rsidRPr="001E182D" w:rsidRDefault="001E182D" w:rsidP="001E182D">
            <w:pPr>
              <w:rPr>
                <w:color w:val="000000"/>
              </w:rPr>
            </w:pPr>
            <w:r w:rsidRPr="001E182D">
              <w:rPr>
                <w:color w:val="000000"/>
              </w:rPr>
              <w:t>Результаты осуществления муниципального контроля на автомобильном транспорте в отчетном году</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lastRenderedPageBreak/>
              <w:t>Б.21</w:t>
            </w:r>
            <w:r w:rsidRPr="001E182D">
              <w:rPr>
                <w:i/>
                <w:iCs/>
                <w:color w:val="000000"/>
              </w:rPr>
              <w:t xml:space="preserve"> </w:t>
            </w:r>
          </w:p>
        </w:tc>
        <w:tc>
          <w:tcPr>
            <w:tcW w:w="1759" w:type="dxa"/>
            <w:shd w:val="clear" w:color="auto" w:fill="FFFFFF"/>
          </w:tcPr>
          <w:p w:rsidR="001E182D" w:rsidRPr="001E182D" w:rsidRDefault="001E182D" w:rsidP="001E182D">
            <w:pPr>
              <w:rPr>
                <w:color w:val="000000"/>
              </w:rPr>
            </w:pPr>
            <w:r w:rsidRPr="001E182D">
              <w:rPr>
                <w:color w:val="000000"/>
              </w:rPr>
              <w:t>Количество штатных единиц, в должностные обязанности которых входит выполнение контрольной функции по осуществлению муниципального контроля на автомобильном транспорте</w:t>
            </w: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Б21 = </w:t>
            </w:r>
            <w:r w:rsidRPr="001E182D">
              <w:rPr>
                <w:color w:val="000000"/>
                <w:lang w:val="en-US"/>
              </w:rPr>
              <w:t>Sum(</w:t>
            </w:r>
            <w:r w:rsidRPr="001E182D">
              <w:rPr>
                <w:color w:val="000000"/>
              </w:rPr>
              <w:t>ШЕ)</w:t>
            </w:r>
          </w:p>
          <w:p w:rsidR="001E182D" w:rsidRPr="001E182D" w:rsidRDefault="001E182D" w:rsidP="001E182D">
            <w:pPr>
              <w:jc w:val="center"/>
              <w:rPr>
                <w:color w:val="000000"/>
              </w:rPr>
            </w:pPr>
          </w:p>
        </w:tc>
        <w:tc>
          <w:tcPr>
            <w:tcW w:w="3286" w:type="dxa"/>
            <w:gridSpan w:val="2"/>
            <w:shd w:val="clear" w:color="auto" w:fill="FFFFFF"/>
          </w:tcPr>
          <w:p w:rsidR="001E182D" w:rsidRPr="001E182D" w:rsidRDefault="001E182D" w:rsidP="001E182D">
            <w:pPr>
              <w:rPr>
                <w:color w:val="000000"/>
              </w:rPr>
            </w:pPr>
            <w:r w:rsidRPr="001E182D">
              <w:rPr>
                <w:color w:val="000000"/>
              </w:rPr>
              <w:t xml:space="preserve">Б.21 определяется как сумма штатных единиц (ШЕ), в должностные обязанности которых входит выполнение контрольной функции по осуществлению муниципального контроля на автомобильном транспорте </w:t>
            </w:r>
          </w:p>
        </w:tc>
        <w:tc>
          <w:tcPr>
            <w:tcW w:w="1564" w:type="dxa"/>
            <w:gridSpan w:val="2"/>
            <w:shd w:val="clear" w:color="auto" w:fill="FFFFFF"/>
          </w:tcPr>
          <w:p w:rsidR="001E182D" w:rsidRPr="001E182D" w:rsidRDefault="001E182D" w:rsidP="001E182D">
            <w:pPr>
              <w:jc w:val="center"/>
              <w:rPr>
                <w:color w:val="000000"/>
              </w:rPr>
            </w:pPr>
            <w:r w:rsidRPr="001E182D">
              <w:rPr>
                <w:color w:val="000000"/>
              </w:rPr>
              <w:t>___</w:t>
            </w:r>
          </w:p>
          <w:p w:rsidR="001E182D" w:rsidRPr="001E182D" w:rsidRDefault="001E182D" w:rsidP="001E182D">
            <w:pPr>
              <w:jc w:val="center"/>
              <w:rPr>
                <w:i/>
                <w:iCs/>
                <w:color w:val="000000"/>
              </w:rPr>
            </w:pPr>
            <w:r w:rsidRPr="001E182D">
              <w:rPr>
                <w:i/>
                <w:iCs/>
                <w:color w:val="000000"/>
              </w:rPr>
              <w:t>устанавливается с учетом определенной штатной численности</w:t>
            </w:r>
          </w:p>
        </w:tc>
        <w:tc>
          <w:tcPr>
            <w:tcW w:w="1538" w:type="dxa"/>
            <w:gridSpan w:val="2"/>
            <w:shd w:val="clear" w:color="auto" w:fill="FFFFFF"/>
          </w:tcPr>
          <w:p w:rsidR="001E182D" w:rsidRPr="001E182D" w:rsidRDefault="001E182D" w:rsidP="001E182D">
            <w:pPr>
              <w:rPr>
                <w:color w:val="000000"/>
              </w:rPr>
            </w:pPr>
            <w:r w:rsidRPr="001E182D">
              <w:rPr>
                <w:color w:val="000000"/>
              </w:rPr>
              <w:t>Штатное расписание и должностные инструкции</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Б.22</w:t>
            </w:r>
          </w:p>
        </w:tc>
        <w:tc>
          <w:tcPr>
            <w:tcW w:w="1759" w:type="dxa"/>
            <w:shd w:val="clear" w:color="auto" w:fill="FFFFFF"/>
          </w:tcPr>
          <w:p w:rsidR="001E182D" w:rsidRPr="001E182D" w:rsidRDefault="001E182D" w:rsidP="001E182D">
            <w:pPr>
              <w:rPr>
                <w:color w:val="000000"/>
              </w:rPr>
            </w:pPr>
            <w:r w:rsidRPr="001E182D">
              <w:rPr>
                <w:color w:val="000000"/>
              </w:rPr>
              <w:t>Объем затрат местного бюджета на осуществление муниципального контроля на автомобильном транспорте в год</w:t>
            </w:r>
          </w:p>
        </w:tc>
        <w:tc>
          <w:tcPr>
            <w:tcW w:w="1386" w:type="dxa"/>
            <w:gridSpan w:val="3"/>
            <w:shd w:val="clear" w:color="auto" w:fill="FFFFFF"/>
          </w:tcPr>
          <w:p w:rsidR="001E182D" w:rsidRPr="001E182D" w:rsidRDefault="001E182D" w:rsidP="001E182D">
            <w:pPr>
              <w:jc w:val="center"/>
              <w:rPr>
                <w:color w:val="000000"/>
              </w:rPr>
            </w:pPr>
            <w:r w:rsidRPr="001E182D">
              <w:rPr>
                <w:color w:val="000000"/>
              </w:rPr>
              <w:t>Б.22 = ОТ + МТО</w:t>
            </w:r>
          </w:p>
        </w:tc>
        <w:tc>
          <w:tcPr>
            <w:tcW w:w="3286" w:type="dxa"/>
            <w:gridSpan w:val="2"/>
            <w:shd w:val="clear" w:color="auto" w:fill="FFFFFF"/>
          </w:tcPr>
          <w:p w:rsidR="001E182D" w:rsidRPr="001E182D" w:rsidRDefault="001E182D" w:rsidP="001E182D">
            <w:pPr>
              <w:rPr>
                <w:color w:val="000000"/>
              </w:rPr>
            </w:pPr>
            <w:proofErr w:type="gramStart"/>
            <w:r w:rsidRPr="001E182D">
              <w:rPr>
                <w:color w:val="00000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контроля на автомобильном транспорте, включая суммы отчислений с фонда оплаты труда (ОТ), а также суммы затрат на материально-техническое обеспечение муниципального контроля на автомобильном транспорте (МТО)</w:t>
            </w:r>
            <w:proofErr w:type="gramEnd"/>
          </w:p>
          <w:p w:rsidR="001E182D" w:rsidRPr="001E182D" w:rsidRDefault="001E182D" w:rsidP="001E182D">
            <w:pPr>
              <w:rPr>
                <w:color w:val="000000"/>
              </w:rPr>
            </w:pPr>
          </w:p>
        </w:tc>
        <w:tc>
          <w:tcPr>
            <w:tcW w:w="1564" w:type="dxa"/>
            <w:gridSpan w:val="2"/>
            <w:shd w:val="clear" w:color="auto" w:fill="FFFFFF"/>
          </w:tcPr>
          <w:p w:rsidR="001E182D" w:rsidRPr="001E182D" w:rsidRDefault="001E182D" w:rsidP="001E182D">
            <w:pPr>
              <w:jc w:val="center"/>
              <w:rPr>
                <w:color w:val="000000"/>
              </w:rPr>
            </w:pPr>
            <w:r w:rsidRPr="001E182D">
              <w:rPr>
                <w:color w:val="000000"/>
              </w:rPr>
              <w:t>___</w:t>
            </w:r>
          </w:p>
          <w:p w:rsidR="001E182D" w:rsidRPr="001E182D" w:rsidRDefault="001E182D" w:rsidP="001E182D">
            <w:pPr>
              <w:jc w:val="center"/>
              <w:rPr>
                <w:color w:val="000000"/>
              </w:rPr>
            </w:pPr>
            <w:r w:rsidRPr="001E182D">
              <w:rPr>
                <w:i/>
                <w:iCs/>
                <w:color w:val="00000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538" w:type="dxa"/>
            <w:gridSpan w:val="2"/>
            <w:shd w:val="clear" w:color="auto" w:fill="FFFFFF"/>
          </w:tcPr>
          <w:p w:rsidR="001E182D" w:rsidRPr="001E182D" w:rsidRDefault="001E182D" w:rsidP="001E182D">
            <w:pPr>
              <w:rPr>
                <w:color w:val="000000"/>
              </w:rPr>
            </w:pPr>
            <w:r w:rsidRPr="001E182D">
              <w:rPr>
                <w:color w:val="000000"/>
              </w:rPr>
              <w:t>Штатное расписание, должностная инструкция, трудовой договор</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Б.23</w:t>
            </w:r>
          </w:p>
        </w:tc>
        <w:tc>
          <w:tcPr>
            <w:tcW w:w="1759" w:type="dxa"/>
            <w:shd w:val="clear" w:color="auto" w:fill="FFFFFF"/>
          </w:tcPr>
          <w:p w:rsidR="001E182D" w:rsidRPr="001E182D" w:rsidRDefault="001E182D" w:rsidP="001E182D">
            <w:pPr>
              <w:rPr>
                <w:color w:val="000000"/>
                <w:shd w:val="clear" w:color="auto" w:fill="FFFFFF"/>
              </w:rPr>
            </w:pPr>
            <w:r w:rsidRPr="001E182D">
              <w:rPr>
                <w:color w:val="000000"/>
                <w:shd w:val="clear" w:color="auto" w:fill="FFFFFF"/>
              </w:rPr>
              <w:t>Количество составленных должностными лицами, осуществляющими муниципальный контроль на автомобильном транспорте, актов о воспрепятствовании их деятельности со стороны контролируемых лиц и (или) их представителей</w:t>
            </w:r>
          </w:p>
          <w:p w:rsidR="001E182D" w:rsidRPr="001E182D" w:rsidRDefault="001E182D" w:rsidP="001E182D">
            <w:pPr>
              <w:rPr>
                <w:color w:val="000000"/>
                <w:shd w:val="clear" w:color="auto" w:fill="FFFFFF"/>
              </w:rPr>
            </w:pPr>
          </w:p>
          <w:p w:rsidR="001E182D" w:rsidRPr="001E182D" w:rsidRDefault="001E182D" w:rsidP="001E182D">
            <w:pPr>
              <w:rPr>
                <w:color w:val="000000"/>
              </w:rPr>
            </w:pPr>
            <w:r w:rsidRPr="001E182D">
              <w:rPr>
                <w:color w:val="000000"/>
                <w:shd w:val="clear" w:color="auto" w:fill="FFFFFF"/>
              </w:rPr>
              <w:t xml:space="preserve"> </w:t>
            </w:r>
          </w:p>
          <w:p w:rsidR="001E182D" w:rsidRPr="001E182D" w:rsidRDefault="001E182D" w:rsidP="001E182D">
            <w:pPr>
              <w:rPr>
                <w:color w:val="000000"/>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t xml:space="preserve">Б23 = </w:t>
            </w:r>
            <w:r w:rsidRPr="001E182D">
              <w:rPr>
                <w:color w:val="000000"/>
                <w:lang w:val="en-US"/>
              </w:rPr>
              <w:t>Sum(</w:t>
            </w:r>
            <w:r w:rsidRPr="001E182D">
              <w:rPr>
                <w:color w:val="000000"/>
              </w:rPr>
              <w:t>АП)</w:t>
            </w:r>
          </w:p>
        </w:tc>
        <w:tc>
          <w:tcPr>
            <w:tcW w:w="3286" w:type="dxa"/>
            <w:gridSpan w:val="2"/>
            <w:shd w:val="clear" w:color="auto" w:fill="FFFFFF"/>
          </w:tcPr>
          <w:p w:rsidR="001E182D" w:rsidRPr="001E182D" w:rsidRDefault="001E182D" w:rsidP="001E182D">
            <w:pPr>
              <w:rPr>
                <w:color w:val="000000"/>
              </w:rPr>
            </w:pPr>
            <w:proofErr w:type="gramStart"/>
            <w:r w:rsidRPr="001E182D">
              <w:rPr>
                <w:color w:val="000000"/>
              </w:rPr>
              <w:t xml:space="preserve">Б.23 определяется как сумма </w:t>
            </w:r>
            <w:r w:rsidRPr="001E182D">
              <w:rPr>
                <w:color w:val="000000"/>
                <w:shd w:val="clear" w:color="auto" w:fill="FFFFFF"/>
              </w:rPr>
              <w:t>составленных должностными лицами, осуществляющими муниципальный контроль на автомобильном транспорте,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p w:rsidR="001E182D" w:rsidRPr="001E182D" w:rsidRDefault="001E182D" w:rsidP="001E182D">
            <w:pPr>
              <w:rPr>
                <w:color w:val="000000"/>
              </w:rPr>
            </w:pPr>
          </w:p>
        </w:tc>
        <w:tc>
          <w:tcPr>
            <w:tcW w:w="1564" w:type="dxa"/>
            <w:gridSpan w:val="2"/>
            <w:shd w:val="clear" w:color="auto" w:fill="FFFFFF"/>
          </w:tcPr>
          <w:p w:rsidR="001E182D" w:rsidRPr="001E182D" w:rsidRDefault="001E182D" w:rsidP="001E182D">
            <w:pPr>
              <w:jc w:val="center"/>
              <w:rPr>
                <w:color w:val="000000"/>
              </w:rPr>
            </w:pPr>
            <w:r w:rsidRPr="001E182D">
              <w:rPr>
                <w:color w:val="000000"/>
              </w:rPr>
              <w:t>Целевое значение не устанавливается</w:t>
            </w:r>
          </w:p>
          <w:p w:rsidR="001E182D" w:rsidRPr="001E182D" w:rsidRDefault="001E182D" w:rsidP="001E182D">
            <w:pPr>
              <w:jc w:val="center"/>
              <w:rPr>
                <w:color w:val="000000"/>
              </w:rPr>
            </w:pPr>
          </w:p>
        </w:tc>
        <w:tc>
          <w:tcPr>
            <w:tcW w:w="1538" w:type="dxa"/>
            <w:gridSpan w:val="2"/>
            <w:shd w:val="clear" w:color="auto" w:fill="FFFFFF"/>
          </w:tcPr>
          <w:p w:rsidR="001E182D" w:rsidRPr="001E182D" w:rsidRDefault="001E182D" w:rsidP="001E182D">
            <w:pPr>
              <w:rPr>
                <w:color w:val="000000"/>
              </w:rPr>
            </w:pPr>
            <w:r w:rsidRPr="001E182D">
              <w:rPr>
                <w:color w:val="000000"/>
              </w:rPr>
              <w:t>Результаты осуществления муниципального контроля на автомобильном транспорте в отчетном году</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t>Б.24</w:t>
            </w:r>
          </w:p>
        </w:tc>
        <w:tc>
          <w:tcPr>
            <w:tcW w:w="1759" w:type="dxa"/>
            <w:shd w:val="clear" w:color="auto" w:fill="FFFFFF"/>
          </w:tcPr>
          <w:p w:rsidR="001E182D" w:rsidRPr="001E182D" w:rsidRDefault="001E182D" w:rsidP="001E182D">
            <w:pPr>
              <w:rPr>
                <w:color w:val="000000"/>
              </w:rPr>
            </w:pPr>
            <w:r w:rsidRPr="001E182D">
              <w:rPr>
                <w:color w:val="000000"/>
                <w:shd w:val="clear" w:color="auto" w:fill="FFFFFF"/>
              </w:rPr>
              <w:t>Удельный показатель</w:t>
            </w:r>
            <w:r w:rsidRPr="001E182D">
              <w:rPr>
                <w:color w:val="000000"/>
              </w:rPr>
              <w:t xml:space="preserve"> результативности, отражающий уровень минимизации вреда (ущерба) охраняемым </w:t>
            </w:r>
            <w:r w:rsidRPr="001E182D">
              <w:rPr>
                <w:color w:val="000000"/>
              </w:rPr>
              <w:lastRenderedPageBreak/>
              <w:t>законом ценностям, уровень устранения риска причинения вреда (ущерба) с учетом привлеченных для муниципального контроля</w:t>
            </w:r>
            <w:r w:rsidRPr="001E182D">
              <w:t xml:space="preserve"> </w:t>
            </w:r>
            <w:r w:rsidRPr="001E182D">
              <w:rPr>
                <w:color w:val="000000"/>
              </w:rPr>
              <w:t>на автомобильном транспорте трудовых ресурсов</w:t>
            </w:r>
          </w:p>
          <w:p w:rsidR="001E182D" w:rsidRPr="001E182D" w:rsidRDefault="001E182D" w:rsidP="001E182D">
            <w:pPr>
              <w:rPr>
                <w:color w:val="000000"/>
                <w:shd w:val="clear" w:color="auto" w:fill="FFFFFF"/>
              </w:rPr>
            </w:pPr>
          </w:p>
        </w:tc>
        <w:tc>
          <w:tcPr>
            <w:tcW w:w="1386" w:type="dxa"/>
            <w:gridSpan w:val="3"/>
            <w:shd w:val="clear" w:color="auto" w:fill="FFFFFF"/>
          </w:tcPr>
          <w:p w:rsidR="001E182D" w:rsidRPr="001E182D" w:rsidRDefault="001E182D" w:rsidP="001E182D">
            <w:pPr>
              <w:jc w:val="center"/>
              <w:rPr>
                <w:color w:val="000000"/>
              </w:rPr>
            </w:pPr>
            <w:r w:rsidRPr="001E182D">
              <w:rPr>
                <w:color w:val="000000"/>
              </w:rPr>
              <w:lastRenderedPageBreak/>
              <w:t>Б.24 = (10 х А.1 + А.2) / Б.21</w:t>
            </w:r>
          </w:p>
        </w:tc>
        <w:tc>
          <w:tcPr>
            <w:tcW w:w="3286" w:type="dxa"/>
            <w:gridSpan w:val="2"/>
            <w:shd w:val="clear" w:color="auto" w:fill="FFFFFF"/>
          </w:tcPr>
          <w:p w:rsidR="001E182D" w:rsidRPr="001E182D" w:rsidRDefault="001E182D" w:rsidP="001E182D">
            <w:pPr>
              <w:rPr>
                <w:color w:val="000000"/>
              </w:rPr>
            </w:pPr>
            <w:r w:rsidRPr="001E182D">
              <w:rPr>
                <w:color w:val="000000"/>
              </w:rPr>
              <w:t>Составляющие формулы определены выше.</w:t>
            </w:r>
          </w:p>
          <w:p w:rsidR="001E182D" w:rsidRPr="001E182D" w:rsidRDefault="001E182D" w:rsidP="001E182D">
            <w:pPr>
              <w:rPr>
                <w:color w:val="000000"/>
              </w:rPr>
            </w:pPr>
            <w:r w:rsidRPr="001E182D">
              <w:rPr>
                <w:color w:val="000000"/>
              </w:rPr>
              <w:t>Указанный в формуле коэффициент, равный 10, является весовым коэффициентом при учете значения показателя А</w:t>
            </w:r>
            <w:proofErr w:type="gramStart"/>
            <w:r w:rsidRPr="001E182D">
              <w:rPr>
                <w:color w:val="000000"/>
              </w:rPr>
              <w:t>1</w:t>
            </w:r>
            <w:proofErr w:type="gramEnd"/>
            <w:r w:rsidRPr="001E182D">
              <w:rPr>
                <w:color w:val="000000"/>
              </w:rPr>
              <w:t>.</w:t>
            </w:r>
          </w:p>
          <w:p w:rsidR="001E182D" w:rsidRPr="001E182D" w:rsidRDefault="001E182D" w:rsidP="001E182D">
            <w:pPr>
              <w:rPr>
                <w:color w:val="000000"/>
              </w:rPr>
            </w:pPr>
            <w:r w:rsidRPr="001E182D">
              <w:rPr>
                <w:color w:val="000000"/>
              </w:rPr>
              <w:t xml:space="preserve">Значение показателя оценивается в динамике с предыдущими годами </w:t>
            </w:r>
          </w:p>
        </w:tc>
        <w:tc>
          <w:tcPr>
            <w:tcW w:w="1564" w:type="dxa"/>
            <w:gridSpan w:val="2"/>
            <w:shd w:val="clear" w:color="auto" w:fill="FFFFFF"/>
          </w:tcPr>
          <w:p w:rsidR="001E182D" w:rsidRPr="001E182D" w:rsidRDefault="001E182D" w:rsidP="001E182D">
            <w:pPr>
              <w:jc w:val="center"/>
              <w:rPr>
                <w:color w:val="000000"/>
              </w:rPr>
            </w:pPr>
            <w:r w:rsidRPr="001E182D">
              <w:rPr>
                <w:color w:val="000000"/>
              </w:rPr>
              <w:t>Целевое значение не устанавливается</w:t>
            </w:r>
          </w:p>
          <w:p w:rsidR="001E182D" w:rsidRPr="001E182D" w:rsidRDefault="001E182D" w:rsidP="001E182D">
            <w:pPr>
              <w:jc w:val="center"/>
              <w:rPr>
                <w:color w:val="000000"/>
              </w:rPr>
            </w:pPr>
          </w:p>
        </w:tc>
        <w:tc>
          <w:tcPr>
            <w:tcW w:w="1538" w:type="dxa"/>
            <w:gridSpan w:val="2"/>
            <w:shd w:val="clear" w:color="auto" w:fill="FFFFFF"/>
          </w:tcPr>
          <w:p w:rsidR="001E182D" w:rsidRPr="001E182D" w:rsidRDefault="001E182D" w:rsidP="001E182D">
            <w:pPr>
              <w:rPr>
                <w:color w:val="000000"/>
              </w:rPr>
            </w:pPr>
            <w:r w:rsidRPr="001E182D">
              <w:rPr>
                <w:color w:val="000000"/>
              </w:rPr>
              <w:t>На основании расчетов показателей, предусмотренных выше</w:t>
            </w:r>
          </w:p>
        </w:tc>
      </w:tr>
      <w:tr w:rsidR="001E182D" w:rsidRPr="001E182D" w:rsidTr="006F5776">
        <w:trPr>
          <w:jc w:val="center"/>
        </w:trPr>
        <w:tc>
          <w:tcPr>
            <w:tcW w:w="665" w:type="dxa"/>
            <w:shd w:val="clear" w:color="auto" w:fill="FFFFFF"/>
            <w:vAlign w:val="center"/>
          </w:tcPr>
          <w:p w:rsidR="001E182D" w:rsidRPr="001E182D" w:rsidRDefault="001E182D" w:rsidP="001E182D">
            <w:pPr>
              <w:jc w:val="center"/>
              <w:rPr>
                <w:color w:val="000000"/>
              </w:rPr>
            </w:pPr>
            <w:r w:rsidRPr="001E182D">
              <w:rPr>
                <w:color w:val="000000"/>
              </w:rPr>
              <w:lastRenderedPageBreak/>
              <w:t>Б.25</w:t>
            </w:r>
          </w:p>
        </w:tc>
        <w:tc>
          <w:tcPr>
            <w:tcW w:w="1759" w:type="dxa"/>
            <w:shd w:val="clear" w:color="auto" w:fill="FFFFFF"/>
          </w:tcPr>
          <w:p w:rsidR="001E182D" w:rsidRPr="001E182D" w:rsidRDefault="001E182D" w:rsidP="001E182D">
            <w:pPr>
              <w:rPr>
                <w:color w:val="000000"/>
                <w:shd w:val="clear" w:color="auto" w:fill="FFFFFF"/>
              </w:rPr>
            </w:pPr>
            <w:r w:rsidRPr="001E182D">
              <w:rPr>
                <w:color w:val="000000"/>
                <w:shd w:val="clear" w:color="auto" w:fill="FFFFFF"/>
              </w:rPr>
              <w:t>Удельный показатель</w:t>
            </w:r>
            <w:r w:rsidRPr="001E182D">
              <w:rPr>
                <w:color w:val="00000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контроля на автомобильном транспорте в год</w:t>
            </w:r>
          </w:p>
        </w:tc>
        <w:tc>
          <w:tcPr>
            <w:tcW w:w="1386" w:type="dxa"/>
            <w:gridSpan w:val="3"/>
            <w:shd w:val="clear" w:color="auto" w:fill="FFFFFF"/>
          </w:tcPr>
          <w:p w:rsidR="001E182D" w:rsidRPr="001E182D" w:rsidRDefault="001E182D" w:rsidP="001E182D">
            <w:pPr>
              <w:jc w:val="center"/>
              <w:rPr>
                <w:color w:val="000000"/>
              </w:rPr>
            </w:pPr>
            <w:r w:rsidRPr="001E182D">
              <w:rPr>
                <w:color w:val="000000"/>
              </w:rPr>
              <w:t>Б.25 = (10 х А.1 + А.2) / Б.22</w:t>
            </w:r>
          </w:p>
        </w:tc>
        <w:tc>
          <w:tcPr>
            <w:tcW w:w="3286" w:type="dxa"/>
            <w:gridSpan w:val="2"/>
            <w:shd w:val="clear" w:color="auto" w:fill="FFFFFF"/>
          </w:tcPr>
          <w:p w:rsidR="001E182D" w:rsidRPr="001E182D" w:rsidRDefault="001E182D" w:rsidP="001E182D">
            <w:pPr>
              <w:rPr>
                <w:color w:val="000000"/>
              </w:rPr>
            </w:pPr>
            <w:r w:rsidRPr="001E182D">
              <w:rPr>
                <w:color w:val="000000"/>
              </w:rPr>
              <w:t>Составляющие формулы определены выше.</w:t>
            </w:r>
          </w:p>
          <w:p w:rsidR="001E182D" w:rsidRPr="001E182D" w:rsidRDefault="001E182D" w:rsidP="001E182D">
            <w:pPr>
              <w:rPr>
                <w:color w:val="000000"/>
              </w:rPr>
            </w:pPr>
            <w:r w:rsidRPr="001E182D">
              <w:rPr>
                <w:color w:val="000000"/>
              </w:rPr>
              <w:t>Указанный в формуле коэффициент, равный 10, является весовым коэффициентом при учете значения показателя А</w:t>
            </w:r>
            <w:proofErr w:type="gramStart"/>
            <w:r w:rsidRPr="001E182D">
              <w:rPr>
                <w:color w:val="000000"/>
              </w:rPr>
              <w:t>1</w:t>
            </w:r>
            <w:proofErr w:type="gramEnd"/>
            <w:r w:rsidRPr="001E182D">
              <w:rPr>
                <w:color w:val="000000"/>
              </w:rPr>
              <w:t>.</w:t>
            </w:r>
          </w:p>
          <w:p w:rsidR="001E182D" w:rsidRPr="001E182D" w:rsidRDefault="001E182D" w:rsidP="001E182D">
            <w:pPr>
              <w:rPr>
                <w:color w:val="000000"/>
              </w:rPr>
            </w:pPr>
            <w:r w:rsidRPr="001E182D">
              <w:rPr>
                <w:color w:val="000000"/>
              </w:rPr>
              <w:t xml:space="preserve">Значение показателя оценивается в динамике с предыдущими годами </w:t>
            </w:r>
          </w:p>
        </w:tc>
        <w:tc>
          <w:tcPr>
            <w:tcW w:w="1564" w:type="dxa"/>
            <w:gridSpan w:val="2"/>
            <w:shd w:val="clear" w:color="auto" w:fill="FFFFFF"/>
          </w:tcPr>
          <w:p w:rsidR="001E182D" w:rsidRPr="001E182D" w:rsidRDefault="001E182D" w:rsidP="001E182D">
            <w:pPr>
              <w:jc w:val="center"/>
              <w:rPr>
                <w:color w:val="000000"/>
              </w:rPr>
            </w:pPr>
            <w:r w:rsidRPr="001E182D">
              <w:rPr>
                <w:color w:val="000000"/>
              </w:rPr>
              <w:t>Целевое значение не устанавливается</w:t>
            </w:r>
          </w:p>
          <w:p w:rsidR="001E182D" w:rsidRPr="001E182D" w:rsidRDefault="001E182D" w:rsidP="001E182D">
            <w:pPr>
              <w:jc w:val="center"/>
              <w:rPr>
                <w:color w:val="000000"/>
              </w:rPr>
            </w:pPr>
          </w:p>
        </w:tc>
        <w:tc>
          <w:tcPr>
            <w:tcW w:w="1538" w:type="dxa"/>
            <w:gridSpan w:val="2"/>
            <w:shd w:val="clear" w:color="auto" w:fill="FFFFFF"/>
          </w:tcPr>
          <w:p w:rsidR="001E182D" w:rsidRPr="001E182D" w:rsidRDefault="001E182D" w:rsidP="001E182D">
            <w:pPr>
              <w:rPr>
                <w:color w:val="000000"/>
              </w:rPr>
            </w:pPr>
            <w:r w:rsidRPr="001E182D">
              <w:rPr>
                <w:color w:val="000000"/>
              </w:rPr>
              <w:t>На основании расчетов показателей, предусмотренных выше</w:t>
            </w:r>
          </w:p>
        </w:tc>
      </w:tr>
    </w:tbl>
    <w:p w:rsidR="001E182D" w:rsidRPr="001E182D" w:rsidRDefault="001E182D" w:rsidP="001E182D">
      <w:pPr>
        <w:rPr>
          <w:color w:val="000000"/>
        </w:rPr>
      </w:pPr>
    </w:p>
    <w:p w:rsidR="001E182D" w:rsidRPr="001E182D" w:rsidRDefault="001E182D" w:rsidP="001E182D">
      <w:pPr>
        <w:widowControl w:val="0"/>
        <w:autoSpaceDE w:val="0"/>
        <w:autoSpaceDN w:val="0"/>
        <w:adjustRightInd w:val="0"/>
        <w:spacing w:line="360" w:lineRule="auto"/>
        <w:ind w:firstLine="709"/>
        <w:jc w:val="both"/>
        <w:rPr>
          <w:color w:val="000000"/>
          <w:sz w:val="24"/>
          <w:szCs w:val="24"/>
        </w:rPr>
      </w:pPr>
    </w:p>
    <w:p w:rsidR="001E182D" w:rsidRPr="001E182D" w:rsidRDefault="001E182D" w:rsidP="001E182D">
      <w:pPr>
        <w:rPr>
          <w:b/>
          <w:bCs/>
          <w:color w:val="000000"/>
          <w:sz w:val="28"/>
          <w:szCs w:val="28"/>
        </w:rPr>
      </w:pPr>
    </w:p>
    <w:p w:rsidR="001E182D" w:rsidRPr="001E182D" w:rsidRDefault="001E182D" w:rsidP="001E182D">
      <w:pPr>
        <w:widowControl w:val="0"/>
        <w:autoSpaceDE w:val="0"/>
        <w:autoSpaceDN w:val="0"/>
        <w:adjustRightInd w:val="0"/>
        <w:spacing w:line="360" w:lineRule="auto"/>
        <w:ind w:firstLine="709"/>
        <w:jc w:val="both"/>
        <w:rPr>
          <w:color w:val="000000"/>
          <w:sz w:val="24"/>
          <w:szCs w:val="24"/>
        </w:rPr>
      </w:pPr>
    </w:p>
    <w:p w:rsidR="001E182D" w:rsidRPr="001E182D" w:rsidRDefault="001E182D" w:rsidP="001E182D">
      <w:pPr>
        <w:rPr>
          <w:b/>
          <w:bCs/>
          <w:color w:val="000000"/>
          <w:sz w:val="28"/>
          <w:szCs w:val="28"/>
        </w:rPr>
      </w:pPr>
    </w:p>
    <w:p w:rsidR="001E182D" w:rsidRPr="001E182D" w:rsidRDefault="001E182D" w:rsidP="001E182D">
      <w:pPr>
        <w:tabs>
          <w:tab w:val="left" w:pos="3173"/>
        </w:tabs>
      </w:pPr>
    </w:p>
    <w:p w:rsidR="001E182D" w:rsidRPr="001E182D" w:rsidRDefault="001E182D" w:rsidP="001E182D"/>
    <w:p w:rsidR="001E182D" w:rsidRPr="00660BD6" w:rsidRDefault="001E182D" w:rsidP="001E182D">
      <w:pPr>
        <w:widowControl w:val="0"/>
        <w:tabs>
          <w:tab w:val="left" w:pos="2372"/>
        </w:tabs>
        <w:autoSpaceDE w:val="0"/>
        <w:autoSpaceDN w:val="0"/>
        <w:spacing w:line="360" w:lineRule="auto"/>
        <w:ind w:right="401"/>
        <w:jc w:val="both"/>
        <w:rPr>
          <w:rFonts w:eastAsia="Calibri"/>
          <w:sz w:val="28"/>
          <w:szCs w:val="22"/>
          <w:lang w:eastAsia="en-US"/>
        </w:rPr>
        <w:sectPr w:rsidR="001E182D" w:rsidRPr="00660BD6" w:rsidSect="008F6E8C">
          <w:headerReference w:type="default" r:id="rId16"/>
          <w:pgSz w:w="11906" w:h="16838"/>
          <w:pgMar w:top="993" w:right="1418" w:bottom="851" w:left="1418" w:header="708" w:footer="708" w:gutter="0"/>
          <w:cols w:space="720"/>
          <w:titlePg/>
          <w:docGrid w:linePitch="360"/>
        </w:sectPr>
      </w:pPr>
    </w:p>
    <w:p w:rsidR="00393992" w:rsidRDefault="00393992" w:rsidP="001E182D">
      <w:pPr>
        <w:suppressAutoHyphens/>
        <w:spacing w:line="360" w:lineRule="auto"/>
        <w:rPr>
          <w:sz w:val="28"/>
          <w:szCs w:val="28"/>
        </w:rPr>
      </w:pPr>
    </w:p>
    <w:sectPr w:rsidR="00393992" w:rsidSect="001E182D">
      <w:headerReference w:type="default" r:id="rId17"/>
      <w:pgSz w:w="11900" w:h="16840"/>
      <w:pgMar w:top="1040" w:right="1133" w:bottom="1135" w:left="1134" w:header="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89" w:rsidRDefault="008A1589" w:rsidP="008A1589">
      <w:r>
        <w:separator/>
      </w:r>
    </w:p>
  </w:endnote>
  <w:endnote w:type="continuationSeparator" w:id="0">
    <w:p w:rsidR="008A1589" w:rsidRDefault="008A1589" w:rsidP="008A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89" w:rsidRDefault="008A1589" w:rsidP="008A1589">
      <w:r>
        <w:separator/>
      </w:r>
    </w:p>
  </w:footnote>
  <w:footnote w:type="continuationSeparator" w:id="0">
    <w:p w:rsidR="008A1589" w:rsidRDefault="008A1589" w:rsidP="008A1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2D" w:rsidRDefault="001E182D">
    <w:pPr>
      <w:pStyle w:val="a6"/>
      <w:spacing w:line="14" w:lineRule="auto"/>
      <w:jc w:val="left"/>
      <w:rPr>
        <w:sz w:val="20"/>
      </w:rPr>
    </w:pPr>
    <w:r>
      <w:rPr>
        <w:noProof/>
      </w:rPr>
      <mc:AlternateContent>
        <mc:Choice Requires="wps">
          <w:drawing>
            <wp:anchor distT="0" distB="0" distL="0" distR="0" simplePos="0" relativeHeight="251661312" behindDoc="1" locked="0" layoutInCell="1" allowOverlap="1" wp14:anchorId="48230C20" wp14:editId="03950E81">
              <wp:simplePos x="0" y="0"/>
              <wp:positionH relativeFrom="page">
                <wp:posOffset>3801110</wp:posOffset>
              </wp:positionH>
              <wp:positionV relativeFrom="page">
                <wp:posOffset>-11430</wp:posOffset>
              </wp:positionV>
              <wp:extent cx="241300" cy="1943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E182D" w:rsidRDefault="001E182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1</w:t>
                          </w:r>
                          <w:r>
                            <w:rPr>
                              <w:spacing w:val="-5"/>
                              <w:sz w:val="2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99.3pt;margin-top:-.9pt;width:19pt;height:15.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" filled="f" stroked="f">
              <v:path arrowok="t"/>
              <v:textbox inset="0,0,0,0">
                <w:txbxContent>
                  <w:p w:rsidR="001E182D" w:rsidRDefault="001E182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1</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D6" w:rsidRDefault="00660BD6">
    <w:pPr>
      <w:pStyle w:val="a4"/>
      <w:jc w:val="center"/>
    </w:pPr>
  </w:p>
  <w:p w:rsidR="00660BD6" w:rsidRDefault="00660BD6">
    <w:pPr>
      <w:pStyle w:val="a4"/>
      <w:jc w:val="center"/>
    </w:pPr>
    <w:r>
      <w:fldChar w:fldCharType="begin"/>
    </w:r>
    <w:r>
      <w:instrText>PAGE   \* MERGEFORMAT</w:instrText>
    </w:r>
    <w:r>
      <w:fldChar w:fldCharType="separate"/>
    </w:r>
    <w:r w:rsidR="001E182D">
      <w:rPr>
        <w:noProof/>
      </w:rPr>
      <w:t>40</w:t>
    </w:r>
    <w:r>
      <w:fldChar w:fldCharType="end"/>
    </w:r>
  </w:p>
  <w:p w:rsidR="00660BD6" w:rsidRDefault="00660BD6">
    <w:pPr>
      <w:pStyle w:val="a6"/>
      <w:spacing w:line="14" w:lineRule="auto"/>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8C" w:rsidRDefault="001E182D">
    <w:pPr>
      <w:pStyle w:val="a4"/>
      <w:jc w:val="center"/>
    </w:pPr>
    <w:r>
      <w:fldChar w:fldCharType="begin"/>
    </w:r>
    <w:r>
      <w:instrText xml:space="preserve"> PAGE   \* MERGEFOR</w:instrText>
    </w:r>
    <w:r>
      <w:instrText xml:space="preserve">MAT </w:instrText>
    </w:r>
    <w:r>
      <w:fldChar w:fldCharType="separate"/>
    </w:r>
    <w:r w:rsidRPr="001E182D">
      <w:rPr>
        <w:noProof/>
        <w:lang w:val="ru-RU" w:eastAsia="ru-RU"/>
      </w:rPr>
      <w:t>41</w:t>
    </w:r>
    <w:r>
      <w:fldChar w:fldCharType="end"/>
    </w:r>
  </w:p>
  <w:p w:rsidR="008F6E8C" w:rsidRDefault="001E182D">
    <w:pPr>
      <w:pStyle w:val="a4"/>
    </w:pPr>
  </w:p>
  <w:p w:rsidR="008F6E8C" w:rsidRDefault="001E18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A43"/>
    <w:multiLevelType w:val="multilevel"/>
    <w:tmpl w:val="CEB21974"/>
    <w:lvl w:ilvl="0">
      <w:start w:val="6"/>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895558"/>
    <w:multiLevelType w:val="hybridMultilevel"/>
    <w:tmpl w:val="7478A410"/>
    <w:lvl w:ilvl="0" w:tplc="7E32B5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FE"/>
    <w:rsid w:val="001E182D"/>
    <w:rsid w:val="00393992"/>
    <w:rsid w:val="004E78FE"/>
    <w:rsid w:val="00660BD6"/>
    <w:rsid w:val="008A1589"/>
    <w:rsid w:val="00924C24"/>
    <w:rsid w:val="00BA5BC1"/>
    <w:rsid w:val="00CD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8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93992"/>
    <w:rPr>
      <w:color w:val="0000FF"/>
      <w:u w:val="single"/>
    </w:rPr>
  </w:style>
  <w:style w:type="paragraph" w:styleId="a4">
    <w:name w:val="header"/>
    <w:basedOn w:val="a"/>
    <w:link w:val="a5"/>
    <w:uiPriority w:val="99"/>
    <w:rsid w:val="00393992"/>
    <w:pPr>
      <w:tabs>
        <w:tab w:val="center" w:pos="4677"/>
        <w:tab w:val="right" w:pos="9355"/>
      </w:tabs>
    </w:pPr>
  </w:style>
  <w:style w:type="character" w:customStyle="1" w:styleId="a5">
    <w:name w:val="Верхний колонтитул Знак"/>
    <w:basedOn w:val="a0"/>
    <w:link w:val="a4"/>
    <w:uiPriority w:val="99"/>
    <w:rsid w:val="00393992"/>
    <w:rPr>
      <w:rFonts w:ascii="Times New Roman" w:eastAsia="Times New Roman" w:hAnsi="Times New Roman" w:cs="Times New Roman"/>
      <w:sz w:val="20"/>
      <w:szCs w:val="20"/>
      <w:lang w:eastAsia="ru-RU"/>
    </w:rPr>
  </w:style>
  <w:style w:type="paragraph" w:styleId="a6">
    <w:name w:val="Body Text"/>
    <w:basedOn w:val="a"/>
    <w:link w:val="a7"/>
    <w:uiPriority w:val="1"/>
    <w:qFormat/>
    <w:rsid w:val="00393992"/>
    <w:pPr>
      <w:jc w:val="both"/>
    </w:pPr>
    <w:rPr>
      <w:sz w:val="28"/>
      <w:szCs w:val="24"/>
    </w:rPr>
  </w:style>
  <w:style w:type="character" w:customStyle="1" w:styleId="a7">
    <w:name w:val="Основной текст Знак"/>
    <w:basedOn w:val="a0"/>
    <w:link w:val="a6"/>
    <w:uiPriority w:val="1"/>
    <w:rsid w:val="00393992"/>
    <w:rPr>
      <w:rFonts w:ascii="Times New Roman" w:eastAsia="Times New Roman" w:hAnsi="Times New Roman" w:cs="Times New Roman"/>
      <w:sz w:val="28"/>
      <w:szCs w:val="24"/>
      <w:lang w:eastAsia="ru-RU"/>
    </w:rPr>
  </w:style>
  <w:style w:type="paragraph" w:customStyle="1" w:styleId="ConsPlusNormal">
    <w:name w:val="ConsPlusNormal"/>
    <w:rsid w:val="003939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1"/>
    <w:qFormat/>
    <w:rsid w:val="00393992"/>
    <w:pPr>
      <w:spacing w:after="200" w:line="276" w:lineRule="auto"/>
      <w:ind w:left="720"/>
      <w:contextualSpacing/>
    </w:pPr>
    <w:rPr>
      <w:rFonts w:ascii="Calibri" w:eastAsia="Calibri" w:hAnsi="Calibri"/>
      <w:sz w:val="22"/>
      <w:szCs w:val="22"/>
      <w:lang w:eastAsia="en-US"/>
    </w:rPr>
  </w:style>
  <w:style w:type="paragraph" w:customStyle="1" w:styleId="s1">
    <w:name w:val="s_1"/>
    <w:basedOn w:val="a"/>
    <w:rsid w:val="00393992"/>
    <w:pPr>
      <w:ind w:firstLine="720"/>
      <w:jc w:val="both"/>
    </w:pPr>
    <w:rPr>
      <w:rFonts w:ascii="Arial" w:hAnsi="Arial" w:cs="Arial"/>
      <w:sz w:val="26"/>
      <w:szCs w:val="26"/>
    </w:rPr>
  </w:style>
  <w:style w:type="paragraph" w:styleId="a9">
    <w:name w:val="footer"/>
    <w:basedOn w:val="a"/>
    <w:link w:val="aa"/>
    <w:uiPriority w:val="99"/>
    <w:unhideWhenUsed/>
    <w:rsid w:val="008A1589"/>
    <w:pPr>
      <w:tabs>
        <w:tab w:val="center" w:pos="4677"/>
        <w:tab w:val="right" w:pos="9355"/>
      </w:tabs>
    </w:pPr>
  </w:style>
  <w:style w:type="character" w:customStyle="1" w:styleId="aa">
    <w:name w:val="Нижний колонтитул Знак"/>
    <w:basedOn w:val="a0"/>
    <w:link w:val="a9"/>
    <w:uiPriority w:val="99"/>
    <w:rsid w:val="008A1589"/>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60BD6"/>
    <w:rPr>
      <w:rFonts w:ascii="Tahoma" w:hAnsi="Tahoma" w:cs="Tahoma"/>
      <w:sz w:val="16"/>
      <w:szCs w:val="16"/>
    </w:rPr>
  </w:style>
  <w:style w:type="character" w:customStyle="1" w:styleId="ac">
    <w:name w:val="Текст выноски Знак"/>
    <w:basedOn w:val="a0"/>
    <w:link w:val="ab"/>
    <w:uiPriority w:val="99"/>
    <w:semiHidden/>
    <w:rsid w:val="00660B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8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93992"/>
    <w:rPr>
      <w:color w:val="0000FF"/>
      <w:u w:val="single"/>
    </w:rPr>
  </w:style>
  <w:style w:type="paragraph" w:styleId="a4">
    <w:name w:val="header"/>
    <w:basedOn w:val="a"/>
    <w:link w:val="a5"/>
    <w:uiPriority w:val="99"/>
    <w:rsid w:val="00393992"/>
    <w:pPr>
      <w:tabs>
        <w:tab w:val="center" w:pos="4677"/>
        <w:tab w:val="right" w:pos="9355"/>
      </w:tabs>
    </w:pPr>
  </w:style>
  <w:style w:type="character" w:customStyle="1" w:styleId="a5">
    <w:name w:val="Верхний колонтитул Знак"/>
    <w:basedOn w:val="a0"/>
    <w:link w:val="a4"/>
    <w:uiPriority w:val="99"/>
    <w:rsid w:val="00393992"/>
    <w:rPr>
      <w:rFonts w:ascii="Times New Roman" w:eastAsia="Times New Roman" w:hAnsi="Times New Roman" w:cs="Times New Roman"/>
      <w:sz w:val="20"/>
      <w:szCs w:val="20"/>
      <w:lang w:eastAsia="ru-RU"/>
    </w:rPr>
  </w:style>
  <w:style w:type="paragraph" w:styleId="a6">
    <w:name w:val="Body Text"/>
    <w:basedOn w:val="a"/>
    <w:link w:val="a7"/>
    <w:uiPriority w:val="1"/>
    <w:qFormat/>
    <w:rsid w:val="00393992"/>
    <w:pPr>
      <w:jc w:val="both"/>
    </w:pPr>
    <w:rPr>
      <w:sz w:val="28"/>
      <w:szCs w:val="24"/>
    </w:rPr>
  </w:style>
  <w:style w:type="character" w:customStyle="1" w:styleId="a7">
    <w:name w:val="Основной текст Знак"/>
    <w:basedOn w:val="a0"/>
    <w:link w:val="a6"/>
    <w:uiPriority w:val="1"/>
    <w:rsid w:val="00393992"/>
    <w:rPr>
      <w:rFonts w:ascii="Times New Roman" w:eastAsia="Times New Roman" w:hAnsi="Times New Roman" w:cs="Times New Roman"/>
      <w:sz w:val="28"/>
      <w:szCs w:val="24"/>
      <w:lang w:eastAsia="ru-RU"/>
    </w:rPr>
  </w:style>
  <w:style w:type="paragraph" w:customStyle="1" w:styleId="ConsPlusNormal">
    <w:name w:val="ConsPlusNormal"/>
    <w:rsid w:val="003939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1"/>
    <w:qFormat/>
    <w:rsid w:val="00393992"/>
    <w:pPr>
      <w:spacing w:after="200" w:line="276" w:lineRule="auto"/>
      <w:ind w:left="720"/>
      <w:contextualSpacing/>
    </w:pPr>
    <w:rPr>
      <w:rFonts w:ascii="Calibri" w:eastAsia="Calibri" w:hAnsi="Calibri"/>
      <w:sz w:val="22"/>
      <w:szCs w:val="22"/>
      <w:lang w:eastAsia="en-US"/>
    </w:rPr>
  </w:style>
  <w:style w:type="paragraph" w:customStyle="1" w:styleId="s1">
    <w:name w:val="s_1"/>
    <w:basedOn w:val="a"/>
    <w:rsid w:val="00393992"/>
    <w:pPr>
      <w:ind w:firstLine="720"/>
      <w:jc w:val="both"/>
    </w:pPr>
    <w:rPr>
      <w:rFonts w:ascii="Arial" w:hAnsi="Arial" w:cs="Arial"/>
      <w:sz w:val="26"/>
      <w:szCs w:val="26"/>
    </w:rPr>
  </w:style>
  <w:style w:type="paragraph" w:styleId="a9">
    <w:name w:val="footer"/>
    <w:basedOn w:val="a"/>
    <w:link w:val="aa"/>
    <w:uiPriority w:val="99"/>
    <w:unhideWhenUsed/>
    <w:rsid w:val="008A1589"/>
    <w:pPr>
      <w:tabs>
        <w:tab w:val="center" w:pos="4677"/>
        <w:tab w:val="right" w:pos="9355"/>
      </w:tabs>
    </w:pPr>
  </w:style>
  <w:style w:type="character" w:customStyle="1" w:styleId="aa">
    <w:name w:val="Нижний колонтитул Знак"/>
    <w:basedOn w:val="a0"/>
    <w:link w:val="a9"/>
    <w:uiPriority w:val="99"/>
    <w:rsid w:val="008A1589"/>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60BD6"/>
    <w:rPr>
      <w:rFonts w:ascii="Tahoma" w:hAnsi="Tahoma" w:cs="Tahoma"/>
      <w:sz w:val="16"/>
      <w:szCs w:val="16"/>
    </w:rPr>
  </w:style>
  <w:style w:type="character" w:customStyle="1" w:styleId="ac">
    <w:name w:val="Текст выноски Знак"/>
    <w:basedOn w:val="a0"/>
    <w:link w:val="ab"/>
    <w:uiPriority w:val="99"/>
    <w:semiHidden/>
    <w:rsid w:val="00660B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pastukhovags\Downloads\_blank"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41</Pages>
  <Words>11223</Words>
  <Characters>63972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Хафиятуллова Алсу Харисовна</dc:creator>
  <cp:keywords/>
  <dc:description/>
  <cp:lastModifiedBy>Хафиятуллова Алсу Харисовна</cp:lastModifiedBy>
  <cp:revision>5</cp:revision>
  <dcterms:created xsi:type="dcterms:W3CDTF">2025-05-16T11:00:00Z</dcterms:created>
  <dcterms:modified xsi:type="dcterms:W3CDTF">2025-05-16T11:36:00Z</dcterms:modified>
</cp:coreProperties>
</file>