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68D5" w:rsidRDefault="004468D5" w:rsidP="0044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Правительства РФ от 16.06.2022 № 1088 «О внесении изменения в пункт 2 постановления Правительства Российской Федерации от 10 марта 2022 г. № 339» </w:t>
      </w:r>
      <w:r w:rsidRPr="009D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скорректированы дополнительные случаи и порядок закупки у единственного поставщика в 2022 году</w:t>
      </w:r>
    </w:p>
    <w:p w:rsidR="004468D5" w:rsidRPr="009D42DA" w:rsidRDefault="004468D5" w:rsidP="0044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8D5" w:rsidRPr="009D42DA" w:rsidRDefault="004468D5" w:rsidP="0044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до конца 2022 года заказчик вправе осуществить закупку для госнужд у единственного поставщика (подрядчика, исполнителя), определенного соответственно актом Правительства РФ, высшего исполнительного органа государственной власти субъекта РФ, муниципальным правовым актом местной администрации, подготовленными также в случаях принятия соответствующих решений Президиумом Правительственной комиссии по повышению устойчивости российской экономики в условиях санкций. </w:t>
      </w:r>
    </w:p>
    <w:p w:rsidR="004468D5" w:rsidRPr="009D42DA" w:rsidRDefault="004468D5" w:rsidP="0044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14 марта 2022 года. </w:t>
      </w:r>
    </w:p>
    <w:p w:rsidR="004468D5" w:rsidRPr="00846357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68D5" w:rsidRPr="00993DBD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4468D5" w:rsidRPr="00993DBD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993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Ю.Д. Сергеев</w:t>
      </w:r>
    </w:p>
    <w:p w:rsidR="004468D5" w:rsidRPr="00993DBD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68D5" w:rsidRPr="00993DBD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3D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Анисимова Е.С.</w:t>
      </w:r>
    </w:p>
    <w:p w:rsidR="004468D5" w:rsidRPr="00993DBD" w:rsidRDefault="004468D5" w:rsidP="004468D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24.06</w:t>
      </w:r>
      <w:r w:rsidRPr="00993DBD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993DB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59" w:rsidRDefault="00D87259" w:rsidP="00406DA3">
      <w:pPr>
        <w:spacing w:after="0" w:line="240" w:lineRule="auto"/>
      </w:pPr>
      <w:r>
        <w:separator/>
      </w:r>
    </w:p>
  </w:endnote>
  <w:endnote w:type="continuationSeparator" w:id="0">
    <w:p w:rsidR="00D87259" w:rsidRDefault="00D87259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59" w:rsidRDefault="00D87259" w:rsidP="00406DA3">
      <w:pPr>
        <w:spacing w:after="0" w:line="240" w:lineRule="auto"/>
      </w:pPr>
      <w:r>
        <w:separator/>
      </w:r>
    </w:p>
  </w:footnote>
  <w:footnote w:type="continuationSeparator" w:id="0">
    <w:p w:rsidR="00D87259" w:rsidRDefault="00D87259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D2CBA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468D5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3A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87259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59E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2022-06-22T12:31:00Z</dcterms:modified>
</cp:coreProperties>
</file>