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4C8" w:rsidRPr="007344C8" w:rsidRDefault="00C329FD" w:rsidP="00C329F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344C8">
        <w:rPr>
          <w:rFonts w:ascii="Times New Roman" w:hAnsi="Times New Roman" w:cs="Times New Roman"/>
          <w:b/>
          <w:bCs/>
          <w:sz w:val="36"/>
          <w:szCs w:val="36"/>
        </w:rPr>
        <w:t>С</w:t>
      </w:r>
      <w:r w:rsidR="007344C8" w:rsidRPr="007344C8">
        <w:rPr>
          <w:rFonts w:ascii="Times New Roman" w:hAnsi="Times New Roman" w:cs="Times New Roman"/>
          <w:b/>
          <w:bCs/>
          <w:sz w:val="36"/>
          <w:szCs w:val="36"/>
        </w:rPr>
        <w:t>остав</w:t>
      </w:r>
      <w:r w:rsidRPr="007344C8">
        <w:rPr>
          <w:rFonts w:ascii="Times New Roman" w:hAnsi="Times New Roman" w:cs="Times New Roman"/>
          <w:b/>
          <w:bCs/>
          <w:sz w:val="36"/>
          <w:szCs w:val="36"/>
        </w:rPr>
        <w:t xml:space="preserve"> Территориальной избирательной комиссии</w:t>
      </w:r>
    </w:p>
    <w:p w:rsidR="0012703B" w:rsidRPr="007344C8" w:rsidRDefault="00C329FD" w:rsidP="00C329F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344C8">
        <w:rPr>
          <w:rFonts w:ascii="Times New Roman" w:hAnsi="Times New Roman" w:cs="Times New Roman"/>
          <w:b/>
          <w:bCs/>
          <w:sz w:val="36"/>
          <w:szCs w:val="36"/>
        </w:rPr>
        <w:t xml:space="preserve"> Кинельского района Самарской области</w:t>
      </w:r>
    </w:p>
    <w:tbl>
      <w:tblPr>
        <w:tblW w:w="0" w:type="auto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7"/>
        <w:gridCol w:w="3512"/>
        <w:gridCol w:w="3624"/>
      </w:tblGrid>
      <w:tr w:rsidR="00C329FD" w:rsidTr="00C329FD">
        <w:trPr>
          <w:trHeight w:val="612"/>
        </w:trPr>
        <w:tc>
          <w:tcPr>
            <w:tcW w:w="2640" w:type="dxa"/>
          </w:tcPr>
          <w:p w:rsidR="00C329FD" w:rsidRPr="00C329FD" w:rsidRDefault="00C329FD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9FD">
              <w:rPr>
                <w:rFonts w:ascii="Times New Roman" w:hAnsi="Times New Roman" w:cs="Times New Roman"/>
                <w:sz w:val="24"/>
                <w:szCs w:val="24"/>
              </w:rPr>
              <w:t>Должность в комиссии</w:t>
            </w:r>
          </w:p>
        </w:tc>
        <w:tc>
          <w:tcPr>
            <w:tcW w:w="3615" w:type="dxa"/>
          </w:tcPr>
          <w:p w:rsidR="00C329FD" w:rsidRPr="00C329FD" w:rsidRDefault="00C329FD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9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45" w:type="dxa"/>
          </w:tcPr>
          <w:p w:rsidR="00C329FD" w:rsidRPr="00C329FD" w:rsidRDefault="00C329FD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9FD">
              <w:rPr>
                <w:rFonts w:ascii="Times New Roman" w:hAnsi="Times New Roman" w:cs="Times New Roman"/>
                <w:sz w:val="24"/>
                <w:szCs w:val="24"/>
              </w:rPr>
              <w:t>Кем предложен в состав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9FD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C329FD" w:rsidTr="00C329FD">
        <w:trPr>
          <w:trHeight w:val="870"/>
        </w:trPr>
        <w:tc>
          <w:tcPr>
            <w:tcW w:w="2640" w:type="dxa"/>
          </w:tcPr>
          <w:p w:rsidR="00C329FD" w:rsidRPr="00C329FD" w:rsidRDefault="00C329FD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615" w:type="dxa"/>
          </w:tcPr>
          <w:p w:rsidR="00C329FD" w:rsidRPr="00C329FD" w:rsidRDefault="00C329FD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>Нагаева Ольга Викторовна</w:t>
            </w:r>
          </w:p>
        </w:tc>
        <w:tc>
          <w:tcPr>
            <w:tcW w:w="3645" w:type="dxa"/>
          </w:tcPr>
          <w:p w:rsidR="00C329FD" w:rsidRPr="00C329FD" w:rsidRDefault="00C329FD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344C8">
              <w:rPr>
                <w:rFonts w:ascii="Times New Roman" w:hAnsi="Times New Roman" w:cs="Times New Roman"/>
                <w:sz w:val="26"/>
                <w:szCs w:val="26"/>
              </w:rPr>
              <w:t>ерриториальная избирательная комиссия</w:t>
            </w: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44C8">
              <w:rPr>
                <w:rFonts w:ascii="Times New Roman" w:hAnsi="Times New Roman" w:cs="Times New Roman"/>
                <w:sz w:val="26"/>
                <w:szCs w:val="26"/>
              </w:rPr>
              <w:t>предыдущего состава</w:t>
            </w:r>
          </w:p>
        </w:tc>
      </w:tr>
      <w:tr w:rsidR="00C329FD" w:rsidTr="00C329FD">
        <w:trPr>
          <w:trHeight w:val="870"/>
        </w:trPr>
        <w:tc>
          <w:tcPr>
            <w:tcW w:w="2640" w:type="dxa"/>
          </w:tcPr>
          <w:p w:rsidR="00C329FD" w:rsidRPr="00C329FD" w:rsidRDefault="00C329FD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7344C8">
              <w:rPr>
                <w:rFonts w:ascii="Times New Roman" w:hAnsi="Times New Roman" w:cs="Times New Roman"/>
                <w:sz w:val="26"/>
                <w:szCs w:val="26"/>
              </w:rPr>
              <w:t xml:space="preserve">меститель </w:t>
            </w: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</w:t>
            </w:r>
          </w:p>
        </w:tc>
        <w:tc>
          <w:tcPr>
            <w:tcW w:w="3615" w:type="dxa"/>
          </w:tcPr>
          <w:p w:rsidR="00C329FD" w:rsidRPr="00C329FD" w:rsidRDefault="00C329FD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>Ефимов Владислав Викторович</w:t>
            </w:r>
          </w:p>
        </w:tc>
        <w:tc>
          <w:tcPr>
            <w:tcW w:w="3645" w:type="dxa"/>
          </w:tcPr>
          <w:p w:rsidR="00C329FD" w:rsidRPr="00C329FD" w:rsidRDefault="00C329FD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329FD" w:rsidTr="00C329FD">
        <w:trPr>
          <w:trHeight w:val="870"/>
        </w:trPr>
        <w:tc>
          <w:tcPr>
            <w:tcW w:w="2640" w:type="dxa"/>
          </w:tcPr>
          <w:p w:rsidR="00C329FD" w:rsidRPr="00C329FD" w:rsidRDefault="00C329FD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3615" w:type="dxa"/>
          </w:tcPr>
          <w:p w:rsidR="00C329FD" w:rsidRPr="00C329FD" w:rsidRDefault="00C329FD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29FD">
              <w:rPr>
                <w:rFonts w:ascii="Times New Roman" w:hAnsi="Times New Roman" w:cs="Times New Roman"/>
                <w:sz w:val="26"/>
                <w:szCs w:val="26"/>
              </w:rPr>
              <w:t>Мосалева</w:t>
            </w:r>
            <w:proofErr w:type="spellEnd"/>
            <w:r w:rsidRPr="00C329FD">
              <w:rPr>
                <w:rFonts w:ascii="Times New Roman" w:hAnsi="Times New Roman" w:cs="Times New Roman"/>
                <w:sz w:val="26"/>
                <w:szCs w:val="26"/>
              </w:rPr>
              <w:t xml:space="preserve"> Юлия Алексеевна</w:t>
            </w:r>
          </w:p>
        </w:tc>
        <w:tc>
          <w:tcPr>
            <w:tcW w:w="3645" w:type="dxa"/>
          </w:tcPr>
          <w:p w:rsidR="00C329FD" w:rsidRPr="00C329FD" w:rsidRDefault="00C329FD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>Социалистическая политическая партия «СПРАВЕДЛИВАЯ РОССИЯ – ПАТРИОТЫ – ЗА ПРАВДУ»</w:t>
            </w:r>
          </w:p>
        </w:tc>
      </w:tr>
      <w:tr w:rsidR="00C329FD" w:rsidTr="00C329FD">
        <w:trPr>
          <w:trHeight w:val="870"/>
        </w:trPr>
        <w:tc>
          <w:tcPr>
            <w:tcW w:w="2640" w:type="dxa"/>
          </w:tcPr>
          <w:p w:rsidR="00C329FD" w:rsidRPr="00C329FD" w:rsidRDefault="00C329FD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 w:rsidR="007344C8">
              <w:rPr>
                <w:rFonts w:ascii="Times New Roman" w:hAnsi="Times New Roman" w:cs="Times New Roman"/>
                <w:sz w:val="26"/>
                <w:szCs w:val="26"/>
              </w:rPr>
              <w:t>комиссии с правом решающего голоса</w:t>
            </w:r>
          </w:p>
        </w:tc>
        <w:tc>
          <w:tcPr>
            <w:tcW w:w="3615" w:type="dxa"/>
          </w:tcPr>
          <w:p w:rsidR="00C329FD" w:rsidRPr="00C329FD" w:rsidRDefault="00C329FD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>Дворникова Оксана Петровна</w:t>
            </w:r>
          </w:p>
        </w:tc>
        <w:tc>
          <w:tcPr>
            <w:tcW w:w="3645" w:type="dxa"/>
          </w:tcPr>
          <w:p w:rsidR="00C329FD" w:rsidRPr="00C329FD" w:rsidRDefault="00C329FD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7344C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>итическая партия ЛДПР – Либерально-демократическая партия России</w:t>
            </w:r>
          </w:p>
        </w:tc>
      </w:tr>
      <w:tr w:rsidR="00C329FD" w:rsidTr="00C329FD">
        <w:trPr>
          <w:trHeight w:val="870"/>
        </w:trPr>
        <w:tc>
          <w:tcPr>
            <w:tcW w:w="2640" w:type="dxa"/>
          </w:tcPr>
          <w:p w:rsidR="00C329FD" w:rsidRPr="00C329FD" w:rsidRDefault="007344C8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комиссии с правом решающего голоса</w:t>
            </w:r>
          </w:p>
        </w:tc>
        <w:tc>
          <w:tcPr>
            <w:tcW w:w="3615" w:type="dxa"/>
          </w:tcPr>
          <w:p w:rsidR="00C329FD" w:rsidRPr="00C329FD" w:rsidRDefault="00C329FD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>Ермоленко Кирилл Федорович</w:t>
            </w:r>
          </w:p>
        </w:tc>
        <w:tc>
          <w:tcPr>
            <w:tcW w:w="3645" w:type="dxa"/>
          </w:tcPr>
          <w:p w:rsidR="00C329FD" w:rsidRPr="00C329FD" w:rsidRDefault="00C329FD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«ПАРТИЯ РОСТА»</w:t>
            </w:r>
          </w:p>
        </w:tc>
      </w:tr>
      <w:tr w:rsidR="00C329FD" w:rsidTr="00C329FD">
        <w:trPr>
          <w:trHeight w:val="870"/>
        </w:trPr>
        <w:tc>
          <w:tcPr>
            <w:tcW w:w="2640" w:type="dxa"/>
          </w:tcPr>
          <w:p w:rsidR="00C329FD" w:rsidRPr="00C329FD" w:rsidRDefault="007344C8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комиссии с правом решающего голоса</w:t>
            </w:r>
          </w:p>
        </w:tc>
        <w:tc>
          <w:tcPr>
            <w:tcW w:w="3615" w:type="dxa"/>
          </w:tcPr>
          <w:p w:rsidR="00C329FD" w:rsidRPr="00C329FD" w:rsidRDefault="00C329FD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>Каплина Ольга Владимировна</w:t>
            </w:r>
          </w:p>
        </w:tc>
        <w:tc>
          <w:tcPr>
            <w:tcW w:w="3645" w:type="dxa"/>
          </w:tcPr>
          <w:p w:rsidR="00C329FD" w:rsidRPr="00C329FD" w:rsidRDefault="00C329FD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329FD" w:rsidTr="00C329FD">
        <w:trPr>
          <w:trHeight w:val="870"/>
        </w:trPr>
        <w:tc>
          <w:tcPr>
            <w:tcW w:w="2640" w:type="dxa"/>
          </w:tcPr>
          <w:p w:rsidR="00C329FD" w:rsidRPr="00C329FD" w:rsidRDefault="007344C8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комиссии с правом решающего голоса</w:t>
            </w:r>
          </w:p>
        </w:tc>
        <w:tc>
          <w:tcPr>
            <w:tcW w:w="3615" w:type="dxa"/>
          </w:tcPr>
          <w:p w:rsidR="00C329FD" w:rsidRPr="00C329FD" w:rsidRDefault="00C329FD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>Никифоров Сергей Анатольевич</w:t>
            </w:r>
          </w:p>
        </w:tc>
        <w:tc>
          <w:tcPr>
            <w:tcW w:w="3645" w:type="dxa"/>
          </w:tcPr>
          <w:p w:rsidR="00C329FD" w:rsidRPr="00C329FD" w:rsidRDefault="00C329FD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C329FD" w:rsidTr="00C329FD">
        <w:trPr>
          <w:trHeight w:val="870"/>
        </w:trPr>
        <w:tc>
          <w:tcPr>
            <w:tcW w:w="2640" w:type="dxa"/>
          </w:tcPr>
          <w:p w:rsidR="00C329FD" w:rsidRPr="00C329FD" w:rsidRDefault="007344C8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комиссии с правом решающего голоса</w:t>
            </w:r>
          </w:p>
        </w:tc>
        <w:tc>
          <w:tcPr>
            <w:tcW w:w="3615" w:type="dxa"/>
          </w:tcPr>
          <w:p w:rsidR="00C329FD" w:rsidRPr="00C329FD" w:rsidRDefault="00C329FD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29FD">
              <w:rPr>
                <w:rFonts w:ascii="Times New Roman" w:hAnsi="Times New Roman" w:cs="Times New Roman"/>
                <w:sz w:val="26"/>
                <w:szCs w:val="26"/>
              </w:rPr>
              <w:t>Никишков</w:t>
            </w:r>
            <w:proofErr w:type="spellEnd"/>
            <w:r w:rsidRPr="00C329FD">
              <w:rPr>
                <w:rFonts w:ascii="Times New Roman" w:hAnsi="Times New Roman" w:cs="Times New Roman"/>
                <w:sz w:val="26"/>
                <w:szCs w:val="26"/>
              </w:rPr>
              <w:t xml:space="preserve"> Игорь Владимирович</w:t>
            </w:r>
          </w:p>
        </w:tc>
        <w:tc>
          <w:tcPr>
            <w:tcW w:w="3645" w:type="dxa"/>
          </w:tcPr>
          <w:p w:rsidR="00C329FD" w:rsidRPr="00C329FD" w:rsidRDefault="00C329FD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«КОММУНИСТИЧЕСКАЯ ПАРТИЯ РФ»</w:t>
            </w:r>
          </w:p>
        </w:tc>
      </w:tr>
      <w:tr w:rsidR="00C329FD" w:rsidTr="00C329FD">
        <w:trPr>
          <w:trHeight w:val="870"/>
        </w:trPr>
        <w:tc>
          <w:tcPr>
            <w:tcW w:w="2640" w:type="dxa"/>
          </w:tcPr>
          <w:p w:rsidR="00C329FD" w:rsidRPr="00C329FD" w:rsidRDefault="007344C8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комиссии с правом решающего голоса</w:t>
            </w:r>
          </w:p>
        </w:tc>
        <w:tc>
          <w:tcPr>
            <w:tcW w:w="3615" w:type="dxa"/>
          </w:tcPr>
          <w:p w:rsidR="00C329FD" w:rsidRPr="00C329FD" w:rsidRDefault="00C329FD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>Тишина Ольга Викторовна</w:t>
            </w:r>
          </w:p>
        </w:tc>
        <w:tc>
          <w:tcPr>
            <w:tcW w:w="3645" w:type="dxa"/>
          </w:tcPr>
          <w:p w:rsidR="00C329FD" w:rsidRPr="00C329FD" w:rsidRDefault="00C329FD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C329FD" w:rsidTr="00C329FD">
        <w:trPr>
          <w:trHeight w:val="870"/>
        </w:trPr>
        <w:tc>
          <w:tcPr>
            <w:tcW w:w="2640" w:type="dxa"/>
          </w:tcPr>
          <w:p w:rsidR="00C329FD" w:rsidRPr="00C329FD" w:rsidRDefault="007344C8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комиссии с правом решающего голоса</w:t>
            </w:r>
          </w:p>
        </w:tc>
        <w:tc>
          <w:tcPr>
            <w:tcW w:w="3615" w:type="dxa"/>
          </w:tcPr>
          <w:p w:rsidR="00C329FD" w:rsidRPr="00C329FD" w:rsidRDefault="00C329FD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>Тураева Ольга Юрьевна</w:t>
            </w:r>
          </w:p>
        </w:tc>
        <w:tc>
          <w:tcPr>
            <w:tcW w:w="3645" w:type="dxa"/>
          </w:tcPr>
          <w:p w:rsidR="00C329FD" w:rsidRPr="00C329FD" w:rsidRDefault="00C329FD" w:rsidP="007344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9FD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«ПАТРИОТЫ РОССИИ»</w:t>
            </w:r>
          </w:p>
        </w:tc>
      </w:tr>
    </w:tbl>
    <w:p w:rsidR="00C329FD" w:rsidRPr="00C329FD" w:rsidRDefault="00C329FD" w:rsidP="00C329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29FD" w:rsidRPr="00C3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BF"/>
    <w:rsid w:val="00084A0A"/>
    <w:rsid w:val="0012703B"/>
    <w:rsid w:val="007344C8"/>
    <w:rsid w:val="008632DA"/>
    <w:rsid w:val="00C329FD"/>
    <w:rsid w:val="00D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6517C-9A2A-4381-9DBE-75B0AEAB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Ишкина Гульфия</dc:creator>
  <cp:keywords/>
  <dc:description/>
  <cp:lastModifiedBy>Ольга Нагаева</cp:lastModifiedBy>
  <cp:revision>2</cp:revision>
  <cp:lastPrinted>2023-06-05T07:39:00Z</cp:lastPrinted>
  <dcterms:created xsi:type="dcterms:W3CDTF">2023-06-09T08:34:00Z</dcterms:created>
  <dcterms:modified xsi:type="dcterms:W3CDTF">2023-06-09T08:34:00Z</dcterms:modified>
</cp:coreProperties>
</file>