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1" w:rsidRDefault="00EB0957">
      <w:pPr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Алакаевка и фактических затрат на их содержание за 1 полугодие 2022 г. </w:t>
      </w:r>
    </w:p>
    <w:p w:rsidR="002757B1" w:rsidRDefault="00EB0957">
      <w: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7"/>
        <w:gridCol w:w="3108"/>
        <w:gridCol w:w="3110"/>
      </w:tblGrid>
      <w:tr w:rsidR="002757B1">
        <w:tc>
          <w:tcPr>
            <w:tcW w:w="3190" w:type="dxa"/>
          </w:tcPr>
          <w:p w:rsidR="002757B1" w:rsidRDefault="00EB0957">
            <w:pPr>
              <w:spacing w:after="0" w:line="240" w:lineRule="auto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2757B1" w:rsidRDefault="00EB0957">
            <w:pPr>
              <w:spacing w:after="0" w:line="240" w:lineRule="auto"/>
            </w:pPr>
            <w:r>
              <w:t xml:space="preserve">Средняя численность </w:t>
            </w:r>
            <w:proofErr w:type="gramStart"/>
            <w:r>
              <w:t>работников,  чел.</w:t>
            </w:r>
            <w:proofErr w:type="gramEnd"/>
          </w:p>
        </w:tc>
        <w:tc>
          <w:tcPr>
            <w:tcW w:w="3191" w:type="dxa"/>
          </w:tcPr>
          <w:p w:rsidR="002757B1" w:rsidRDefault="00EB0957">
            <w:pPr>
              <w:spacing w:after="0" w:line="240" w:lineRule="auto"/>
            </w:pPr>
            <w:r>
              <w:t>Фактические расходы на заработную плату работников за отчетный период тыс. руб.</w:t>
            </w:r>
          </w:p>
        </w:tc>
      </w:tr>
      <w:tr w:rsidR="002757B1">
        <w:tc>
          <w:tcPr>
            <w:tcW w:w="3190" w:type="dxa"/>
          </w:tcPr>
          <w:p w:rsidR="002757B1" w:rsidRDefault="00EB0957">
            <w:pPr>
              <w:spacing w:after="0" w:line="240" w:lineRule="auto"/>
            </w:pPr>
            <w:r>
              <w:t xml:space="preserve">Муниципальные служащие органов местного самоуправления сельского поселения Алакаевка </w:t>
            </w:r>
          </w:p>
        </w:tc>
        <w:tc>
          <w:tcPr>
            <w:tcW w:w="3190" w:type="dxa"/>
          </w:tcPr>
          <w:p w:rsidR="002757B1" w:rsidRDefault="00EB0957" w:rsidP="00EB0957">
            <w:pPr>
              <w:spacing w:after="0" w:line="240" w:lineRule="auto"/>
            </w:pPr>
            <w:r>
              <w:t xml:space="preserve">                          1</w:t>
            </w:r>
          </w:p>
        </w:tc>
        <w:tc>
          <w:tcPr>
            <w:tcW w:w="3191" w:type="dxa"/>
          </w:tcPr>
          <w:p w:rsidR="002757B1" w:rsidRDefault="00E91976">
            <w:pPr>
              <w:spacing w:after="0" w:line="240" w:lineRule="auto"/>
              <w:jc w:val="center"/>
            </w:pPr>
            <w:r>
              <w:t>246,9</w:t>
            </w:r>
            <w:bookmarkStart w:id="0" w:name="_GoBack"/>
            <w:bookmarkEnd w:id="0"/>
          </w:p>
        </w:tc>
      </w:tr>
    </w:tbl>
    <w:p w:rsidR="002757B1" w:rsidRDefault="002757B1"/>
    <w:p w:rsidR="002757B1" w:rsidRDefault="002757B1"/>
    <w:sectPr w:rsidR="0027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60"/>
    <w:rsid w:val="00080C23"/>
    <w:rsid w:val="000F7B66"/>
    <w:rsid w:val="002757B1"/>
    <w:rsid w:val="003A4391"/>
    <w:rsid w:val="00596417"/>
    <w:rsid w:val="005F583C"/>
    <w:rsid w:val="00613F85"/>
    <w:rsid w:val="006E2B7C"/>
    <w:rsid w:val="00B54860"/>
    <w:rsid w:val="00B5696E"/>
    <w:rsid w:val="00C80F08"/>
    <w:rsid w:val="00D30C10"/>
    <w:rsid w:val="00D72D3D"/>
    <w:rsid w:val="00E16607"/>
    <w:rsid w:val="00E91976"/>
    <w:rsid w:val="00EB0957"/>
    <w:rsid w:val="00F42491"/>
    <w:rsid w:val="00F50341"/>
    <w:rsid w:val="611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33914-2F34-47F6-8CB6-D8C6EA8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2018-08-28T06:15:00Z</dcterms:created>
  <dcterms:modified xsi:type="dcterms:W3CDTF">2022-07-04T07:25:00Z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