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B0" w:rsidRDefault="006D1EB0" w:rsidP="006D1EB0">
      <w:pPr>
        <w:jc w:val="center"/>
      </w:pPr>
    </w:p>
    <w:p w:rsidR="006D1EB0" w:rsidRPr="00BC6F26" w:rsidRDefault="006D1EB0" w:rsidP="006D1EB0">
      <w:pPr>
        <w:jc w:val="center"/>
        <w:rPr>
          <w:b/>
          <w:lang w:val="ru-RU"/>
        </w:rPr>
      </w:pPr>
      <w:r w:rsidRPr="00BC6F26">
        <w:rPr>
          <w:b/>
          <w:sz w:val="28"/>
          <w:lang w:val="ru-RU"/>
        </w:rPr>
        <w:t>Сведения о численности муниципальных служащих</w:t>
      </w:r>
    </w:p>
    <w:p w:rsidR="006D1EB0" w:rsidRPr="00BC6F26" w:rsidRDefault="006D1EB0" w:rsidP="006D1EB0">
      <w:pPr>
        <w:jc w:val="center"/>
        <w:rPr>
          <w:b/>
          <w:lang w:val="ru-RU"/>
        </w:rPr>
      </w:pPr>
      <w:r w:rsidRPr="00BC6F26">
        <w:rPr>
          <w:b/>
          <w:sz w:val="28"/>
          <w:lang w:val="ru-RU"/>
        </w:rPr>
        <w:t>органов местного самоуправления, работников муниципальных</w:t>
      </w:r>
    </w:p>
    <w:p w:rsidR="006D1EB0" w:rsidRPr="00BC6F26" w:rsidRDefault="006D1EB0" w:rsidP="006D1EB0">
      <w:pPr>
        <w:jc w:val="center"/>
        <w:rPr>
          <w:b/>
          <w:lang w:val="ru-RU"/>
        </w:rPr>
      </w:pPr>
      <w:r w:rsidRPr="00BC6F26">
        <w:rPr>
          <w:b/>
          <w:sz w:val="28"/>
          <w:lang w:val="ru-RU"/>
        </w:rPr>
        <w:t>бюджетных учреждений сельского поселения Бобровка</w:t>
      </w:r>
    </w:p>
    <w:p w:rsidR="006D1EB0" w:rsidRPr="00BC6F26" w:rsidRDefault="006D1EB0" w:rsidP="006D1EB0">
      <w:pPr>
        <w:jc w:val="center"/>
        <w:rPr>
          <w:b/>
          <w:lang w:val="ru-RU"/>
        </w:rPr>
      </w:pPr>
      <w:r w:rsidRPr="00BC6F26">
        <w:rPr>
          <w:b/>
          <w:sz w:val="28"/>
          <w:lang w:val="ru-RU"/>
        </w:rPr>
        <w:t xml:space="preserve">муниципального района </w:t>
      </w:r>
      <w:proofErr w:type="spellStart"/>
      <w:r w:rsidRPr="00BC6F26">
        <w:rPr>
          <w:b/>
          <w:sz w:val="28"/>
          <w:lang w:val="ru-RU"/>
        </w:rPr>
        <w:t>Кинельский</w:t>
      </w:r>
      <w:proofErr w:type="spellEnd"/>
      <w:r w:rsidRPr="00BC6F26">
        <w:rPr>
          <w:b/>
          <w:sz w:val="28"/>
          <w:lang w:val="ru-RU"/>
        </w:rPr>
        <w:t xml:space="preserve"> Самарской области</w:t>
      </w:r>
    </w:p>
    <w:p w:rsidR="006D1EB0" w:rsidRPr="00BC6F26" w:rsidRDefault="006D1EB0" w:rsidP="006D1EB0">
      <w:pPr>
        <w:jc w:val="center"/>
        <w:rPr>
          <w:b/>
          <w:lang w:val="ru-RU"/>
        </w:rPr>
      </w:pPr>
      <w:r w:rsidRPr="00BC6F26">
        <w:rPr>
          <w:b/>
          <w:sz w:val="28"/>
          <w:lang w:val="ru-RU"/>
        </w:rPr>
        <w:t xml:space="preserve">и </w:t>
      </w:r>
      <w:proofErr w:type="gramStart"/>
      <w:r w:rsidRPr="00BC6F26">
        <w:rPr>
          <w:b/>
          <w:sz w:val="28"/>
          <w:lang w:val="ru-RU"/>
        </w:rPr>
        <w:t>фактических</w:t>
      </w:r>
      <w:proofErr w:type="gramEnd"/>
      <w:r w:rsidRPr="00BC6F26">
        <w:rPr>
          <w:b/>
          <w:sz w:val="28"/>
          <w:lang w:val="ru-RU"/>
        </w:rPr>
        <w:t xml:space="preserve"> затраты на их денежное содержание</w:t>
      </w:r>
    </w:p>
    <w:p w:rsidR="006D1EB0" w:rsidRPr="00BC6F26" w:rsidRDefault="006D1EB0" w:rsidP="006D1EB0">
      <w:pPr>
        <w:jc w:val="center"/>
        <w:rPr>
          <w:b/>
          <w:lang w:val="ru-RU"/>
        </w:rPr>
      </w:pPr>
      <w:r w:rsidRPr="00BC6F26">
        <w:rPr>
          <w:b/>
          <w:sz w:val="28"/>
          <w:lang w:val="ru-RU"/>
        </w:rPr>
        <w:t>за 202</w:t>
      </w:r>
      <w:r>
        <w:rPr>
          <w:b/>
          <w:sz w:val="28"/>
          <w:lang w:val="ru-RU"/>
        </w:rPr>
        <w:t>1</w:t>
      </w:r>
      <w:r w:rsidRPr="00BC6F26">
        <w:rPr>
          <w:b/>
          <w:sz w:val="28"/>
          <w:lang w:val="ru-RU"/>
        </w:rPr>
        <w:t xml:space="preserve"> год</w:t>
      </w:r>
    </w:p>
    <w:p w:rsidR="006D1EB0" w:rsidRPr="00BC6F26" w:rsidRDefault="006D1EB0" w:rsidP="006D1EB0">
      <w:pPr>
        <w:jc w:val="center"/>
        <w:rPr>
          <w:b/>
          <w:lang w:val="ru-RU"/>
        </w:rPr>
      </w:pPr>
      <w:r w:rsidRPr="00BC6F26">
        <w:rPr>
          <w:b/>
          <w:sz w:val="28"/>
          <w:lang w:val="ru-RU"/>
        </w:rPr>
        <w:t>отчетный период 12 месяцев 202</w:t>
      </w:r>
      <w:r>
        <w:rPr>
          <w:b/>
          <w:sz w:val="28"/>
          <w:lang w:val="ru-RU"/>
        </w:rPr>
        <w:t>1</w:t>
      </w:r>
      <w:r w:rsidRPr="00BC6F26">
        <w:rPr>
          <w:b/>
          <w:sz w:val="28"/>
          <w:lang w:val="ru-RU"/>
        </w:rPr>
        <w:t xml:space="preserve"> года</w:t>
      </w:r>
    </w:p>
    <w:p w:rsidR="006D1EB0" w:rsidRPr="00BC6F26" w:rsidRDefault="006D1EB0" w:rsidP="006D1EB0">
      <w:pPr>
        <w:jc w:val="center"/>
        <w:rPr>
          <w:b/>
          <w:lang w:val="ru-RU"/>
        </w:rPr>
      </w:pPr>
    </w:p>
    <w:tbl>
      <w:tblPr>
        <w:tblW w:w="9644" w:type="dxa"/>
        <w:tblInd w:w="-5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8"/>
      </w:tblGrid>
      <w:tr w:rsidR="006D1EB0" w:rsidTr="00220AA5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1EB0" w:rsidRDefault="006D1EB0" w:rsidP="00220A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1EB0" w:rsidRDefault="006D1EB0" w:rsidP="00220A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Среднесписочная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численность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1EB0" w:rsidRDefault="006D1EB0" w:rsidP="00220AA5">
            <w:pPr>
              <w:jc w:val="center"/>
              <w:rPr>
                <w:lang w:val="ru-RU"/>
              </w:rPr>
            </w:pPr>
            <w:r>
              <w:rPr>
                <w:sz w:val="28"/>
                <w:lang w:val="ru-RU"/>
              </w:rPr>
              <w:t>Фактические расходы на заработную плату работников за 12 месяцев 2021 года,</w:t>
            </w:r>
          </w:p>
          <w:p w:rsidR="006D1EB0" w:rsidRDefault="006D1EB0" w:rsidP="00220AA5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тыс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рублях</w:t>
            </w:r>
            <w:proofErr w:type="spellEnd"/>
          </w:p>
        </w:tc>
      </w:tr>
      <w:tr w:rsidR="006D1EB0" w:rsidTr="00220AA5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1EB0" w:rsidRDefault="006D1EB0" w:rsidP="00220AA5">
            <w:pPr>
              <w:jc w:val="center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Муниципальные служащие администрации сельского поселения Бобровка муниципального района </w:t>
            </w:r>
            <w:proofErr w:type="spellStart"/>
            <w:r>
              <w:rPr>
                <w:sz w:val="28"/>
                <w:lang w:val="ru-RU"/>
              </w:rPr>
              <w:t>Кинельский</w:t>
            </w:r>
            <w:proofErr w:type="spellEnd"/>
            <w:r>
              <w:rPr>
                <w:sz w:val="28"/>
                <w:lang w:val="ru-RU"/>
              </w:rPr>
              <w:t xml:space="preserve"> Самарской области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1EB0" w:rsidRDefault="006D1EB0" w:rsidP="00220A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1EB0" w:rsidRPr="000108E5" w:rsidRDefault="006D1EB0" w:rsidP="00220AA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1427,34</w:t>
            </w:r>
          </w:p>
        </w:tc>
      </w:tr>
      <w:tr w:rsidR="006D1EB0" w:rsidTr="00220AA5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D1EB0" w:rsidRDefault="006D1EB0" w:rsidP="00220AA5">
            <w:pPr>
              <w:jc w:val="center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Работники муниципальных учреждений сельского поселения Бобровка муниципального района </w:t>
            </w:r>
            <w:proofErr w:type="spellStart"/>
            <w:r>
              <w:rPr>
                <w:sz w:val="28"/>
                <w:lang w:val="ru-RU"/>
              </w:rPr>
              <w:t>Кинельский</w:t>
            </w:r>
            <w:proofErr w:type="spellEnd"/>
            <w:r>
              <w:rPr>
                <w:sz w:val="28"/>
                <w:lang w:val="ru-RU"/>
              </w:rPr>
              <w:t xml:space="preserve"> Самарской области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1EB0" w:rsidRPr="00BC6F26" w:rsidRDefault="006D1EB0" w:rsidP="00220AA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D1EB0" w:rsidRPr="00BC6F26" w:rsidRDefault="006D1EB0" w:rsidP="00220AA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1184,55</w:t>
            </w:r>
          </w:p>
        </w:tc>
      </w:tr>
    </w:tbl>
    <w:p w:rsidR="006D1EB0" w:rsidRDefault="006D1EB0" w:rsidP="006D1EB0">
      <w:pPr>
        <w:jc w:val="center"/>
      </w:pPr>
    </w:p>
    <w:p w:rsidR="006D1EB0" w:rsidRDefault="006D1EB0" w:rsidP="006D1EB0">
      <w:pPr>
        <w:widowControl/>
        <w:suppressAutoHyphens w:val="0"/>
        <w:autoSpaceDE w:val="0"/>
        <w:jc w:val="center"/>
        <w:rPr>
          <w:rFonts w:ascii="Times New Roman CYR" w:eastAsia="DejaVu Sans;Times New Roman" w:hAnsi="Times New Roman CYR" w:cs="Times New Roman CYR"/>
          <w:b/>
          <w:bCs/>
          <w:kern w:val="0"/>
          <w:sz w:val="28"/>
          <w:szCs w:val="28"/>
        </w:rPr>
      </w:pPr>
    </w:p>
    <w:p w:rsidR="004108D8" w:rsidRDefault="004108D8">
      <w:bookmarkStart w:id="0" w:name="_GoBack"/>
      <w:bookmarkEnd w:id="0"/>
    </w:p>
    <w:sectPr w:rsidR="0041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B0"/>
    <w:rsid w:val="004108D8"/>
    <w:rsid w:val="006D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B0"/>
    <w:pPr>
      <w:widowControl w:val="0"/>
      <w:suppressAutoHyphens/>
      <w:spacing w:after="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B0"/>
    <w:pPr>
      <w:widowControl w:val="0"/>
      <w:suppressAutoHyphens/>
      <w:spacing w:after="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2022-02-08T12:19:00Z</dcterms:created>
  <dcterms:modified xsi:type="dcterms:W3CDTF">2022-02-08T12:19:00Z</dcterms:modified>
</cp:coreProperties>
</file>