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939" w:rsidRDefault="00F262D4" w:rsidP="009C69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p w:rsidR="00673615" w:rsidRDefault="009C6939" w:rsidP="009C69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</w:t>
      </w:r>
    </w:p>
    <w:p w:rsidR="009C6939" w:rsidRDefault="009C6939" w:rsidP="009C69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финансирования муниципальной программы за счет всех источников за отчетный год (тыс. рублей)</w:t>
      </w:r>
    </w:p>
    <w:p w:rsidR="009C6939" w:rsidRDefault="009C6939" w:rsidP="009C693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3082"/>
        <w:gridCol w:w="851"/>
        <w:gridCol w:w="849"/>
        <w:gridCol w:w="850"/>
        <w:gridCol w:w="708"/>
        <w:gridCol w:w="848"/>
        <w:gridCol w:w="847"/>
        <w:gridCol w:w="848"/>
        <w:gridCol w:w="823"/>
        <w:gridCol w:w="817"/>
        <w:gridCol w:w="817"/>
        <w:gridCol w:w="1701"/>
        <w:gridCol w:w="1417"/>
      </w:tblGrid>
      <w:tr w:rsidR="009C6939" w:rsidRPr="009C6939" w:rsidTr="00C2608A">
        <w:tc>
          <w:tcPr>
            <w:tcW w:w="534" w:type="dxa"/>
            <w:vMerge w:val="restart"/>
          </w:tcPr>
          <w:p w:rsidR="009C6939" w:rsidRPr="009C6939" w:rsidRDefault="00C2608A" w:rsidP="00C26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458" w:type="dxa"/>
            <w:gridSpan w:val="13"/>
          </w:tcPr>
          <w:p w:rsidR="009C6939" w:rsidRPr="00C2608A" w:rsidRDefault="00785C74" w:rsidP="008147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85C74">
              <w:rPr>
                <w:rFonts w:ascii="Times New Roman" w:hAnsi="Times New Roman" w:cs="Times New Roman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в муниципальном районе Кинельский на 2018-2023 годы</w:t>
            </w:r>
            <w:r>
              <w:rPr>
                <w:rFonts w:ascii="Times New Roman" w:hAnsi="Times New Roman" w:cs="Times New Roman"/>
              </w:rPr>
              <w:t xml:space="preserve"> (постановление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м.р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Кинельский </w:t>
            </w:r>
            <w:r w:rsidR="008C362D">
              <w:rPr>
                <w:rFonts w:ascii="Times New Roman" w:hAnsi="Times New Roman" w:cs="Times New Roman"/>
              </w:rPr>
              <w:t xml:space="preserve">№ </w:t>
            </w:r>
            <w:r w:rsidR="00814778">
              <w:rPr>
                <w:rFonts w:ascii="Times New Roman" w:hAnsi="Times New Roman" w:cs="Times New Roman"/>
              </w:rPr>
              <w:t>2 от 0</w:t>
            </w:r>
            <w:r w:rsidR="008C362D">
              <w:rPr>
                <w:rFonts w:ascii="Times New Roman" w:hAnsi="Times New Roman" w:cs="Times New Roman"/>
              </w:rPr>
              <w:t>9.0</w:t>
            </w:r>
            <w:r w:rsidR="00814778">
              <w:rPr>
                <w:rFonts w:ascii="Times New Roman" w:hAnsi="Times New Roman" w:cs="Times New Roman"/>
              </w:rPr>
              <w:t>1</w:t>
            </w:r>
            <w:r w:rsidR="008C362D">
              <w:rPr>
                <w:rFonts w:ascii="Times New Roman" w:hAnsi="Times New Roman" w:cs="Times New Roman"/>
              </w:rPr>
              <w:t>.201</w:t>
            </w:r>
            <w:r w:rsidR="00814778">
              <w:rPr>
                <w:rFonts w:ascii="Times New Roman" w:hAnsi="Times New Roman" w:cs="Times New Roman"/>
              </w:rPr>
              <w:t>8</w:t>
            </w:r>
            <w:r w:rsidR="00C2608A">
              <w:rPr>
                <w:rFonts w:ascii="Times New Roman" w:hAnsi="Times New Roman" w:cs="Times New Roman"/>
              </w:rPr>
              <w:t>)</w:t>
            </w:r>
          </w:p>
        </w:tc>
      </w:tr>
      <w:tr w:rsidR="009C6939" w:rsidRPr="009C6939" w:rsidTr="00C2608A">
        <w:tc>
          <w:tcPr>
            <w:tcW w:w="534" w:type="dxa"/>
            <w:vMerge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vMerge w:val="restart"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0" w:type="dxa"/>
            <w:gridSpan w:val="2"/>
            <w:vMerge w:val="restart"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за счет всех источников, всего (тыс. рублей)</w:t>
            </w:r>
          </w:p>
        </w:tc>
        <w:tc>
          <w:tcPr>
            <w:tcW w:w="6558" w:type="dxa"/>
            <w:gridSpan w:val="8"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701" w:type="dxa"/>
            <w:vMerge w:val="restart"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39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Соисполнитель, участник</w:t>
            </w:r>
          </w:p>
        </w:tc>
      </w:tr>
      <w:tr w:rsidR="009C6939" w:rsidRPr="009C6939" w:rsidTr="00C2608A">
        <w:tc>
          <w:tcPr>
            <w:tcW w:w="534" w:type="dxa"/>
            <w:vMerge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vMerge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695" w:type="dxa"/>
            <w:gridSpan w:val="2"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671" w:type="dxa"/>
            <w:gridSpan w:val="2"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1634" w:type="dxa"/>
            <w:gridSpan w:val="2"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701" w:type="dxa"/>
            <w:vMerge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939" w:rsidRPr="009C6939" w:rsidTr="00C2608A">
        <w:tc>
          <w:tcPr>
            <w:tcW w:w="534" w:type="dxa"/>
            <w:vMerge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vMerge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49" w:type="dxa"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8" w:type="dxa"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48" w:type="dxa"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47" w:type="dxa"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48" w:type="dxa"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23" w:type="dxa"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17" w:type="dxa"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17" w:type="dxa"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701" w:type="dxa"/>
            <w:vMerge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C6939" w:rsidRPr="009C6939" w:rsidRDefault="009C6939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561" w:rsidRPr="009C6939" w:rsidTr="00C2608A">
        <w:trPr>
          <w:trHeight w:val="1268"/>
        </w:trPr>
        <w:tc>
          <w:tcPr>
            <w:tcW w:w="534" w:type="dxa"/>
          </w:tcPr>
          <w:p w:rsidR="004F7561" w:rsidRPr="009C6939" w:rsidRDefault="004F7561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82" w:type="dxa"/>
          </w:tcPr>
          <w:p w:rsidR="004F7561" w:rsidRPr="004F7561" w:rsidRDefault="004F7561" w:rsidP="008147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7561">
              <w:rPr>
                <w:rFonts w:ascii="Times New Roman" w:hAnsi="Times New Roman" w:cs="Times New Roman"/>
                <w:sz w:val="20"/>
                <w:szCs w:val="20"/>
              </w:rPr>
              <w:t>Формирование списков детей-сирот и детей, оставшихся без попечения родителей, подлежащих обеспечению жилыми помещениями муниципального специализированного жилищного фонда</w:t>
            </w:r>
          </w:p>
        </w:tc>
        <w:tc>
          <w:tcPr>
            <w:tcW w:w="851" w:type="dxa"/>
          </w:tcPr>
          <w:p w:rsidR="004F7561" w:rsidRPr="009C6939" w:rsidRDefault="004F7561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</w:tcPr>
          <w:p w:rsidR="004F7561" w:rsidRPr="009C6939" w:rsidRDefault="004F7561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F7561" w:rsidRPr="009C6939" w:rsidRDefault="004F7561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F7561" w:rsidRPr="009C6939" w:rsidRDefault="004F7561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</w:tcPr>
          <w:p w:rsidR="004F7561" w:rsidRPr="009C6939" w:rsidRDefault="004F7561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7" w:type="dxa"/>
          </w:tcPr>
          <w:p w:rsidR="004F7561" w:rsidRPr="009C6939" w:rsidRDefault="004F7561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</w:tcPr>
          <w:p w:rsidR="004F7561" w:rsidRPr="009C6939" w:rsidRDefault="004F7561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4F7561" w:rsidRPr="009C6939" w:rsidRDefault="004F7561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7" w:type="dxa"/>
          </w:tcPr>
          <w:p w:rsidR="004F7561" w:rsidRPr="009C6939" w:rsidRDefault="004F7561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7" w:type="dxa"/>
          </w:tcPr>
          <w:p w:rsidR="004F7561" w:rsidRPr="009C6939" w:rsidRDefault="004F7561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</w:tcPr>
          <w:p w:rsidR="004F7561" w:rsidRDefault="004F7561" w:rsidP="00C26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561" w:rsidRDefault="004F7561" w:rsidP="00C26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561" w:rsidRDefault="004F7561" w:rsidP="00C26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561" w:rsidRDefault="004F7561" w:rsidP="00C26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561" w:rsidRDefault="004F7561" w:rsidP="00C26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561" w:rsidRDefault="004F7561" w:rsidP="00C26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561" w:rsidRDefault="004F7561" w:rsidP="00C26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561" w:rsidRDefault="004F7561" w:rsidP="00C26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561" w:rsidRDefault="004F7561" w:rsidP="00C26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561" w:rsidRDefault="004F7561" w:rsidP="00C26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561" w:rsidRDefault="004F7561" w:rsidP="00C26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561" w:rsidRPr="00C2608A" w:rsidRDefault="004F7561" w:rsidP="00C26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08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Кинельский</w:t>
            </w:r>
          </w:p>
          <w:p w:rsidR="004F7561" w:rsidRPr="009C6939" w:rsidRDefault="004F7561" w:rsidP="009C6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7" w:type="dxa"/>
            <w:vMerge w:val="restart"/>
          </w:tcPr>
          <w:p w:rsidR="004F7561" w:rsidRDefault="004F7561" w:rsidP="0081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561" w:rsidRDefault="004F7561" w:rsidP="0081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561" w:rsidRDefault="004F7561" w:rsidP="0081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561" w:rsidRDefault="004F7561" w:rsidP="0081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561" w:rsidRDefault="004F7561" w:rsidP="0081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561" w:rsidRDefault="004F7561" w:rsidP="0081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561" w:rsidRDefault="004F7561" w:rsidP="0081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561" w:rsidRPr="009C6939" w:rsidRDefault="004F7561" w:rsidP="0081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муниципальным имуществом</w:t>
            </w:r>
            <w:r w:rsidRPr="00C2608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Кинельский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Управление финансами администрации  муниципального района Кинельский</w:t>
            </w:r>
          </w:p>
        </w:tc>
      </w:tr>
      <w:tr w:rsidR="001071AC" w:rsidRPr="009C6939" w:rsidTr="00C2608A">
        <w:tc>
          <w:tcPr>
            <w:tcW w:w="534" w:type="dxa"/>
          </w:tcPr>
          <w:p w:rsidR="001071AC" w:rsidRPr="009C6939" w:rsidRDefault="001071AC" w:rsidP="0081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82" w:type="dxa"/>
          </w:tcPr>
          <w:p w:rsidR="001071AC" w:rsidRPr="004F7561" w:rsidRDefault="001071AC" w:rsidP="008147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7561">
              <w:rPr>
                <w:rFonts w:ascii="Times New Roman" w:hAnsi="Times New Roman" w:cs="Times New Roman"/>
                <w:sz w:val="20"/>
                <w:szCs w:val="20"/>
              </w:rPr>
              <w:t>Формирование муниципального специализированного жилищного фонда путем приобретения жилых помещений в муниципальную собственность и (или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строительства жилых помещений </w:t>
            </w:r>
            <w:r w:rsidRPr="004F7561">
              <w:rPr>
                <w:rFonts w:ascii="Times New Roman" w:hAnsi="Times New Roman" w:cs="Times New Roman"/>
                <w:sz w:val="20"/>
                <w:szCs w:val="20"/>
              </w:rPr>
              <w:t>за счет   поступающих  средств из областного и федерального бюджета в бюджет муниципального района Кинельский (прогноз)</w:t>
            </w:r>
          </w:p>
        </w:tc>
        <w:tc>
          <w:tcPr>
            <w:tcW w:w="851" w:type="dxa"/>
          </w:tcPr>
          <w:p w:rsidR="001071AC" w:rsidRPr="009C6939" w:rsidRDefault="001071AC" w:rsidP="0081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11949,960</w:t>
            </w:r>
          </w:p>
        </w:tc>
        <w:tc>
          <w:tcPr>
            <w:tcW w:w="849" w:type="dxa"/>
          </w:tcPr>
          <w:p w:rsidR="001071AC" w:rsidRPr="009C6939" w:rsidRDefault="001071AC" w:rsidP="0081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10843,03778</w:t>
            </w:r>
          </w:p>
        </w:tc>
        <w:tc>
          <w:tcPr>
            <w:tcW w:w="850" w:type="dxa"/>
          </w:tcPr>
          <w:p w:rsidR="001071AC" w:rsidRPr="009C6939" w:rsidRDefault="001071AC" w:rsidP="0081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071AC" w:rsidRPr="009C6939" w:rsidRDefault="001071AC" w:rsidP="0081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</w:tcPr>
          <w:p w:rsidR="001071AC" w:rsidRPr="009C6939" w:rsidRDefault="001071AC" w:rsidP="006B6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11949,960</w:t>
            </w:r>
          </w:p>
        </w:tc>
        <w:tc>
          <w:tcPr>
            <w:tcW w:w="847" w:type="dxa"/>
          </w:tcPr>
          <w:p w:rsidR="001071AC" w:rsidRPr="009C6939" w:rsidRDefault="001071AC" w:rsidP="006B6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10843,03778</w:t>
            </w:r>
          </w:p>
        </w:tc>
        <w:tc>
          <w:tcPr>
            <w:tcW w:w="848" w:type="dxa"/>
          </w:tcPr>
          <w:p w:rsidR="001071AC" w:rsidRPr="009C6939" w:rsidRDefault="001071AC" w:rsidP="0081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1071AC" w:rsidRPr="009C6939" w:rsidRDefault="001071AC" w:rsidP="0081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7" w:type="dxa"/>
          </w:tcPr>
          <w:p w:rsidR="001071AC" w:rsidRPr="009C6939" w:rsidRDefault="001071AC" w:rsidP="0081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7" w:type="dxa"/>
          </w:tcPr>
          <w:p w:rsidR="001071AC" w:rsidRPr="009C6939" w:rsidRDefault="001071AC" w:rsidP="0081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1071AC" w:rsidRPr="009C6939" w:rsidRDefault="001071AC" w:rsidP="004F7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071AC" w:rsidRPr="009C6939" w:rsidRDefault="001071AC" w:rsidP="0081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561" w:rsidRPr="009C6939" w:rsidTr="00C2608A">
        <w:tc>
          <w:tcPr>
            <w:tcW w:w="534" w:type="dxa"/>
          </w:tcPr>
          <w:p w:rsidR="004F7561" w:rsidRPr="009C6939" w:rsidRDefault="004F7561" w:rsidP="0081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82" w:type="dxa"/>
          </w:tcPr>
          <w:p w:rsidR="004F7561" w:rsidRPr="004F7561" w:rsidRDefault="004F7561" w:rsidP="004F7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7561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из муниципального специализированного жилищного фонда</w:t>
            </w:r>
          </w:p>
        </w:tc>
        <w:tc>
          <w:tcPr>
            <w:tcW w:w="851" w:type="dxa"/>
          </w:tcPr>
          <w:p w:rsidR="004F7561" w:rsidRPr="009C6939" w:rsidRDefault="004F7561" w:rsidP="0081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</w:tcPr>
          <w:p w:rsidR="004F7561" w:rsidRPr="009C6939" w:rsidRDefault="004F7561" w:rsidP="0081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F7561" w:rsidRPr="009C6939" w:rsidRDefault="004F7561" w:rsidP="0081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F7561" w:rsidRPr="009C6939" w:rsidRDefault="004F7561" w:rsidP="0081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</w:tcPr>
          <w:p w:rsidR="004F7561" w:rsidRPr="009C6939" w:rsidRDefault="004F7561" w:rsidP="0081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7" w:type="dxa"/>
          </w:tcPr>
          <w:p w:rsidR="004F7561" w:rsidRPr="009C6939" w:rsidRDefault="004F7561" w:rsidP="0081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</w:tcPr>
          <w:p w:rsidR="004F7561" w:rsidRPr="009C6939" w:rsidRDefault="004F7561" w:rsidP="0081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4F7561" w:rsidRPr="009C6939" w:rsidRDefault="004F7561" w:rsidP="0081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7" w:type="dxa"/>
          </w:tcPr>
          <w:p w:rsidR="004F7561" w:rsidRPr="009C6939" w:rsidRDefault="004F7561" w:rsidP="0081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7" w:type="dxa"/>
          </w:tcPr>
          <w:p w:rsidR="004F7561" w:rsidRPr="009C6939" w:rsidRDefault="004F7561" w:rsidP="0081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4F7561" w:rsidRPr="009C6939" w:rsidRDefault="004F7561" w:rsidP="004F7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F7561" w:rsidRPr="009C6939" w:rsidRDefault="004F7561" w:rsidP="004F7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1AC" w:rsidRPr="009C6939" w:rsidTr="00C2608A">
        <w:tc>
          <w:tcPr>
            <w:tcW w:w="534" w:type="dxa"/>
          </w:tcPr>
          <w:p w:rsidR="001071AC" w:rsidRDefault="001071AC" w:rsidP="0081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</w:tcPr>
          <w:p w:rsidR="001071AC" w:rsidRPr="00C2608A" w:rsidRDefault="001071AC" w:rsidP="0081477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1071AC" w:rsidRPr="009C6939" w:rsidRDefault="001071AC" w:rsidP="006B6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11949,960</w:t>
            </w:r>
          </w:p>
        </w:tc>
        <w:tc>
          <w:tcPr>
            <w:tcW w:w="849" w:type="dxa"/>
          </w:tcPr>
          <w:p w:rsidR="001071AC" w:rsidRPr="009C6939" w:rsidRDefault="001071AC" w:rsidP="006B6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10843,03778</w:t>
            </w:r>
          </w:p>
        </w:tc>
        <w:tc>
          <w:tcPr>
            <w:tcW w:w="850" w:type="dxa"/>
          </w:tcPr>
          <w:p w:rsidR="001071AC" w:rsidRPr="009C6939" w:rsidRDefault="001071AC" w:rsidP="00266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071AC" w:rsidRPr="009C6939" w:rsidRDefault="001071AC" w:rsidP="00266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</w:tcPr>
          <w:p w:rsidR="001071AC" w:rsidRPr="009C6939" w:rsidRDefault="001071AC" w:rsidP="006B6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11949,960</w:t>
            </w:r>
          </w:p>
        </w:tc>
        <w:tc>
          <w:tcPr>
            <w:tcW w:w="847" w:type="dxa"/>
          </w:tcPr>
          <w:p w:rsidR="001071AC" w:rsidRPr="009C6939" w:rsidRDefault="001071AC" w:rsidP="006B6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10843,03778</w:t>
            </w:r>
          </w:p>
        </w:tc>
        <w:tc>
          <w:tcPr>
            <w:tcW w:w="848" w:type="dxa"/>
          </w:tcPr>
          <w:p w:rsidR="001071AC" w:rsidRPr="009C6939" w:rsidRDefault="001071AC" w:rsidP="00266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1071AC" w:rsidRPr="009C6939" w:rsidRDefault="001071AC" w:rsidP="00266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7" w:type="dxa"/>
          </w:tcPr>
          <w:p w:rsidR="001071AC" w:rsidRPr="009C6939" w:rsidRDefault="001071AC" w:rsidP="00266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7" w:type="dxa"/>
          </w:tcPr>
          <w:p w:rsidR="001071AC" w:rsidRPr="009C6939" w:rsidRDefault="001071AC" w:rsidP="00266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1071AC" w:rsidRPr="009C6939" w:rsidRDefault="001071AC" w:rsidP="0081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71AC" w:rsidRPr="009C6939" w:rsidRDefault="001071AC" w:rsidP="0081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6939" w:rsidRDefault="009C6939" w:rsidP="00C260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08A" w:rsidRPr="00C2608A" w:rsidRDefault="00C2608A" w:rsidP="00C2608A">
      <w:pPr>
        <w:rPr>
          <w:rFonts w:ascii="Times New Roman" w:hAnsi="Times New Roman" w:cs="Times New Roman"/>
        </w:rPr>
      </w:pPr>
      <w:r w:rsidRPr="00C2608A">
        <w:rPr>
          <w:rFonts w:ascii="Times New Roman" w:hAnsi="Times New Roman" w:cs="Times New Roman"/>
        </w:rPr>
        <w:t xml:space="preserve">Главный специалист по жилищным вопросам администрации муниципального района Кинельский </w:t>
      </w:r>
      <w:r>
        <w:rPr>
          <w:rFonts w:ascii="Times New Roman" w:hAnsi="Times New Roman" w:cs="Times New Roman"/>
        </w:rPr>
        <w:t xml:space="preserve">                                                 О.В. Тишина</w:t>
      </w:r>
    </w:p>
    <w:sectPr w:rsidR="00C2608A" w:rsidRPr="00C2608A" w:rsidSect="00586704">
      <w:pgSz w:w="16838" w:h="11906" w:orient="landscape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39"/>
    <w:rsid w:val="001071AC"/>
    <w:rsid w:val="004F7561"/>
    <w:rsid w:val="00586704"/>
    <w:rsid w:val="00673615"/>
    <w:rsid w:val="00735E3C"/>
    <w:rsid w:val="00785C74"/>
    <w:rsid w:val="00814778"/>
    <w:rsid w:val="008C362D"/>
    <w:rsid w:val="009C6939"/>
    <w:rsid w:val="00C2608A"/>
    <w:rsid w:val="00CC312B"/>
    <w:rsid w:val="00F2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C2608A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785C74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C2608A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785C74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15DF9-AFA0-4978-A941-4A66B5FA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 Тишина</dc:creator>
  <cp:lastModifiedBy>Ольга Викторовна Тишина</cp:lastModifiedBy>
  <cp:revision>6</cp:revision>
  <dcterms:created xsi:type="dcterms:W3CDTF">2021-02-24T07:00:00Z</dcterms:created>
  <dcterms:modified xsi:type="dcterms:W3CDTF">2022-02-09T11:14:00Z</dcterms:modified>
</cp:coreProperties>
</file>