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F0" w:rsidRPr="00093DCF" w:rsidRDefault="00D66FF0" w:rsidP="00D66FF0">
      <w:pPr>
        <w:pStyle w:val="a3"/>
        <w:jc w:val="center"/>
        <w:rPr>
          <w:b/>
        </w:rPr>
      </w:pPr>
      <w:r w:rsidRPr="00093DCF">
        <w:rPr>
          <w:b/>
        </w:rPr>
        <w:t>Танчук Иван Андриянович</w:t>
      </w:r>
      <w:r w:rsidR="00F95E63">
        <w:rPr>
          <w:b/>
        </w:rPr>
        <w:t xml:space="preserve"> (1924 – 2011)</w:t>
      </w:r>
    </w:p>
    <w:p w:rsidR="00D66FF0" w:rsidRDefault="00D66FF0" w:rsidP="00D66FF0">
      <w:pPr>
        <w:pStyle w:val="a3"/>
        <w:jc w:val="both"/>
      </w:pPr>
      <w:r>
        <w:t xml:space="preserve">       Звание «Почетный гражданин Кинельского района» присвоено </w:t>
      </w:r>
      <w:r w:rsidR="00264E72">
        <w:t>Постановлением Кинельской районной Думы Самарской области № 77 от 28.09.2001</w:t>
      </w:r>
      <w:r>
        <w:t xml:space="preserve"> г.</w:t>
      </w:r>
    </w:p>
    <w:p w:rsidR="00D8547A" w:rsidRDefault="00D66FF0" w:rsidP="00D8547A">
      <w:pPr>
        <w:pStyle w:val="a3"/>
        <w:jc w:val="both"/>
      </w:pPr>
      <w:r>
        <w:t xml:space="preserve">     </w:t>
      </w:r>
      <w:r w:rsidR="0054470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268095" y="1242060"/>
            <wp:positionH relativeFrom="margin">
              <wp:align>right</wp:align>
            </wp:positionH>
            <wp:positionV relativeFrom="margin">
              <wp:align>top</wp:align>
            </wp:positionV>
            <wp:extent cx="1467485" cy="2097405"/>
            <wp:effectExtent l="0" t="0" r="0" b="0"/>
            <wp:wrapSquare wrapText="bothSides"/>
            <wp:docPr id="1" name="Рисунок 1" descr="\\SERVER2\Home\TolkunovaEK\Рабочий стол\Почетные граждане\Материалы\Фото\Танчук И.А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\Home\TolkunovaEK\Рабочий стол\Почетные граждане\Материалы\Фото\Танчук И.А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Танчук </w:t>
      </w:r>
      <w:r w:rsidR="00D8547A">
        <w:t>Иван Андриянович родился 16 ноября 1924 года в пос. Ново-Ключевском Исаклинского райо</w:t>
      </w:r>
      <w:bookmarkStart w:id="0" w:name="_GoBack"/>
      <w:bookmarkEnd w:id="0"/>
      <w:r w:rsidR="00D8547A">
        <w:t xml:space="preserve">на в дружной многодетной семье крестьянина-середняка. </w:t>
      </w:r>
      <w:r>
        <w:t>В</w:t>
      </w:r>
      <w:r w:rsidR="00D8547A">
        <w:t xml:space="preserve"> 1937 году </w:t>
      </w:r>
      <w:r>
        <w:t xml:space="preserve">он </w:t>
      </w:r>
      <w:r w:rsidR="00D8547A">
        <w:t xml:space="preserve">уехал учиться в </w:t>
      </w:r>
      <w:r>
        <w:t xml:space="preserve">с. </w:t>
      </w:r>
      <w:r w:rsidR="00D8547A">
        <w:t>Исаклы в среднюю школу</w:t>
      </w:r>
      <w:r>
        <w:t>,</w:t>
      </w:r>
      <w:r w:rsidR="00D8547A">
        <w:t xml:space="preserve"> вступил в ряды ВЛКСМ. Имея хорошие способности и прекрасную память, учился легко. Облада</w:t>
      </w:r>
      <w:r>
        <w:t>л</w:t>
      </w:r>
      <w:r w:rsidR="00D8547A">
        <w:t xml:space="preserve"> литературным даром</w:t>
      </w:r>
      <w:r>
        <w:t>,</w:t>
      </w:r>
      <w:r w:rsidR="00D8547A">
        <w:t xml:space="preserve"> с 14 лет начал писать стихи. Был участником семинара юных литераторов в областном центре.</w:t>
      </w:r>
    </w:p>
    <w:p w:rsidR="00D8547A" w:rsidRDefault="00D66FF0" w:rsidP="00D8547A">
      <w:pPr>
        <w:pStyle w:val="a3"/>
        <w:jc w:val="both"/>
      </w:pPr>
      <w:r>
        <w:t xml:space="preserve">        </w:t>
      </w:r>
      <w:r w:rsidR="00D8547A">
        <w:t>В августе 1942 года был призван в ряды Красной Армии и направлен на учебу во второе Ульяновское танковое училище, по окончании которого был отправлен на фронт. Являлся бессменным редактором взводной газеты.</w:t>
      </w:r>
    </w:p>
    <w:p w:rsidR="00D8547A" w:rsidRDefault="00D66FF0" w:rsidP="00D8547A">
      <w:pPr>
        <w:pStyle w:val="a3"/>
        <w:jc w:val="both"/>
      </w:pPr>
      <w:r>
        <w:t xml:space="preserve">         </w:t>
      </w:r>
      <w:r w:rsidR="00D8547A">
        <w:t>В июле 1944 года на фронте был принят в члены КПСС. Бескомпромиссность, честность, принципиальность, беззаветная преданность коммунистическим идеалам привлек</w:t>
      </w:r>
      <w:r>
        <w:t>а</w:t>
      </w:r>
      <w:r w:rsidR="00D8547A">
        <w:t>ли к нему людей.</w:t>
      </w:r>
    </w:p>
    <w:p w:rsidR="00D8547A" w:rsidRDefault="00D66FF0" w:rsidP="00D8547A">
      <w:pPr>
        <w:pStyle w:val="a3"/>
        <w:jc w:val="both"/>
      </w:pPr>
      <w:r>
        <w:t xml:space="preserve">         </w:t>
      </w:r>
      <w:r w:rsidR="00D8547A">
        <w:t>В июне 1946 года был демобилизован, вернулся в родные края. Работал в колхозе и упорно готовился к поступлению в педагогический институт. Изучая математику, не бросал литературной деятельности: писал лирические стихи, сатирические миниатюры, юбилейные посвящения.</w:t>
      </w:r>
    </w:p>
    <w:p w:rsidR="00D8547A" w:rsidRDefault="00D66FF0" w:rsidP="00D8547A">
      <w:pPr>
        <w:pStyle w:val="a3"/>
        <w:jc w:val="both"/>
      </w:pPr>
      <w:r>
        <w:t xml:space="preserve">        </w:t>
      </w:r>
      <w:r w:rsidR="00D8547A">
        <w:t>В августе 1955 года прибыл на работу в Кинельский район в Георгиевскую школу.</w:t>
      </w:r>
    </w:p>
    <w:p w:rsidR="00D66FF0" w:rsidRDefault="00D66FF0" w:rsidP="00D8547A">
      <w:pPr>
        <w:pStyle w:val="a3"/>
        <w:jc w:val="both"/>
      </w:pPr>
      <w:r>
        <w:t xml:space="preserve">        </w:t>
      </w:r>
      <w:r w:rsidR="00D8547A">
        <w:t>В 1958 году был назначен директором школы. Одним из главных направлений работы школы считал производственное обучение: сельская школа должна готовить кадры для села. За опытом организации работы школьной производственной бригады приезжали со всего района. О признании результатов этой работы говорит приказ Министра просвещения от 6 августа 1962 года об объявлении благодарн</w:t>
      </w:r>
      <w:r>
        <w:t>ости директору школы Танчуку И.</w:t>
      </w:r>
      <w:r w:rsidR="00D8547A">
        <w:t>А.</w:t>
      </w:r>
    </w:p>
    <w:p w:rsidR="00D8547A" w:rsidRDefault="00D66FF0" w:rsidP="00D8547A">
      <w:pPr>
        <w:pStyle w:val="a3"/>
        <w:jc w:val="both"/>
      </w:pPr>
      <w:r>
        <w:t xml:space="preserve">        </w:t>
      </w:r>
      <w:r w:rsidR="00D8547A">
        <w:t xml:space="preserve">Иван Андриянович терпеливо и умело подбирал кадры, ценил в учителе любовь к детям, преданность делу. Поэтому Георгиевская школа по </w:t>
      </w:r>
      <w:r>
        <w:t>всем показателям учебно-воспита</w:t>
      </w:r>
      <w:r w:rsidR="00D8547A">
        <w:t>тельной работы была в числе лучших.</w:t>
      </w:r>
    </w:p>
    <w:p w:rsidR="00D8547A" w:rsidRDefault="00D66FF0" w:rsidP="00D8547A">
      <w:pPr>
        <w:pStyle w:val="a3"/>
        <w:jc w:val="both"/>
      </w:pPr>
      <w:r>
        <w:t xml:space="preserve">        </w:t>
      </w:r>
      <w:r w:rsidR="00D8547A">
        <w:t>В 1968 году Иван Андриянович был награжден знаком «Отличник народного просве-щения РСФСР».</w:t>
      </w:r>
      <w:r>
        <w:t xml:space="preserve"> </w:t>
      </w:r>
      <w:r w:rsidR="00D8547A">
        <w:t>Кроме этого</w:t>
      </w:r>
      <w:r>
        <w:t xml:space="preserve"> он имеел</w:t>
      </w:r>
      <w:r w:rsidR="00D8547A">
        <w:t xml:space="preserve"> множество Почетных грамот, правительственные награды: орден «Красной звезды», орден «Отечественной войны II степени», медаль «За Победу над Германией в Великой Отечественной войне 1941—1945 гг.», все юбилейные медали.</w:t>
      </w:r>
    </w:p>
    <w:p w:rsidR="00D8547A" w:rsidRDefault="00D66FF0" w:rsidP="00D8547A">
      <w:pPr>
        <w:pStyle w:val="a3"/>
        <w:jc w:val="both"/>
      </w:pPr>
      <w:r>
        <w:t xml:space="preserve">       </w:t>
      </w:r>
      <w:r w:rsidR="00D8547A">
        <w:t>Многие годы</w:t>
      </w:r>
      <w:r>
        <w:t xml:space="preserve"> он активно работал пропаган</w:t>
      </w:r>
      <w:r w:rsidR="00D8547A">
        <w:t>дист</w:t>
      </w:r>
      <w:r>
        <w:t>ом в системе политпросвещения, неодно</w:t>
      </w:r>
      <w:r w:rsidR="00D8547A">
        <w:t>кратно избирался депутатом Георгиевского сельского совета, что говорит об уважении и доверии односельчан.</w:t>
      </w:r>
    </w:p>
    <w:p w:rsidR="00D8547A" w:rsidRDefault="00D66FF0" w:rsidP="00D8547A">
      <w:pPr>
        <w:pStyle w:val="a3"/>
        <w:jc w:val="both"/>
      </w:pPr>
      <w:r>
        <w:t xml:space="preserve">        П</w:t>
      </w:r>
      <w:r w:rsidR="00D8547A">
        <w:t>осле ухода на заслуженный отдых</w:t>
      </w:r>
      <w:r>
        <w:t xml:space="preserve"> в 1981 году Иван Андриянович продолжал</w:t>
      </w:r>
      <w:r w:rsidR="00D8547A">
        <w:t xml:space="preserve"> активно участвовать в общественной жизни школы </w:t>
      </w:r>
      <w:r>
        <w:t>и села. Долгое время возглавлял</w:t>
      </w:r>
      <w:r w:rsidR="00D8547A">
        <w:t xml:space="preserve"> Совет ветеранов в Георгиевке.</w:t>
      </w:r>
      <w:r>
        <w:t xml:space="preserve"> В настоящее время Георгиевкая школа Кинельского района носит его имя.</w:t>
      </w:r>
    </w:p>
    <w:p w:rsidR="00D66FF0" w:rsidRDefault="00D66FF0" w:rsidP="00D8547A">
      <w:pPr>
        <w:pStyle w:val="a3"/>
        <w:jc w:val="both"/>
      </w:pPr>
      <w:r>
        <w:t xml:space="preserve">       Танчук Иван Андриянович умер</w:t>
      </w:r>
      <w:r w:rsidR="00BA00B5">
        <w:t xml:space="preserve"> 15 ноября 2011 года</w:t>
      </w:r>
      <w:r w:rsidR="00601399">
        <w:t>.</w:t>
      </w:r>
    </w:p>
    <w:sectPr w:rsidR="00D66FF0" w:rsidSect="00544705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7A"/>
    <w:rsid w:val="00093DCF"/>
    <w:rsid w:val="00135D9D"/>
    <w:rsid w:val="00264E72"/>
    <w:rsid w:val="00544705"/>
    <w:rsid w:val="00601399"/>
    <w:rsid w:val="00BA00B5"/>
    <w:rsid w:val="00D66FF0"/>
    <w:rsid w:val="00D854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Толкунова Елена Николаевна</cp:lastModifiedBy>
  <cp:revision>8</cp:revision>
  <dcterms:created xsi:type="dcterms:W3CDTF">2023-02-15T09:21:00Z</dcterms:created>
  <dcterms:modified xsi:type="dcterms:W3CDTF">2023-02-17T07:59:00Z</dcterms:modified>
</cp:coreProperties>
</file>