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81"/>
      </w:tblGrid>
      <w:tr w:rsidR="00A60032" w:rsidRPr="00A60032" w:rsidTr="00A60032">
        <w:trPr>
          <w:trHeight w:val="300"/>
        </w:trPr>
        <w:tc>
          <w:tcPr>
            <w:tcW w:w="9381" w:type="dxa"/>
            <w:shd w:val="clear" w:color="auto" w:fill="auto"/>
            <w:noWrap/>
            <w:vAlign w:val="bottom"/>
            <w:hideMark/>
          </w:tcPr>
          <w:p w:rsidR="00A60032" w:rsidRPr="00A60032" w:rsidRDefault="00A60032" w:rsidP="00A60032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ru-RU"/>
              </w:rPr>
            </w:pPr>
            <w:r w:rsidRPr="00A6003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ru-RU"/>
              </w:rPr>
              <w:t>63:22:1206003:115(Самарская область, Кинельский район, сельское поселение Домашка)</w:t>
            </w:r>
          </w:p>
        </w:tc>
      </w:tr>
      <w:tr w:rsidR="00A60032" w:rsidRPr="00A60032" w:rsidTr="00A60032">
        <w:trPr>
          <w:trHeight w:val="300"/>
        </w:trPr>
        <w:tc>
          <w:tcPr>
            <w:tcW w:w="9381" w:type="dxa"/>
            <w:shd w:val="clear" w:color="auto" w:fill="auto"/>
            <w:noWrap/>
            <w:vAlign w:val="bottom"/>
            <w:hideMark/>
          </w:tcPr>
          <w:p w:rsidR="00A60032" w:rsidRPr="00A60032" w:rsidRDefault="00A60032" w:rsidP="00A60032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ru-RU"/>
              </w:rPr>
            </w:pPr>
            <w:r w:rsidRPr="00A6003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ru-RU"/>
              </w:rPr>
              <w:t>63:22:1205006:9516(Самарская область, Кинельский район, сельское поселение Домашка, с. Домашка, ул. Рабочая, номер 2б)</w:t>
            </w:r>
          </w:p>
        </w:tc>
      </w:tr>
      <w:tr w:rsidR="00A60032" w:rsidRPr="00A60032" w:rsidTr="00A60032">
        <w:trPr>
          <w:trHeight w:val="300"/>
        </w:trPr>
        <w:tc>
          <w:tcPr>
            <w:tcW w:w="9381" w:type="dxa"/>
            <w:shd w:val="clear" w:color="auto" w:fill="auto"/>
            <w:noWrap/>
            <w:vAlign w:val="bottom"/>
            <w:hideMark/>
          </w:tcPr>
          <w:p w:rsidR="00A60032" w:rsidRPr="00A60032" w:rsidRDefault="00A60032" w:rsidP="00A60032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ru-RU"/>
              </w:rPr>
            </w:pPr>
            <w:r w:rsidRPr="00A6003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ru-RU"/>
              </w:rPr>
              <w:t>63:22:1204009:48(Самарская область, Кинельский район, село Домашка, Промзона зернотока)</w:t>
            </w:r>
          </w:p>
        </w:tc>
      </w:tr>
      <w:tr w:rsidR="00A60032" w:rsidRPr="00A60032" w:rsidTr="00A60032">
        <w:trPr>
          <w:trHeight w:val="300"/>
        </w:trPr>
        <w:tc>
          <w:tcPr>
            <w:tcW w:w="9381" w:type="dxa"/>
            <w:shd w:val="clear" w:color="auto" w:fill="auto"/>
            <w:noWrap/>
            <w:vAlign w:val="bottom"/>
            <w:hideMark/>
          </w:tcPr>
          <w:p w:rsidR="00A60032" w:rsidRPr="00A60032" w:rsidRDefault="00A60032" w:rsidP="00A60032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ru-RU"/>
              </w:rPr>
            </w:pPr>
            <w:r w:rsidRPr="00A6003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ru-RU"/>
              </w:rPr>
              <w:t>63:22:0000000:4683(Российская Федерация, Самарская область, Кинельский р-н, с/п Домашка)</w:t>
            </w:r>
          </w:p>
        </w:tc>
      </w:tr>
      <w:tr w:rsidR="00A60032" w:rsidRPr="00A60032" w:rsidTr="00A60032">
        <w:trPr>
          <w:trHeight w:val="300"/>
        </w:trPr>
        <w:tc>
          <w:tcPr>
            <w:tcW w:w="9381" w:type="dxa"/>
            <w:shd w:val="clear" w:color="auto" w:fill="auto"/>
            <w:noWrap/>
            <w:vAlign w:val="bottom"/>
            <w:hideMark/>
          </w:tcPr>
          <w:p w:rsidR="00A60032" w:rsidRPr="00A60032" w:rsidRDefault="00A60032" w:rsidP="00A60032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ru-RU"/>
              </w:rPr>
            </w:pPr>
            <w:r w:rsidRPr="00A6003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ru-RU"/>
              </w:rPr>
              <w:t>63:22:0000000:4678(Самарская область, Кинельский р-н, с/п Домашка)</w:t>
            </w:r>
          </w:p>
        </w:tc>
      </w:tr>
      <w:tr w:rsidR="00A60032" w:rsidRPr="00A60032" w:rsidTr="00A60032">
        <w:trPr>
          <w:trHeight w:val="300"/>
        </w:trPr>
        <w:tc>
          <w:tcPr>
            <w:tcW w:w="9381" w:type="dxa"/>
            <w:shd w:val="clear" w:color="auto" w:fill="auto"/>
            <w:noWrap/>
            <w:vAlign w:val="bottom"/>
            <w:hideMark/>
          </w:tcPr>
          <w:p w:rsidR="00A60032" w:rsidRPr="00A60032" w:rsidRDefault="00A60032" w:rsidP="00A60032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ru-RU"/>
              </w:rPr>
            </w:pPr>
            <w:r w:rsidRPr="00A6003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ru-RU"/>
              </w:rPr>
              <w:t>63:22:0000000:4658(Самарская область, с/п Домашка)</w:t>
            </w:r>
          </w:p>
        </w:tc>
      </w:tr>
      <w:tr w:rsidR="00A60032" w:rsidRPr="00A60032" w:rsidTr="00A60032">
        <w:trPr>
          <w:trHeight w:val="300"/>
        </w:trPr>
        <w:tc>
          <w:tcPr>
            <w:tcW w:w="9381" w:type="dxa"/>
            <w:shd w:val="clear" w:color="auto" w:fill="auto"/>
            <w:noWrap/>
            <w:vAlign w:val="bottom"/>
            <w:hideMark/>
          </w:tcPr>
          <w:p w:rsidR="00A60032" w:rsidRPr="00A60032" w:rsidRDefault="00A60032" w:rsidP="00A60032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ru-RU"/>
              </w:rPr>
            </w:pPr>
            <w:r w:rsidRPr="00A6003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ru-RU"/>
              </w:rPr>
              <w:t>63:22:0000000:4351(Российская Федерация, Самарская область, Волжский, Кинельский, Нефтегорский, Богатовский муниципальные районы, Автомобильная дорога общего пользования федерального значения М-5 «Урал» Москва-Рязань-Пенза-Самара-Уфа-Челябинск (подъезд к г. Оренбург), на участке км 29+115 - км 146+700 в Самарской области)</w:t>
            </w:r>
          </w:p>
        </w:tc>
      </w:tr>
      <w:tr w:rsidR="00A60032" w:rsidRPr="00A60032" w:rsidTr="00A60032">
        <w:trPr>
          <w:trHeight w:val="300"/>
        </w:trPr>
        <w:tc>
          <w:tcPr>
            <w:tcW w:w="9381" w:type="dxa"/>
            <w:shd w:val="clear" w:color="auto" w:fill="auto"/>
            <w:noWrap/>
            <w:vAlign w:val="bottom"/>
            <w:hideMark/>
          </w:tcPr>
          <w:p w:rsidR="00A60032" w:rsidRPr="00A60032" w:rsidRDefault="00A60032" w:rsidP="00A60032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ru-RU"/>
              </w:rPr>
            </w:pPr>
            <w:r w:rsidRPr="00A6003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ru-RU"/>
              </w:rPr>
              <w:t>63:22:0000000:4091(Самарская область, Кинельский район, сельское поселение Домашка)</w:t>
            </w:r>
          </w:p>
        </w:tc>
      </w:tr>
      <w:tr w:rsidR="00A60032" w:rsidRPr="00A60032" w:rsidTr="00A60032">
        <w:trPr>
          <w:trHeight w:val="300"/>
        </w:trPr>
        <w:tc>
          <w:tcPr>
            <w:tcW w:w="9381" w:type="dxa"/>
            <w:shd w:val="clear" w:color="auto" w:fill="auto"/>
            <w:noWrap/>
            <w:vAlign w:val="bottom"/>
            <w:hideMark/>
          </w:tcPr>
          <w:p w:rsidR="00A60032" w:rsidRPr="00A60032" w:rsidRDefault="00A60032" w:rsidP="00A60032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ru-RU"/>
              </w:rPr>
            </w:pPr>
            <w:r w:rsidRPr="00A6003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ru-RU"/>
              </w:rPr>
              <w:t>63:22:0000000:3856(Самарская область, Кинельский муниципальный район, сельское поселение Домашка, село Домашка)</w:t>
            </w:r>
          </w:p>
        </w:tc>
      </w:tr>
      <w:tr w:rsidR="00A60032" w:rsidRPr="00A60032" w:rsidTr="00A60032">
        <w:trPr>
          <w:trHeight w:val="300"/>
        </w:trPr>
        <w:tc>
          <w:tcPr>
            <w:tcW w:w="9381" w:type="dxa"/>
            <w:shd w:val="clear" w:color="auto" w:fill="auto"/>
            <w:noWrap/>
            <w:vAlign w:val="bottom"/>
            <w:hideMark/>
          </w:tcPr>
          <w:p w:rsidR="00A60032" w:rsidRPr="00A60032" w:rsidRDefault="00A60032" w:rsidP="00A60032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ru-RU"/>
              </w:rPr>
            </w:pPr>
            <w:r w:rsidRPr="00A6003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ru-RU"/>
              </w:rPr>
              <w:t>63:22:0000000:3527(Самарская область, Кинельский район, в границах сельского поселения Домашка)</w:t>
            </w:r>
          </w:p>
        </w:tc>
      </w:tr>
      <w:tr w:rsidR="00A60032" w:rsidRPr="00A60032" w:rsidTr="00A60032">
        <w:trPr>
          <w:trHeight w:val="300"/>
        </w:trPr>
        <w:tc>
          <w:tcPr>
            <w:tcW w:w="9381" w:type="dxa"/>
            <w:shd w:val="clear" w:color="auto" w:fill="auto"/>
            <w:noWrap/>
            <w:vAlign w:val="bottom"/>
            <w:hideMark/>
          </w:tcPr>
          <w:p w:rsidR="00A60032" w:rsidRPr="00A60032" w:rsidRDefault="00A60032" w:rsidP="00A60032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ru-RU"/>
              </w:rPr>
            </w:pPr>
            <w:r w:rsidRPr="00A6003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ru-RU"/>
              </w:rPr>
              <w:t>63:22:0000000:3488(Самарская область, Кинельский район, в границах сельского поселения Домашка, с. Домашка)</w:t>
            </w:r>
          </w:p>
        </w:tc>
      </w:tr>
      <w:tr w:rsidR="00A60032" w:rsidRPr="00A60032" w:rsidTr="00A60032">
        <w:trPr>
          <w:trHeight w:val="300"/>
        </w:trPr>
        <w:tc>
          <w:tcPr>
            <w:tcW w:w="9381" w:type="dxa"/>
            <w:shd w:val="clear" w:color="auto" w:fill="auto"/>
            <w:noWrap/>
            <w:vAlign w:val="bottom"/>
            <w:hideMark/>
          </w:tcPr>
          <w:p w:rsidR="00A60032" w:rsidRPr="00A60032" w:rsidRDefault="00A60032" w:rsidP="00A60032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ru-RU"/>
              </w:rPr>
            </w:pPr>
            <w:r w:rsidRPr="00A6003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ru-RU"/>
              </w:rPr>
              <w:t>63:22:0000000:329(Самарская область, Кинельский район)</w:t>
            </w:r>
          </w:p>
        </w:tc>
      </w:tr>
      <w:tr w:rsidR="00A60032" w:rsidRPr="00A60032" w:rsidTr="00A60032">
        <w:trPr>
          <w:trHeight w:val="300"/>
        </w:trPr>
        <w:tc>
          <w:tcPr>
            <w:tcW w:w="9381" w:type="dxa"/>
            <w:shd w:val="clear" w:color="auto" w:fill="auto"/>
            <w:noWrap/>
            <w:vAlign w:val="bottom"/>
            <w:hideMark/>
          </w:tcPr>
          <w:p w:rsidR="00A60032" w:rsidRPr="00A60032" w:rsidRDefault="00A60032" w:rsidP="00A60032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ru-RU"/>
              </w:rPr>
            </w:pPr>
            <w:r w:rsidRPr="00A6003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ru-RU"/>
              </w:rPr>
              <w:t>63:22:0000000:327(Самарская область,в границах муниципального района Кинельский.)</w:t>
            </w:r>
          </w:p>
        </w:tc>
      </w:tr>
      <w:tr w:rsidR="00A60032" w:rsidRPr="00A60032" w:rsidTr="00A60032">
        <w:trPr>
          <w:trHeight w:val="300"/>
        </w:trPr>
        <w:tc>
          <w:tcPr>
            <w:tcW w:w="9381" w:type="dxa"/>
            <w:shd w:val="clear" w:color="auto" w:fill="auto"/>
            <w:noWrap/>
            <w:vAlign w:val="bottom"/>
            <w:hideMark/>
          </w:tcPr>
          <w:p w:rsidR="00A60032" w:rsidRPr="00A60032" w:rsidRDefault="00A60032" w:rsidP="00A60032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ru-RU"/>
              </w:rPr>
            </w:pPr>
            <w:r w:rsidRPr="00A6003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ru-RU"/>
              </w:rPr>
              <w:t>ЕЗП 63:22:0000000:157(Обособленный участок 63:22:1206003:77)Самарская область, Кинельский район, коллективное сельскохозяйственное предприятие им. Антонова</w:t>
            </w:r>
          </w:p>
        </w:tc>
      </w:tr>
      <w:tr w:rsidR="00A60032" w:rsidRPr="00A60032" w:rsidTr="00A60032">
        <w:trPr>
          <w:trHeight w:val="300"/>
        </w:trPr>
        <w:tc>
          <w:tcPr>
            <w:tcW w:w="9381" w:type="dxa"/>
            <w:shd w:val="clear" w:color="auto" w:fill="auto"/>
            <w:noWrap/>
            <w:vAlign w:val="bottom"/>
            <w:hideMark/>
          </w:tcPr>
          <w:p w:rsidR="00A60032" w:rsidRPr="00A60032" w:rsidRDefault="00A60032" w:rsidP="00A60032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ru-RU"/>
              </w:rPr>
            </w:pPr>
            <w:r w:rsidRPr="00A6003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ru-RU"/>
              </w:rPr>
              <w:t>ЕЗП 63:22:1205006:239(Обособленный участок 63:22:1205006:233)Самарская обл., р-н Кинельский, с. Домашка, ул. Зеленая, дом 3</w:t>
            </w:r>
          </w:p>
        </w:tc>
      </w:tr>
      <w:tr w:rsidR="00A60032" w:rsidRPr="00A60032" w:rsidTr="00A60032">
        <w:trPr>
          <w:trHeight w:val="300"/>
        </w:trPr>
        <w:tc>
          <w:tcPr>
            <w:tcW w:w="9381" w:type="dxa"/>
            <w:shd w:val="clear" w:color="auto" w:fill="auto"/>
            <w:noWrap/>
            <w:vAlign w:val="bottom"/>
            <w:hideMark/>
          </w:tcPr>
          <w:p w:rsidR="00A60032" w:rsidRPr="00A60032" w:rsidRDefault="00A60032" w:rsidP="00A60032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ru-RU"/>
              </w:rPr>
            </w:pPr>
            <w:r w:rsidRPr="00A6003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ru-RU"/>
              </w:rPr>
              <w:t>ЕЗП 63:22:1205004:416(Обособленный участок 63:22:1205004:435)Российская Федерация, Самарская область, муниципальный район Кинельский, сельское поселение Домашка, село Домашка, улица Домашкинская, земельный участок 70б</w:t>
            </w:r>
          </w:p>
        </w:tc>
      </w:tr>
      <w:tr w:rsidR="00A60032" w:rsidRPr="00A60032" w:rsidTr="00A60032">
        <w:trPr>
          <w:trHeight w:val="315"/>
        </w:trPr>
        <w:tc>
          <w:tcPr>
            <w:tcW w:w="9381" w:type="dxa"/>
            <w:shd w:val="clear" w:color="auto" w:fill="auto"/>
            <w:noWrap/>
            <w:vAlign w:val="bottom"/>
            <w:hideMark/>
          </w:tcPr>
          <w:p w:rsidR="00A60032" w:rsidRPr="00A60032" w:rsidRDefault="00A60032" w:rsidP="00A60032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ru-RU"/>
              </w:rPr>
            </w:pPr>
            <w:r w:rsidRPr="00A6003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ru-RU"/>
              </w:rPr>
              <w:t>63:22:1206003(Самарская область, р-н Кинельский, с Домашка)</w:t>
            </w:r>
          </w:p>
        </w:tc>
      </w:tr>
      <w:tr w:rsidR="00A60032" w:rsidRPr="00A60032" w:rsidTr="00A60032">
        <w:trPr>
          <w:trHeight w:val="315"/>
        </w:trPr>
        <w:tc>
          <w:tcPr>
            <w:tcW w:w="9381" w:type="dxa"/>
            <w:shd w:val="clear" w:color="auto" w:fill="auto"/>
            <w:noWrap/>
            <w:vAlign w:val="bottom"/>
            <w:hideMark/>
          </w:tcPr>
          <w:p w:rsidR="00A60032" w:rsidRPr="00A60032" w:rsidRDefault="00A60032" w:rsidP="00A60032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ru-RU"/>
              </w:rPr>
            </w:pPr>
            <w:r w:rsidRPr="00A6003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ru-RU"/>
              </w:rPr>
              <w:t>63:22:1205006(Самарская область, р-н Кинельский, с Домашка)</w:t>
            </w:r>
          </w:p>
        </w:tc>
      </w:tr>
      <w:tr w:rsidR="00A60032" w:rsidRPr="00A60032" w:rsidTr="00A60032">
        <w:trPr>
          <w:trHeight w:val="315"/>
        </w:trPr>
        <w:tc>
          <w:tcPr>
            <w:tcW w:w="9381" w:type="dxa"/>
            <w:shd w:val="clear" w:color="auto" w:fill="auto"/>
            <w:noWrap/>
            <w:vAlign w:val="bottom"/>
            <w:hideMark/>
          </w:tcPr>
          <w:p w:rsidR="00A60032" w:rsidRPr="00A60032" w:rsidRDefault="00A60032" w:rsidP="00A60032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ru-RU"/>
              </w:rPr>
            </w:pPr>
            <w:r w:rsidRPr="00A6003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ru-RU"/>
              </w:rPr>
              <w:t>63:22:1204009(Самарская обл., р-н Кинельский)</w:t>
            </w:r>
          </w:p>
        </w:tc>
      </w:tr>
      <w:tr w:rsidR="00A60032" w:rsidRPr="00A60032" w:rsidTr="00A60032">
        <w:trPr>
          <w:trHeight w:val="315"/>
        </w:trPr>
        <w:tc>
          <w:tcPr>
            <w:tcW w:w="9381" w:type="dxa"/>
            <w:shd w:val="clear" w:color="auto" w:fill="auto"/>
            <w:noWrap/>
            <w:vAlign w:val="bottom"/>
            <w:hideMark/>
          </w:tcPr>
          <w:p w:rsidR="00A60032" w:rsidRPr="00A60032" w:rsidRDefault="00A60032" w:rsidP="00A60032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ru-RU"/>
              </w:rPr>
            </w:pPr>
            <w:r w:rsidRPr="00A6003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ru-RU"/>
              </w:rPr>
              <w:t>63:22:1205004(Самарская область, р-н Кинельский, с Домашка)</w:t>
            </w:r>
          </w:p>
        </w:tc>
      </w:tr>
    </w:tbl>
    <w:p w:rsidR="00B168ED" w:rsidRPr="00A60032" w:rsidRDefault="00B168ED" w:rsidP="00A60032"/>
    <w:sectPr w:rsidR="00B168ED" w:rsidRPr="00A60032" w:rsidSect="00B16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A1E" w:rsidRDefault="00720A1E">
      <w:r>
        <w:separator/>
      </w:r>
    </w:p>
  </w:endnote>
  <w:endnote w:type="continuationSeparator" w:id="1">
    <w:p w:rsidR="00720A1E" w:rsidRDefault="00720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A1E" w:rsidRDefault="00720A1E">
      <w:r>
        <w:separator/>
      </w:r>
    </w:p>
  </w:footnote>
  <w:footnote w:type="continuationSeparator" w:id="1">
    <w:p w:rsidR="00720A1E" w:rsidRDefault="00720A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782E"/>
    <w:rsid w:val="00131CF8"/>
    <w:rsid w:val="002C0753"/>
    <w:rsid w:val="00393CAF"/>
    <w:rsid w:val="00427D0B"/>
    <w:rsid w:val="004F5F34"/>
    <w:rsid w:val="005943EE"/>
    <w:rsid w:val="0060782E"/>
    <w:rsid w:val="0071688D"/>
    <w:rsid w:val="00720A1E"/>
    <w:rsid w:val="008A5299"/>
    <w:rsid w:val="00A60032"/>
    <w:rsid w:val="00B168ED"/>
    <w:rsid w:val="00B3577D"/>
    <w:rsid w:val="00CD255D"/>
    <w:rsid w:val="00D02C94"/>
    <w:rsid w:val="00F310E3"/>
    <w:rsid w:val="7FD31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ED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9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Байметова Анжела Аркадьевна</dc:creator>
  <cp:lastModifiedBy>Валера</cp:lastModifiedBy>
  <cp:revision>10</cp:revision>
  <dcterms:created xsi:type="dcterms:W3CDTF">2025-05-25T10:03:00Z</dcterms:created>
  <dcterms:modified xsi:type="dcterms:W3CDTF">2025-09-02T16:36:00Z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F895DFDC1342418CB5FC3742CD3269DA_12</vt:lpwstr>
  </property>
</Properties>
</file>