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 xml:space="preserve">размещения на интернет </w:t>
      </w:r>
      <w:proofErr w:type="gramStart"/>
      <w:r w:rsidRPr="00236BA2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236BA2">
        <w:rPr>
          <w:rFonts w:ascii="Times New Roman" w:hAnsi="Times New Roman" w:cs="Times New Roman"/>
          <w:bCs/>
          <w:sz w:val="26"/>
          <w:szCs w:val="26"/>
        </w:rPr>
        <w:t xml:space="preserve"> органа местного самоуправления.</w:t>
      </w:r>
    </w:p>
    <w:p w:rsidR="003D25B1" w:rsidRPr="003D25B1" w:rsidRDefault="003D25B1" w:rsidP="003D25B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B1">
        <w:rPr>
          <w:rFonts w:ascii="Times New Roman" w:hAnsi="Times New Roman" w:cs="Times New Roman"/>
          <w:sz w:val="26"/>
          <w:szCs w:val="26"/>
        </w:rPr>
        <w:t xml:space="preserve">Кинельской межрайонной прокуратурой проведена проверка исполнения законодательства о противодействии экстремизму. </w:t>
      </w:r>
    </w:p>
    <w:p w:rsidR="003D25B1" w:rsidRPr="003D25B1" w:rsidRDefault="003D25B1" w:rsidP="003D25B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B1">
        <w:rPr>
          <w:rFonts w:ascii="Times New Roman" w:hAnsi="Times New Roman" w:cs="Times New Roman"/>
          <w:sz w:val="26"/>
          <w:szCs w:val="26"/>
        </w:rPr>
        <w:t xml:space="preserve">Установлено, что житель </w:t>
      </w:r>
      <w:proofErr w:type="spellStart"/>
      <w:r w:rsidRPr="003D25B1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3D25B1">
        <w:rPr>
          <w:rFonts w:ascii="Times New Roman" w:hAnsi="Times New Roman" w:cs="Times New Roman"/>
          <w:sz w:val="26"/>
          <w:szCs w:val="26"/>
        </w:rPr>
        <w:t xml:space="preserve">. Кинель гр. А., </w:t>
      </w:r>
      <w:bookmarkStart w:id="0" w:name="_GoBack"/>
      <w:bookmarkEnd w:id="0"/>
      <w:r w:rsidRPr="003D25B1">
        <w:rPr>
          <w:rFonts w:ascii="Times New Roman" w:hAnsi="Times New Roman" w:cs="Times New Roman"/>
          <w:sz w:val="26"/>
          <w:szCs w:val="26"/>
        </w:rPr>
        <w:t>2001 года рождения в телекоммуникационной сети Интернет на сайте социальной сети «</w:t>
      </w:r>
      <w:proofErr w:type="spellStart"/>
      <w:r w:rsidRPr="003D25B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3D25B1">
        <w:rPr>
          <w:rFonts w:ascii="Times New Roman" w:hAnsi="Times New Roman" w:cs="Times New Roman"/>
          <w:sz w:val="26"/>
          <w:szCs w:val="26"/>
        </w:rPr>
        <w:t>» создал и администрировал страницу, на которой выявлены размешенные видеозаписи, признанные экстремистскими и внесенные в Федеральный список экстремистских материалов Министерства юстиции Российской Федерации.</w:t>
      </w:r>
    </w:p>
    <w:p w:rsidR="003D25B1" w:rsidRPr="003D25B1" w:rsidRDefault="003D25B1" w:rsidP="003D25B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B1">
        <w:rPr>
          <w:rFonts w:ascii="Times New Roman" w:hAnsi="Times New Roman" w:cs="Times New Roman"/>
          <w:sz w:val="26"/>
          <w:szCs w:val="26"/>
        </w:rPr>
        <w:t>На момент проведения осмотра его страницы у гр. А. имелось 68 подписчиков, которые в открытом доступе получали информацию об изменениях страницы и знакомились с выложенными материалами.</w:t>
      </w:r>
    </w:p>
    <w:p w:rsidR="003D25B1" w:rsidRPr="003D25B1" w:rsidRDefault="003D25B1" w:rsidP="003D25B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B1">
        <w:rPr>
          <w:rFonts w:ascii="Times New Roman" w:hAnsi="Times New Roman" w:cs="Times New Roman"/>
          <w:sz w:val="26"/>
          <w:szCs w:val="26"/>
        </w:rPr>
        <w:t xml:space="preserve">В соответствии со ст. 13 Федерального закона от 25.07.2002 №114-ФЗ «О противодействии экстремистской деятельности», на территории Российской Федерации, запрещаются распространение экстремистских материалов, а также их производство или хранение в целях распространения. </w:t>
      </w:r>
    </w:p>
    <w:p w:rsidR="003D25B1" w:rsidRPr="003D25B1" w:rsidRDefault="003D25B1" w:rsidP="003D25B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B1">
        <w:rPr>
          <w:rFonts w:ascii="Times New Roman" w:hAnsi="Times New Roman" w:cs="Times New Roman"/>
          <w:sz w:val="26"/>
          <w:szCs w:val="26"/>
        </w:rPr>
        <w:t>По результатам проведенной проверки в отношении жителя г. Кинель гр. А. возбуждено дело об административном правонарушении, предусмотренное ст. 20.29 КоАП РФ.</w:t>
      </w:r>
    </w:p>
    <w:p w:rsidR="00726003" w:rsidRDefault="003D25B1" w:rsidP="003D25B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B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рассмотрено Кинельским районным судом и правонарушителю назначено наказание в виде административного штрафа в размере 1000 рублей.</w:t>
      </w:r>
    </w:p>
    <w:p w:rsidR="00541B0E" w:rsidRPr="003310A1" w:rsidRDefault="00541B0E" w:rsidP="00541B0E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</w:p>
    <w:sectPr w:rsidR="00C839B5" w:rsidRPr="00C839B5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3310A1"/>
    <w:rsid w:val="00375536"/>
    <w:rsid w:val="003D25B1"/>
    <w:rsid w:val="00541B0E"/>
    <w:rsid w:val="00726003"/>
    <w:rsid w:val="00A22428"/>
    <w:rsid w:val="00BF0B4E"/>
    <w:rsid w:val="00C839B5"/>
    <w:rsid w:val="00CB55B1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9</cp:revision>
  <dcterms:created xsi:type="dcterms:W3CDTF">2019-06-28T04:22:00Z</dcterms:created>
  <dcterms:modified xsi:type="dcterms:W3CDTF">2019-12-30T10:56:00Z</dcterms:modified>
</cp:coreProperties>
</file>