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3B" w:rsidRDefault="00CD789B" w:rsidP="00DB213B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DB213B" w:rsidRPr="00DB213B">
        <w:rPr>
          <w:sz w:val="32"/>
          <w:szCs w:val="32"/>
        </w:rPr>
        <w:t>районного экологического конкурса</w:t>
      </w:r>
    </w:p>
    <w:p w:rsidR="00AB5809" w:rsidRPr="008A515B" w:rsidRDefault="00DB213B" w:rsidP="00DB213B">
      <w:pPr>
        <w:pStyle w:val="2"/>
        <w:spacing w:before="0"/>
        <w:jc w:val="center"/>
        <w:rPr>
          <w:sz w:val="32"/>
          <w:szCs w:val="32"/>
        </w:rPr>
      </w:pPr>
      <w:r w:rsidRPr="00DB213B">
        <w:rPr>
          <w:sz w:val="32"/>
          <w:szCs w:val="32"/>
        </w:rPr>
        <w:t>творческих работ «Вторая жизнь вещей»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13B" w:rsidRDefault="00DB213B" w:rsidP="00DB21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>нельский Самарской области от 06.12.2021 года № 1833 был проведен  районный экологический конкурс</w:t>
      </w:r>
      <w:r w:rsidRPr="0007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работ «Вторая жизнь вещей»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DB213B" w:rsidRDefault="00DB213B" w:rsidP="00DB21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вторсырья является важной частью эстетического воспитания</w:t>
      </w:r>
      <w:r w:rsidRPr="0007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подрастающего поколения. Кроме развития творческого подхода к разным предметам повседневной жизни этот вид деятельности помогает воспитывать в детях правильное отношение к утилизации различных бытовых отходов с целью сохранения природы. </w:t>
      </w:r>
    </w:p>
    <w:p w:rsidR="00DB213B" w:rsidRDefault="00DB213B" w:rsidP="00DB21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="004D0A40">
        <w:rPr>
          <w:rFonts w:ascii="Times New Roman" w:hAnsi="Times New Roman" w:cs="Times New Roman"/>
          <w:sz w:val="28"/>
          <w:szCs w:val="28"/>
        </w:rPr>
        <w:t>более 30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D0A40">
        <w:rPr>
          <w:rFonts w:ascii="Times New Roman" w:hAnsi="Times New Roman" w:cs="Times New Roman"/>
          <w:sz w:val="28"/>
          <w:szCs w:val="28"/>
        </w:rPr>
        <w:t>.</w:t>
      </w:r>
      <w:r w:rsidRPr="00073C77">
        <w:rPr>
          <w:rFonts w:ascii="Times New Roman" w:hAnsi="Times New Roman" w:cs="Times New Roman"/>
          <w:sz w:val="28"/>
          <w:szCs w:val="28"/>
        </w:rPr>
        <w:t xml:space="preserve"> </w:t>
      </w:r>
      <w:r w:rsidRPr="00FE1CD9">
        <w:rPr>
          <w:rFonts w:ascii="Times New Roman" w:hAnsi="Times New Roman" w:cs="Times New Roman"/>
          <w:sz w:val="28"/>
          <w:szCs w:val="28"/>
        </w:rPr>
        <w:t xml:space="preserve">Картины,  сувениры, предметы интерьера были выполнены в разной художественной </w:t>
      </w:r>
      <w:proofErr w:type="gramStart"/>
      <w:r w:rsidRPr="00FE1CD9">
        <w:rPr>
          <w:rFonts w:ascii="Times New Roman" w:hAnsi="Times New Roman" w:cs="Times New Roman"/>
          <w:sz w:val="28"/>
          <w:szCs w:val="28"/>
        </w:rPr>
        <w:t>технике</w:t>
      </w:r>
      <w:proofErr w:type="gramEnd"/>
      <w:r w:rsidRPr="00FE1CD9">
        <w:rPr>
          <w:rFonts w:ascii="Times New Roman" w:hAnsi="Times New Roman" w:cs="Times New Roman"/>
          <w:sz w:val="28"/>
          <w:szCs w:val="28"/>
        </w:rPr>
        <w:t xml:space="preserve"> с использованием вышедших из употребления вещей</w:t>
      </w:r>
      <w:r>
        <w:rPr>
          <w:rFonts w:ascii="Times New Roman" w:hAnsi="Times New Roman" w:cs="Times New Roman"/>
          <w:sz w:val="28"/>
          <w:szCs w:val="28"/>
        </w:rPr>
        <w:t>, ранее использованной упаковки.</w:t>
      </w:r>
      <w:r w:rsidRPr="00216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86A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4D0A40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6A">
        <w:rPr>
          <w:rFonts w:ascii="Times New Roman" w:hAnsi="Times New Roman" w:cs="Times New Roman"/>
          <w:b/>
          <w:sz w:val="28"/>
          <w:szCs w:val="28"/>
        </w:rPr>
        <w:t>человек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6</w:t>
      </w:r>
      <w:r w:rsidRPr="00C2786A">
        <w:rPr>
          <w:rFonts w:ascii="Times New Roman" w:hAnsi="Times New Roman" w:cs="Times New Roman"/>
          <w:sz w:val="28"/>
          <w:szCs w:val="28"/>
        </w:rPr>
        <w:t xml:space="preserve"> населенных пунктов района (</w:t>
      </w:r>
      <w:r w:rsidRPr="00EE3A95">
        <w:rPr>
          <w:rFonts w:ascii="Times New Roman" w:hAnsi="Times New Roman" w:cs="Times New Roman"/>
          <w:sz w:val="28"/>
          <w:szCs w:val="28"/>
        </w:rPr>
        <w:t>п. Кинельский, п. Комсомольский, с. Красносамарское, с. Парфеновка</w:t>
      </w:r>
      <w:r>
        <w:rPr>
          <w:rFonts w:ascii="Times New Roman" w:hAnsi="Times New Roman" w:cs="Times New Roman"/>
          <w:sz w:val="28"/>
          <w:szCs w:val="28"/>
        </w:rPr>
        <w:t>, с. Домашка, с. Малая Малышевка) в возрасте от 5 до 13</w:t>
      </w:r>
      <w:r w:rsidRPr="00C2786A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 w:rsidRPr="00C2786A">
        <w:rPr>
          <w:rFonts w:ascii="Times New Roman" w:hAnsi="Times New Roman" w:cs="Times New Roman"/>
          <w:sz w:val="28"/>
          <w:szCs w:val="28"/>
        </w:rPr>
        <w:t xml:space="preserve"> </w:t>
      </w:r>
      <w:r w:rsidRPr="00FE1CD9">
        <w:rPr>
          <w:rFonts w:ascii="Times New Roman" w:hAnsi="Times New Roman" w:cs="Times New Roman"/>
          <w:sz w:val="28"/>
          <w:szCs w:val="28"/>
        </w:rPr>
        <w:t>Итоги подводить было довольно сложно, так как все работы выполнены аккуратно и достойны того, чтобы их отметили. Д</w:t>
      </w:r>
      <w:r>
        <w:rPr>
          <w:rFonts w:ascii="Times New Roman" w:hAnsi="Times New Roman" w:cs="Times New Roman"/>
          <w:sz w:val="28"/>
          <w:szCs w:val="28"/>
        </w:rPr>
        <w:t>етская фантазия не имеет границ!</w:t>
      </w:r>
      <w:r w:rsidRPr="00C27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 работы просто очаровали всех членов жюри своей изобретательностью, оригинальностью, разнообразием и красотой.</w:t>
      </w:r>
    </w:p>
    <w:p w:rsidR="00DB213B" w:rsidRDefault="00DB213B" w:rsidP="00DB21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213B" w:rsidRDefault="00DB213B" w:rsidP="00DB213B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213B" w:rsidRPr="00C2786A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DB213B" w:rsidRPr="00C2786A" w:rsidRDefault="00DB213B" w:rsidP="00DB213B">
      <w:pPr>
        <w:spacing w:before="240"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bookmarkStart w:id="1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5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DB213B" w:rsidRPr="00C2786A" w:rsidRDefault="00DB213B" w:rsidP="00DB213B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B213B" w:rsidRDefault="00DB213B" w:rsidP="00DB213B">
      <w:pPr>
        <w:ind w:left="1560" w:hanging="1134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0B6302">
        <w:rPr>
          <w:rFonts w:eastAsia="Calibri"/>
          <w:sz w:val="28"/>
          <w:szCs w:val="28"/>
          <w:lang w:eastAsia="en-US"/>
        </w:rPr>
        <w:t>Наумчева</w:t>
      </w:r>
      <w:proofErr w:type="spellEnd"/>
      <w:r w:rsidRPr="000B6302">
        <w:rPr>
          <w:rFonts w:eastAsia="Calibri"/>
          <w:sz w:val="28"/>
          <w:szCs w:val="28"/>
          <w:lang w:eastAsia="en-US"/>
        </w:rPr>
        <w:t xml:space="preserve"> Ярослава Вячеславовна, 5 лет, СП ДС ГБОУ ООШ </w:t>
      </w:r>
    </w:p>
    <w:p w:rsidR="00DB213B" w:rsidRPr="00C2786A" w:rsidRDefault="00DB213B" w:rsidP="00DB213B">
      <w:pPr>
        <w:ind w:left="1560" w:hanging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B6302">
        <w:rPr>
          <w:rFonts w:eastAsia="Calibri"/>
          <w:sz w:val="28"/>
          <w:szCs w:val="28"/>
          <w:lang w:eastAsia="en-US"/>
        </w:rPr>
        <w:t>с. Парфеновка</w:t>
      </w:r>
    </w:p>
    <w:p w:rsidR="00DB213B" w:rsidRPr="000B6302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bookmarkStart w:id="2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0B6302">
        <w:rPr>
          <w:rFonts w:eastAsia="Calibri"/>
          <w:sz w:val="28"/>
          <w:szCs w:val="28"/>
          <w:lang w:eastAsia="en-US"/>
        </w:rPr>
        <w:t>Долгова Юлия Романовна, 7 лет, СП ДОД ЦДТ ГБОУ СОШ</w:t>
      </w:r>
    </w:p>
    <w:p w:rsidR="00DB213B" w:rsidRPr="00C2786A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B6302">
        <w:rPr>
          <w:rFonts w:eastAsia="Calibri"/>
          <w:sz w:val="28"/>
          <w:szCs w:val="28"/>
          <w:lang w:eastAsia="en-US"/>
        </w:rPr>
        <w:t xml:space="preserve"> п. Кинельский </w:t>
      </w:r>
    </w:p>
    <w:p w:rsidR="00DB213B" w:rsidRPr="000B6302" w:rsidRDefault="00DB213B" w:rsidP="00DB213B">
      <w:pPr>
        <w:ind w:left="1701" w:hanging="14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2"/>
      <w:proofErr w:type="spellStart"/>
      <w:r w:rsidRPr="000B6302">
        <w:rPr>
          <w:rFonts w:eastAsia="Calibri"/>
          <w:sz w:val="28"/>
          <w:szCs w:val="28"/>
          <w:lang w:eastAsia="en-US"/>
        </w:rPr>
        <w:t>Мерц</w:t>
      </w:r>
      <w:proofErr w:type="spellEnd"/>
      <w:r w:rsidRPr="000B6302">
        <w:rPr>
          <w:rFonts w:eastAsia="Calibri"/>
          <w:sz w:val="28"/>
          <w:szCs w:val="28"/>
          <w:lang w:eastAsia="en-US"/>
        </w:rPr>
        <w:t xml:space="preserve"> Евгения, 8 лет, СП ДОД ЦДТ ГБОУ СОШ п. Кинельский</w:t>
      </w:r>
    </w:p>
    <w:p w:rsidR="00DB213B" w:rsidRDefault="00DB213B" w:rsidP="00DB213B">
      <w:pPr>
        <w:ind w:left="1701" w:hanging="14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(п. Комсомольский)</w:t>
      </w:r>
    </w:p>
    <w:p w:rsidR="00DB213B" w:rsidRPr="00C2786A" w:rsidRDefault="00DB213B" w:rsidP="00DB213B">
      <w:pPr>
        <w:ind w:left="1701" w:hanging="1417"/>
        <w:jc w:val="both"/>
        <w:rPr>
          <w:rFonts w:eastAsia="Calibri"/>
          <w:sz w:val="28"/>
          <w:szCs w:val="28"/>
          <w:lang w:eastAsia="en-US"/>
        </w:rPr>
      </w:pPr>
    </w:p>
    <w:p w:rsidR="00DB213B" w:rsidRPr="00C2786A" w:rsidRDefault="00DB213B" w:rsidP="00DB213B">
      <w:pPr>
        <w:spacing w:before="240"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lastRenderedPageBreak/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DB213B" w:rsidRPr="00C2786A" w:rsidRDefault="00DB213B" w:rsidP="00DB213B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B213B" w:rsidRPr="000B6302" w:rsidRDefault="00DB213B" w:rsidP="00DB213B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0B6302">
        <w:rPr>
          <w:rFonts w:eastAsia="Calibri"/>
          <w:sz w:val="28"/>
          <w:szCs w:val="28"/>
          <w:lang w:eastAsia="en-US"/>
        </w:rPr>
        <w:t>Кислова Полина, 10 лет, СП ДОД ЦДТ ГБОУ СОШ п. Кинельский</w:t>
      </w:r>
    </w:p>
    <w:p w:rsidR="00DB213B" w:rsidRPr="00C2786A" w:rsidRDefault="00DB213B" w:rsidP="00DB213B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B6302">
        <w:rPr>
          <w:rFonts w:eastAsia="Calibri"/>
          <w:sz w:val="28"/>
          <w:szCs w:val="28"/>
          <w:lang w:eastAsia="en-US"/>
        </w:rPr>
        <w:t>(п. Комсомольский)</w:t>
      </w:r>
    </w:p>
    <w:p w:rsidR="00DB213B" w:rsidRDefault="00DB213B" w:rsidP="00DB213B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Start w:id="3" w:name="_Hlk19783258"/>
      <w:r w:rsidRPr="000B6302">
        <w:rPr>
          <w:rFonts w:eastAsia="Calibri"/>
          <w:sz w:val="28"/>
          <w:szCs w:val="28"/>
          <w:lang w:eastAsia="en-US"/>
        </w:rPr>
        <w:t>Клубное объединение «Малахитовая шкатулка» с. Малая Малышевка</w:t>
      </w:r>
      <w:r>
        <w:rPr>
          <w:rFonts w:eastAsia="Calibri"/>
          <w:sz w:val="28"/>
          <w:szCs w:val="28"/>
          <w:lang w:eastAsia="en-US"/>
        </w:rPr>
        <w:t>:</w:t>
      </w:r>
      <w:r w:rsidRPr="000B63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DB213B" w:rsidRDefault="00DB213B" w:rsidP="00DB213B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B6302">
        <w:rPr>
          <w:rFonts w:eastAsia="Calibri"/>
          <w:sz w:val="28"/>
          <w:szCs w:val="28"/>
          <w:lang w:eastAsia="en-US"/>
        </w:rPr>
        <w:t xml:space="preserve">Авдеева Полина, </w:t>
      </w:r>
      <w:proofErr w:type="spellStart"/>
      <w:r w:rsidRPr="000B6302">
        <w:rPr>
          <w:rFonts w:eastAsia="Calibri"/>
          <w:sz w:val="28"/>
          <w:szCs w:val="28"/>
          <w:lang w:eastAsia="en-US"/>
        </w:rPr>
        <w:t>Салмина</w:t>
      </w:r>
      <w:proofErr w:type="spellEnd"/>
      <w:r w:rsidRPr="000B6302">
        <w:rPr>
          <w:rFonts w:eastAsia="Calibri"/>
          <w:sz w:val="28"/>
          <w:szCs w:val="28"/>
          <w:lang w:eastAsia="en-US"/>
        </w:rPr>
        <w:t xml:space="preserve"> Полина, </w:t>
      </w:r>
      <w:proofErr w:type="spellStart"/>
      <w:r w:rsidRPr="000B6302">
        <w:rPr>
          <w:rFonts w:eastAsia="Calibri"/>
          <w:sz w:val="28"/>
          <w:szCs w:val="28"/>
          <w:lang w:eastAsia="en-US"/>
        </w:rPr>
        <w:t>Овчинникова</w:t>
      </w:r>
      <w:proofErr w:type="spellEnd"/>
      <w:r w:rsidRPr="000B6302">
        <w:rPr>
          <w:rFonts w:eastAsia="Calibri"/>
          <w:sz w:val="28"/>
          <w:szCs w:val="28"/>
          <w:lang w:eastAsia="en-US"/>
        </w:rPr>
        <w:t xml:space="preserve"> Дарья, Атяшева 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DB213B" w:rsidRPr="00C2786A" w:rsidRDefault="00DB213B" w:rsidP="00DB213B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0B6302">
        <w:rPr>
          <w:rFonts w:eastAsia="Calibri"/>
          <w:sz w:val="28"/>
          <w:szCs w:val="28"/>
          <w:lang w:eastAsia="en-US"/>
        </w:rPr>
        <w:t>Дарь</w:t>
      </w:r>
      <w:r>
        <w:rPr>
          <w:rFonts w:eastAsia="Calibri"/>
          <w:sz w:val="28"/>
          <w:szCs w:val="28"/>
          <w:lang w:eastAsia="en-US"/>
        </w:rPr>
        <w:t xml:space="preserve">я, </w:t>
      </w:r>
      <w:proofErr w:type="spellStart"/>
      <w:r>
        <w:rPr>
          <w:rFonts w:eastAsia="Calibri"/>
          <w:sz w:val="28"/>
          <w:szCs w:val="28"/>
          <w:lang w:eastAsia="en-US"/>
        </w:rPr>
        <w:t>Халикова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Ева, Моисеев Андрей</w:t>
      </w:r>
      <w:r w:rsidRPr="000B6302">
        <w:rPr>
          <w:rFonts w:eastAsia="Calibri"/>
          <w:sz w:val="28"/>
          <w:szCs w:val="28"/>
          <w:lang w:eastAsia="en-US"/>
        </w:rPr>
        <w:t xml:space="preserve"> – 11 лет</w:t>
      </w:r>
    </w:p>
    <w:bookmarkEnd w:id="3"/>
    <w:p w:rsidR="00DB213B" w:rsidRPr="001653DA" w:rsidRDefault="00DB213B" w:rsidP="00DB213B">
      <w:pPr>
        <w:ind w:left="1701" w:right="-568" w:hanging="1341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1653DA">
        <w:rPr>
          <w:rFonts w:eastAsia="Calibri"/>
          <w:sz w:val="28"/>
          <w:szCs w:val="28"/>
          <w:lang w:eastAsia="en-US"/>
        </w:rPr>
        <w:t>Бризинова</w:t>
      </w:r>
      <w:proofErr w:type="spellEnd"/>
      <w:r w:rsidRPr="001653DA">
        <w:rPr>
          <w:rFonts w:eastAsia="Calibri"/>
          <w:sz w:val="28"/>
          <w:szCs w:val="28"/>
          <w:lang w:eastAsia="en-US"/>
        </w:rPr>
        <w:t xml:space="preserve"> Вероника, 10 лет, СП ДОД ЦДТ ГБОУ СОШ </w:t>
      </w:r>
    </w:p>
    <w:p w:rsidR="00DB213B" w:rsidRDefault="00DB213B" w:rsidP="00DB213B">
      <w:pPr>
        <w:ind w:left="1701" w:right="-568" w:hanging="13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1653DA">
        <w:rPr>
          <w:rFonts w:eastAsia="Calibri"/>
          <w:sz w:val="28"/>
          <w:szCs w:val="28"/>
          <w:lang w:eastAsia="en-US"/>
        </w:rPr>
        <w:t>п. Кинельский</w:t>
      </w:r>
    </w:p>
    <w:p w:rsidR="00DB213B" w:rsidRPr="004F6F51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DB213B" w:rsidRPr="00C2786A" w:rsidRDefault="00DB213B" w:rsidP="00DB213B">
      <w:pPr>
        <w:spacing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17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DB213B" w:rsidRPr="00C2786A" w:rsidRDefault="00DB213B" w:rsidP="00DB213B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DB213B" w:rsidRPr="001653DA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1653DA">
        <w:rPr>
          <w:rFonts w:eastAsia="Calibri"/>
          <w:sz w:val="28"/>
          <w:szCs w:val="28"/>
          <w:lang w:eastAsia="en-US"/>
        </w:rPr>
        <w:t xml:space="preserve">Салманова Ольга, 13 лет, СП ДОД ЦДТ ГБОУ СОШ </w:t>
      </w:r>
    </w:p>
    <w:p w:rsidR="00DB213B" w:rsidRPr="00C2786A" w:rsidRDefault="00DB213B" w:rsidP="00DB213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1653DA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DB213B" w:rsidRPr="001653DA" w:rsidRDefault="00DB213B" w:rsidP="00DB213B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 w:rsidRPr="001653DA">
        <w:rPr>
          <w:rFonts w:eastAsia="Calibri"/>
          <w:sz w:val="28"/>
          <w:szCs w:val="28"/>
          <w:lang w:eastAsia="en-US"/>
        </w:rPr>
        <w:t xml:space="preserve">Золотухина Евгения, 13 лет, СП ДОД ЦДТ ГБОУ СОШ </w:t>
      </w:r>
    </w:p>
    <w:p w:rsidR="00DB213B" w:rsidRDefault="00DB213B" w:rsidP="00DB213B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1653DA">
        <w:rPr>
          <w:rFonts w:eastAsia="Calibri"/>
          <w:sz w:val="28"/>
          <w:szCs w:val="28"/>
          <w:lang w:eastAsia="en-US"/>
        </w:rPr>
        <w:t>п. Кинельский</w:t>
      </w:r>
    </w:p>
    <w:p w:rsidR="00DB213B" w:rsidRPr="00C2786A" w:rsidRDefault="00DB213B" w:rsidP="00DB213B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 w:rsidRPr="001653DA">
        <w:rPr>
          <w:rFonts w:eastAsia="Calibri"/>
          <w:sz w:val="28"/>
          <w:szCs w:val="28"/>
          <w:lang w:val="en-US" w:eastAsia="en-US"/>
        </w:rPr>
        <w:t>III</w:t>
      </w:r>
      <w:r w:rsidRPr="001653DA">
        <w:rPr>
          <w:rFonts w:eastAsia="Calibri"/>
          <w:sz w:val="28"/>
          <w:szCs w:val="28"/>
          <w:lang w:eastAsia="en-US"/>
        </w:rPr>
        <w:t xml:space="preserve"> место</w:t>
      </w:r>
      <w:r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1653DA">
        <w:rPr>
          <w:rFonts w:eastAsia="Calibri"/>
          <w:sz w:val="28"/>
          <w:szCs w:val="28"/>
          <w:lang w:eastAsia="en-US"/>
        </w:rPr>
        <w:t>Байкина</w:t>
      </w:r>
      <w:proofErr w:type="spellEnd"/>
      <w:r w:rsidRPr="001653DA">
        <w:rPr>
          <w:rFonts w:eastAsia="Calibri"/>
          <w:sz w:val="28"/>
          <w:szCs w:val="28"/>
          <w:lang w:eastAsia="en-US"/>
        </w:rPr>
        <w:t xml:space="preserve"> Василиса, 13 лет, с. Домашка</w:t>
      </w:r>
    </w:p>
    <w:p w:rsidR="00DB213B" w:rsidRPr="00C2786A" w:rsidRDefault="00DB213B" w:rsidP="00DB213B">
      <w:pPr>
        <w:ind w:firstLine="360"/>
        <w:rPr>
          <w:rFonts w:eastAsia="Calibri"/>
          <w:sz w:val="28"/>
          <w:szCs w:val="28"/>
          <w:lang w:eastAsia="en-US"/>
        </w:rPr>
      </w:pPr>
    </w:p>
    <w:bookmarkEnd w:id="1"/>
    <w:p w:rsidR="002F5400" w:rsidRPr="00DB213B" w:rsidRDefault="00DB213B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13B">
        <w:rPr>
          <w:rFonts w:ascii="Times New Roman" w:eastAsia="Calibri" w:hAnsi="Times New Roman" w:cs="Times New Roman"/>
          <w:sz w:val="28"/>
          <w:szCs w:val="28"/>
        </w:rPr>
        <w:t xml:space="preserve">Жюри Конкурса наградили </w:t>
      </w:r>
      <w:r w:rsidRPr="00DB213B">
        <w:rPr>
          <w:rFonts w:ascii="Times New Roman" w:eastAsia="Calibri" w:hAnsi="Times New Roman" w:cs="Times New Roman"/>
          <w:b/>
          <w:sz w:val="28"/>
          <w:szCs w:val="28"/>
        </w:rPr>
        <w:t xml:space="preserve">СП ДС «Ромашка» ГБОУ СОШ с. Красносамарское </w:t>
      </w:r>
      <w:r w:rsidRPr="00DB213B">
        <w:rPr>
          <w:rFonts w:ascii="Times New Roman" w:eastAsia="Calibri" w:hAnsi="Times New Roman" w:cs="Times New Roman"/>
          <w:sz w:val="28"/>
          <w:szCs w:val="28"/>
        </w:rPr>
        <w:t xml:space="preserve"> (смешанную дошкольную группу комбинированной направленности «Непоседы») </w:t>
      </w:r>
      <w:r w:rsidRPr="00DB213B">
        <w:rPr>
          <w:rFonts w:ascii="Times New Roman" w:eastAsia="Calibri" w:hAnsi="Times New Roman" w:cs="Times New Roman"/>
          <w:sz w:val="28"/>
          <w:szCs w:val="28"/>
          <w:u w:val="single"/>
        </w:rPr>
        <w:t>специальным дипломом</w:t>
      </w:r>
      <w:r w:rsidRPr="00DB2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213B">
        <w:rPr>
          <w:rFonts w:ascii="Times New Roman" w:eastAsia="Calibri" w:hAnsi="Times New Roman" w:cs="Times New Roman"/>
          <w:sz w:val="28"/>
          <w:szCs w:val="28"/>
          <w:u w:val="single"/>
        </w:rPr>
        <w:t>и призом</w:t>
      </w:r>
      <w:r w:rsidRPr="00DB213B">
        <w:rPr>
          <w:rFonts w:ascii="Times New Roman" w:eastAsia="Calibri" w:hAnsi="Times New Roman" w:cs="Times New Roman"/>
          <w:sz w:val="28"/>
          <w:szCs w:val="28"/>
        </w:rPr>
        <w:t xml:space="preserve"> за активное участие в Конкурсе!</w:t>
      </w: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DB213B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D93B7D">
        <w:rPr>
          <w:rFonts w:ascii="Times New Roman" w:eastAsia="Calibri" w:hAnsi="Times New Roman" w:cs="Times New Roman"/>
          <w:sz w:val="28"/>
          <w:szCs w:val="28"/>
        </w:rPr>
        <w:t>Основными критериями стали полнота раскрытия авторского замысла, уровень техники исполнения и возрастное соответствие, эстетика оформления работы, качество выполненной работы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  <w:r w:rsidR="00833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A8A" w:rsidRDefault="00770A8A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770A8A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A40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A8A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13B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10</cp:revision>
  <cp:lastPrinted>2021-02-17T10:49:00Z</cp:lastPrinted>
  <dcterms:created xsi:type="dcterms:W3CDTF">2021-02-18T07:32:00Z</dcterms:created>
  <dcterms:modified xsi:type="dcterms:W3CDTF">2022-11-17T10:29:00Z</dcterms:modified>
</cp:coreProperties>
</file>