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71" w:rsidRPr="00554BFB" w:rsidRDefault="00347271" w:rsidP="00347271">
      <w:pPr>
        <w:spacing w:after="0" w:line="240" w:lineRule="auto"/>
        <w:ind w:right="1417"/>
        <w:rPr>
          <w:rFonts w:ascii="Times New Roman" w:hAnsi="Times New Roman" w:cs="Times New Roman"/>
          <w:sz w:val="28"/>
          <w:szCs w:val="28"/>
        </w:rPr>
      </w:pPr>
      <w:r>
        <w:rPr>
          <w:rFonts w:ascii="Times New Roman" w:hAnsi="Times New Roman" w:cs="Times New Roman"/>
          <w:sz w:val="28"/>
          <w:szCs w:val="28"/>
        </w:rPr>
        <w:t xml:space="preserve">    </w:t>
      </w:r>
      <w:r w:rsidR="006C5E36">
        <w:rPr>
          <w:rFonts w:ascii="Times New Roman" w:hAnsi="Times New Roman" w:cs="Times New Roman"/>
          <w:szCs w:val="28"/>
        </w:rPr>
        <w:t xml:space="preserve">   </w:t>
      </w:r>
      <w:r>
        <w:rPr>
          <w:rFonts w:ascii="Times New Roman" w:hAnsi="Times New Roman" w:cs="Times New Roman"/>
          <w:szCs w:val="28"/>
        </w:rPr>
        <w:t xml:space="preserve"> Администрация                                                            </w:t>
      </w:r>
      <w:r w:rsidR="006C5E36">
        <w:rPr>
          <w:rFonts w:ascii="Times New Roman" w:hAnsi="Times New Roman" w:cs="Times New Roman"/>
          <w:szCs w:val="28"/>
        </w:rPr>
        <w:t xml:space="preserve">                   ПРОЕКТ</w:t>
      </w:r>
      <w:r>
        <w:rPr>
          <w:rFonts w:ascii="Times New Roman" w:hAnsi="Times New Roman" w:cs="Times New Roman"/>
          <w:szCs w:val="28"/>
        </w:rPr>
        <w:t xml:space="preserve">   </w:t>
      </w:r>
    </w:p>
    <w:p w:rsidR="00347271" w:rsidRDefault="00347271" w:rsidP="00347271">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347271" w:rsidRDefault="00347271" w:rsidP="00347271">
      <w:pPr>
        <w:spacing w:after="0" w:line="240" w:lineRule="auto"/>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Кинельский</w:t>
      </w:r>
      <w:proofErr w:type="spellEnd"/>
    </w:p>
    <w:p w:rsidR="00347271" w:rsidRDefault="00347271" w:rsidP="00347271">
      <w:pPr>
        <w:spacing w:after="0" w:line="240" w:lineRule="auto"/>
        <w:rPr>
          <w:rFonts w:ascii="Times New Roman" w:hAnsi="Times New Roman" w:cs="Times New Roman"/>
          <w:szCs w:val="28"/>
        </w:rPr>
      </w:pPr>
      <w:r>
        <w:rPr>
          <w:rFonts w:ascii="Times New Roman" w:hAnsi="Times New Roman" w:cs="Times New Roman"/>
          <w:szCs w:val="28"/>
        </w:rPr>
        <w:t>Самарской области</w:t>
      </w:r>
    </w:p>
    <w:p w:rsidR="00347271" w:rsidRDefault="00347271" w:rsidP="00347271">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347271" w:rsidRPr="000C35F7" w:rsidRDefault="00347271" w:rsidP="00347271">
      <w:pPr>
        <w:spacing w:after="0"/>
        <w:rPr>
          <w:rFonts w:ascii="Times New Roman" w:hAnsi="Times New Roman" w:cs="Times New Roman"/>
          <w:sz w:val="36"/>
          <w:szCs w:val="36"/>
        </w:rPr>
      </w:pPr>
      <w:r>
        <w:rPr>
          <w:rFonts w:ascii="Times New Roman" w:hAnsi="Times New Roman" w:cs="Times New Roman"/>
          <w:sz w:val="36"/>
          <w:szCs w:val="36"/>
        </w:rPr>
        <w:t xml:space="preserve"> </w:t>
      </w:r>
      <w:r w:rsidRPr="000C35F7">
        <w:rPr>
          <w:rFonts w:ascii="Times New Roman" w:hAnsi="Times New Roman" w:cs="Times New Roman"/>
          <w:sz w:val="36"/>
          <w:szCs w:val="36"/>
        </w:rPr>
        <w:t>Постановление</w:t>
      </w:r>
    </w:p>
    <w:p w:rsidR="00347271" w:rsidRPr="00F02255" w:rsidRDefault="00347271" w:rsidP="00347271">
      <w:pPr>
        <w:rPr>
          <w:rFonts w:ascii="Times New Roman" w:hAnsi="Times New Roman" w:cs="Times New Roman"/>
          <w:szCs w:val="28"/>
          <w:u w:val="single"/>
        </w:rPr>
      </w:pPr>
      <w:r>
        <w:rPr>
          <w:rFonts w:ascii="Times New Roman" w:hAnsi="Times New Roman" w:cs="Times New Roman"/>
          <w:szCs w:val="28"/>
        </w:rPr>
        <w:t xml:space="preserve">от  </w:t>
      </w:r>
      <w:r>
        <w:rPr>
          <w:rFonts w:ascii="Times New Roman" w:hAnsi="Times New Roman" w:cs="Times New Roman"/>
          <w:szCs w:val="28"/>
          <w:u w:val="single"/>
        </w:rPr>
        <w:t xml:space="preserve">___        _2021 г </w:t>
      </w:r>
      <w:r>
        <w:rPr>
          <w:rFonts w:ascii="Times New Roman" w:hAnsi="Times New Roman" w:cs="Times New Roman"/>
          <w:szCs w:val="28"/>
        </w:rPr>
        <w:t xml:space="preserve">№ </w:t>
      </w:r>
      <w:r>
        <w:rPr>
          <w:rFonts w:ascii="Times New Roman" w:hAnsi="Times New Roman" w:cs="Times New Roman"/>
          <w:szCs w:val="28"/>
          <w:u w:val="single"/>
        </w:rPr>
        <w:t>_______</w:t>
      </w:r>
    </w:p>
    <w:p w:rsidR="00347271" w:rsidRDefault="00347271" w:rsidP="00347271">
      <w:pPr>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347271" w:rsidRDefault="00347271" w:rsidP="00347271">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 xml:space="preserve">«О внесении дополнений </w:t>
      </w:r>
      <w:proofErr w:type="gramStart"/>
      <w:r w:rsidRPr="00B8601D">
        <w:rPr>
          <w:rFonts w:ascii="Times New Roman" w:hAnsi="Times New Roman" w:cs="Times New Roman"/>
          <w:sz w:val="28"/>
          <w:szCs w:val="28"/>
        </w:rPr>
        <w:t>в</w:t>
      </w:r>
      <w:proofErr w:type="gramEnd"/>
      <w:r w:rsidRPr="00B8601D">
        <w:rPr>
          <w:rFonts w:ascii="Times New Roman" w:hAnsi="Times New Roman" w:cs="Times New Roman"/>
          <w:sz w:val="28"/>
          <w:szCs w:val="28"/>
        </w:rPr>
        <w:t xml:space="preserve"> </w:t>
      </w:r>
    </w:p>
    <w:p w:rsidR="00347271" w:rsidRDefault="00347271" w:rsidP="00347271">
      <w:pPr>
        <w:spacing w:after="0" w:line="240" w:lineRule="auto"/>
        <w:rPr>
          <w:rFonts w:ascii="Times New Roman" w:hAnsi="Times New Roman" w:cs="Times New Roman"/>
          <w:sz w:val="28"/>
          <w:szCs w:val="28"/>
        </w:rPr>
      </w:pPr>
      <w:r w:rsidRPr="00B8601D">
        <w:rPr>
          <w:rFonts w:ascii="Times New Roman" w:hAnsi="Times New Roman" w:cs="Times New Roman"/>
          <w:sz w:val="28"/>
          <w:szCs w:val="28"/>
        </w:rPr>
        <w:t>административный регламент</w:t>
      </w:r>
    </w:p>
    <w:p w:rsidR="00347271" w:rsidRPr="009C5B22" w:rsidRDefault="00347271" w:rsidP="00347271">
      <w:pPr>
        <w:spacing w:after="0"/>
        <w:rPr>
          <w:rFonts w:ascii="Times New Roman" w:hAnsi="Times New Roman"/>
          <w:sz w:val="28"/>
          <w:szCs w:val="28"/>
        </w:rPr>
      </w:pPr>
      <w:r w:rsidRPr="009C5B22">
        <w:rPr>
          <w:rFonts w:ascii="Times New Roman" w:hAnsi="Times New Roman"/>
          <w:sz w:val="28"/>
          <w:szCs w:val="28"/>
        </w:rPr>
        <w:t xml:space="preserve">«Осуществление  </w:t>
      </w:r>
      <w:proofErr w:type="gramStart"/>
      <w:r w:rsidRPr="009C5B22">
        <w:rPr>
          <w:rFonts w:ascii="Times New Roman" w:hAnsi="Times New Roman"/>
          <w:sz w:val="28"/>
          <w:szCs w:val="28"/>
        </w:rPr>
        <w:t>муниципального</w:t>
      </w:r>
      <w:proofErr w:type="gramEnd"/>
    </w:p>
    <w:p w:rsidR="00347271" w:rsidRPr="009C5B22" w:rsidRDefault="006C5E36" w:rsidP="00347271">
      <w:pPr>
        <w:spacing w:after="0"/>
        <w:rPr>
          <w:rFonts w:ascii="Times New Roman" w:hAnsi="Times New Roman"/>
          <w:sz w:val="28"/>
          <w:szCs w:val="28"/>
        </w:rPr>
      </w:pPr>
      <w:r>
        <w:rPr>
          <w:rFonts w:ascii="Times New Roman" w:hAnsi="Times New Roman"/>
          <w:sz w:val="28"/>
          <w:szCs w:val="28"/>
        </w:rPr>
        <w:t xml:space="preserve"> з</w:t>
      </w:r>
      <w:bookmarkStart w:id="0" w:name="_GoBack"/>
      <w:bookmarkEnd w:id="0"/>
      <w:r w:rsidR="00347271">
        <w:rPr>
          <w:rFonts w:ascii="Times New Roman" w:hAnsi="Times New Roman"/>
          <w:sz w:val="28"/>
          <w:szCs w:val="28"/>
        </w:rPr>
        <w:t xml:space="preserve">емельного  </w:t>
      </w:r>
      <w:r w:rsidR="00347271" w:rsidRPr="009C5B22">
        <w:rPr>
          <w:rFonts w:ascii="Times New Roman" w:hAnsi="Times New Roman"/>
          <w:sz w:val="28"/>
          <w:szCs w:val="28"/>
        </w:rPr>
        <w:t xml:space="preserve">контроля  </w:t>
      </w:r>
      <w:r w:rsidR="00347271">
        <w:rPr>
          <w:rFonts w:ascii="Times New Roman" w:hAnsi="Times New Roman"/>
          <w:sz w:val="28"/>
          <w:szCs w:val="28"/>
        </w:rPr>
        <w:t xml:space="preserve">на </w:t>
      </w:r>
      <w:r w:rsidR="00347271" w:rsidRPr="009C5B22">
        <w:rPr>
          <w:rFonts w:ascii="Times New Roman" w:hAnsi="Times New Roman"/>
          <w:sz w:val="28"/>
          <w:szCs w:val="28"/>
        </w:rPr>
        <w:t xml:space="preserve"> территории </w:t>
      </w:r>
    </w:p>
    <w:p w:rsidR="00347271" w:rsidRPr="009C5B22" w:rsidRDefault="00347271" w:rsidP="00347271">
      <w:pPr>
        <w:spacing w:after="0"/>
        <w:rPr>
          <w:rFonts w:ascii="Times New Roman" w:hAnsi="Times New Roman"/>
          <w:sz w:val="28"/>
          <w:szCs w:val="28"/>
        </w:rPr>
      </w:pPr>
      <w:r w:rsidRPr="009C5B22">
        <w:rPr>
          <w:rFonts w:ascii="Times New Roman" w:hAnsi="Times New Roman"/>
          <w:sz w:val="28"/>
          <w:szCs w:val="28"/>
        </w:rPr>
        <w:t xml:space="preserve"> муниципального района </w:t>
      </w:r>
      <w:proofErr w:type="spellStart"/>
      <w:r w:rsidRPr="009C5B22">
        <w:rPr>
          <w:rFonts w:ascii="Times New Roman" w:hAnsi="Times New Roman"/>
          <w:sz w:val="28"/>
          <w:szCs w:val="28"/>
        </w:rPr>
        <w:t>Кинельский</w:t>
      </w:r>
      <w:proofErr w:type="spellEnd"/>
    </w:p>
    <w:p w:rsidR="00347271" w:rsidRPr="00B8601D" w:rsidRDefault="00347271" w:rsidP="00347271">
      <w:pPr>
        <w:spacing w:after="0" w:line="240" w:lineRule="auto"/>
        <w:rPr>
          <w:rFonts w:ascii="Times New Roman" w:hAnsi="Times New Roman" w:cs="Times New Roman"/>
          <w:sz w:val="28"/>
          <w:szCs w:val="28"/>
        </w:rPr>
      </w:pPr>
      <w:r>
        <w:rPr>
          <w:rFonts w:ascii="Times New Roman" w:hAnsi="Times New Roman"/>
          <w:sz w:val="28"/>
          <w:szCs w:val="28"/>
        </w:rPr>
        <w:t xml:space="preserve"> Самарской области </w:t>
      </w:r>
      <w:r>
        <w:rPr>
          <w:rFonts w:ascii="Times New Roman" w:hAnsi="Times New Roman" w:cs="Times New Roman"/>
          <w:sz w:val="28"/>
          <w:szCs w:val="28"/>
        </w:rPr>
        <w:t>№ 672  от 09.04.2020</w:t>
      </w:r>
      <w:r w:rsidRPr="00B8601D">
        <w:rPr>
          <w:rFonts w:ascii="Times New Roman" w:hAnsi="Times New Roman" w:cs="Times New Roman"/>
          <w:sz w:val="28"/>
          <w:szCs w:val="28"/>
        </w:rPr>
        <w:t xml:space="preserve"> г</w:t>
      </w:r>
      <w:r>
        <w:rPr>
          <w:rFonts w:ascii="Times New Roman" w:hAnsi="Times New Roman" w:cs="Times New Roman"/>
          <w:sz w:val="28"/>
          <w:szCs w:val="28"/>
        </w:rPr>
        <w:t>.»</w:t>
      </w:r>
    </w:p>
    <w:p w:rsidR="00347271" w:rsidRPr="005F699F" w:rsidRDefault="00347271" w:rsidP="00347271">
      <w:pPr>
        <w:spacing w:after="0" w:line="240" w:lineRule="auto"/>
        <w:rPr>
          <w:rFonts w:ascii="Times New Roman" w:hAnsi="Times New Roman" w:cs="Times New Roman"/>
          <w:sz w:val="28"/>
          <w:szCs w:val="28"/>
        </w:rPr>
      </w:pPr>
    </w:p>
    <w:p w:rsidR="00347271" w:rsidRPr="00EE6AC1" w:rsidRDefault="00347271" w:rsidP="00347271">
      <w:pPr>
        <w:spacing w:after="0" w:line="240" w:lineRule="auto"/>
        <w:rPr>
          <w:rFonts w:ascii="Times New Roman" w:hAnsi="Times New Roman" w:cs="Times New Roman"/>
          <w:sz w:val="28"/>
          <w:szCs w:val="28"/>
        </w:rPr>
      </w:pPr>
    </w:p>
    <w:p w:rsidR="00347271" w:rsidRDefault="00347271" w:rsidP="00347271">
      <w:pPr>
        <w:spacing w:after="0" w:line="240" w:lineRule="auto"/>
        <w:ind w:right="3490"/>
        <w:jc w:val="both"/>
        <w:rPr>
          <w:rFonts w:ascii="Times New Roman" w:hAnsi="Times New Roman" w:cs="Times New Roman"/>
          <w:b/>
          <w:sz w:val="28"/>
          <w:szCs w:val="28"/>
        </w:rPr>
      </w:pPr>
    </w:p>
    <w:p w:rsidR="00347271" w:rsidRDefault="00347271" w:rsidP="00347271">
      <w:pPr>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Р</w:t>
      </w:r>
      <w:r w:rsidRPr="00D35D46">
        <w:rPr>
          <w:rFonts w:ascii="Times New Roman" w:hAnsi="Times New Roman" w:cs="Times New Roman"/>
          <w:sz w:val="28"/>
          <w:szCs w:val="28"/>
        </w:rPr>
        <w:t>уководствуясь Федеральным законом  «Об общих принципах организации местного самоуправления в Российской Федер</w:t>
      </w:r>
      <w:r>
        <w:rPr>
          <w:rFonts w:ascii="Times New Roman" w:hAnsi="Times New Roman" w:cs="Times New Roman"/>
          <w:sz w:val="28"/>
          <w:szCs w:val="28"/>
        </w:rPr>
        <w:t>ации» от 06.10.2003 г № 131-ФЗ,</w:t>
      </w:r>
      <w:r w:rsidRPr="00DA4D1E">
        <w:rPr>
          <w:rFonts w:ascii="Times New Roman" w:hAnsi="Times New Roman" w:cs="Times New Roman"/>
          <w:sz w:val="28"/>
          <w:szCs w:val="28"/>
        </w:rPr>
        <w:t xml:space="preserve"> </w:t>
      </w:r>
      <w:r>
        <w:rPr>
          <w:rFonts w:ascii="Times New Roman" w:hAnsi="Times New Roman" w:cs="Times New Roman"/>
          <w:sz w:val="28"/>
          <w:szCs w:val="28"/>
        </w:rPr>
        <w:t>Постановление Правительства  № 1969 от 30.11.2020 г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w:t>
      </w:r>
      <w:proofErr w:type="gramEnd"/>
      <w:r>
        <w:rPr>
          <w:rFonts w:ascii="Times New Roman" w:hAnsi="Times New Roman" w:cs="Times New Roman"/>
          <w:sz w:val="28"/>
          <w:szCs w:val="28"/>
        </w:rPr>
        <w:t xml:space="preserve"> планов проведения плановых проверок юридических лиц и индивидуальных предпринимателей», </w:t>
      </w:r>
      <w:r w:rsidRPr="00D35D46">
        <w:rPr>
          <w:rFonts w:ascii="Times New Roman" w:hAnsi="Times New Roman" w:cs="Times New Roman"/>
          <w:sz w:val="28"/>
          <w:szCs w:val="28"/>
        </w:rPr>
        <w:t xml:space="preserve">Уставом муниципального района </w:t>
      </w:r>
      <w:proofErr w:type="spellStart"/>
      <w:r w:rsidRPr="00D35D46">
        <w:rPr>
          <w:rFonts w:ascii="Times New Roman" w:hAnsi="Times New Roman" w:cs="Times New Roman"/>
          <w:sz w:val="28"/>
          <w:szCs w:val="28"/>
        </w:rPr>
        <w:t>Кинельский</w:t>
      </w:r>
      <w:proofErr w:type="spellEnd"/>
      <w:r w:rsidRPr="00D35D46">
        <w:rPr>
          <w:rFonts w:ascii="Times New Roman" w:hAnsi="Times New Roman" w:cs="Times New Roman"/>
          <w:sz w:val="28"/>
          <w:szCs w:val="28"/>
        </w:rPr>
        <w:t xml:space="preserve"> Самарской области</w:t>
      </w:r>
      <w:r>
        <w:rPr>
          <w:rFonts w:ascii="Times New Roman" w:hAnsi="Times New Roman" w:cs="Times New Roman"/>
          <w:sz w:val="28"/>
          <w:szCs w:val="28"/>
        </w:rPr>
        <w:t xml:space="preserve"> </w:t>
      </w:r>
      <w:r w:rsidRPr="00D35D46">
        <w:rPr>
          <w:rFonts w:ascii="Times New Roman" w:hAnsi="Times New Roman" w:cs="Times New Roman"/>
          <w:bCs/>
          <w:sz w:val="28"/>
          <w:szCs w:val="28"/>
        </w:rPr>
        <w:t xml:space="preserve">администрация муниципального района </w:t>
      </w:r>
      <w:proofErr w:type="spellStart"/>
      <w:r w:rsidRPr="00D35D46">
        <w:rPr>
          <w:rFonts w:ascii="Times New Roman" w:hAnsi="Times New Roman" w:cs="Times New Roman"/>
          <w:bCs/>
          <w:sz w:val="28"/>
          <w:szCs w:val="28"/>
        </w:rPr>
        <w:t>Кинельский</w:t>
      </w:r>
      <w:proofErr w:type="spellEnd"/>
      <w:r>
        <w:rPr>
          <w:rFonts w:ascii="Times New Roman" w:hAnsi="Times New Roman" w:cs="Times New Roman"/>
          <w:bCs/>
          <w:sz w:val="28"/>
          <w:szCs w:val="28"/>
        </w:rPr>
        <w:t xml:space="preserve"> </w:t>
      </w:r>
      <w:r>
        <w:rPr>
          <w:rFonts w:ascii="Times New Roman" w:hAnsi="Times New Roman"/>
          <w:sz w:val="28"/>
          <w:szCs w:val="28"/>
        </w:rPr>
        <w:t>Самарской области</w:t>
      </w:r>
    </w:p>
    <w:p w:rsidR="00347271" w:rsidRPr="00BE0BFF" w:rsidRDefault="00347271" w:rsidP="00347271">
      <w:pPr>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194FE0">
        <w:rPr>
          <w:rFonts w:ascii="Times New Roman" w:hAnsi="Times New Roman" w:cs="Times New Roman"/>
          <w:sz w:val="28"/>
          <w:szCs w:val="28"/>
        </w:rPr>
        <w:t>:</w:t>
      </w:r>
    </w:p>
    <w:p w:rsidR="00347271" w:rsidRPr="00347271" w:rsidRDefault="00347271" w:rsidP="00311440">
      <w:pPr>
        <w:pStyle w:val="a3"/>
        <w:spacing w:line="360" w:lineRule="auto"/>
        <w:jc w:val="both"/>
        <w:rPr>
          <w:rFonts w:ascii="Times New Roman" w:hAnsi="Times New Roman" w:cs="Times New Roman"/>
          <w:sz w:val="28"/>
          <w:szCs w:val="28"/>
        </w:rPr>
      </w:pPr>
      <w:r w:rsidRPr="0068295E">
        <w:rPr>
          <w:rFonts w:ascii="Times New Roman" w:hAnsi="Times New Roman" w:cs="Times New Roman"/>
          <w:sz w:val="28"/>
          <w:szCs w:val="28"/>
        </w:rPr>
        <w:t xml:space="preserve">1. </w:t>
      </w:r>
      <w:r w:rsidR="000878CE">
        <w:rPr>
          <w:rFonts w:ascii="Times New Roman" w:hAnsi="Times New Roman" w:cs="Times New Roman"/>
          <w:sz w:val="28"/>
          <w:szCs w:val="28"/>
        </w:rPr>
        <w:t>Пункт 3.1</w:t>
      </w:r>
      <w:r w:rsidRPr="0068295E">
        <w:rPr>
          <w:rFonts w:ascii="Times New Roman" w:hAnsi="Times New Roman" w:cs="Times New Roman"/>
          <w:sz w:val="28"/>
          <w:szCs w:val="28"/>
        </w:rPr>
        <w:t xml:space="preserve"> административного регламента по осуществлению муниципального </w:t>
      </w:r>
      <w:r w:rsidR="006C5E36">
        <w:rPr>
          <w:rFonts w:ascii="Times New Roman" w:hAnsi="Times New Roman" w:cs="Times New Roman"/>
          <w:sz w:val="28"/>
          <w:szCs w:val="28"/>
        </w:rPr>
        <w:t xml:space="preserve"> з</w:t>
      </w:r>
      <w:r w:rsidR="000878CE">
        <w:rPr>
          <w:rFonts w:ascii="Times New Roman" w:hAnsi="Times New Roman" w:cs="Times New Roman"/>
          <w:sz w:val="28"/>
          <w:szCs w:val="28"/>
        </w:rPr>
        <w:t>емельного</w:t>
      </w:r>
      <w:r>
        <w:rPr>
          <w:rFonts w:ascii="Times New Roman" w:hAnsi="Times New Roman" w:cs="Times New Roman"/>
          <w:sz w:val="28"/>
          <w:szCs w:val="28"/>
        </w:rPr>
        <w:t xml:space="preserve"> </w:t>
      </w:r>
      <w:r w:rsidRPr="0068295E">
        <w:rPr>
          <w:rFonts w:ascii="Times New Roman" w:hAnsi="Times New Roman" w:cs="Times New Roman"/>
          <w:sz w:val="28"/>
          <w:szCs w:val="28"/>
        </w:rPr>
        <w:t xml:space="preserve">контроля </w:t>
      </w:r>
      <w:r>
        <w:rPr>
          <w:rFonts w:ascii="Times New Roman" w:hAnsi="Times New Roman" w:cs="Times New Roman"/>
          <w:sz w:val="28"/>
          <w:szCs w:val="28"/>
        </w:rPr>
        <w:t xml:space="preserve">на </w:t>
      </w:r>
      <w:r w:rsidR="00BE6A68">
        <w:rPr>
          <w:rFonts w:ascii="Times New Roman" w:hAnsi="Times New Roman"/>
          <w:sz w:val="28"/>
          <w:szCs w:val="28"/>
        </w:rPr>
        <w:t xml:space="preserve">территории </w:t>
      </w:r>
      <w:r w:rsidRPr="0068295E">
        <w:rPr>
          <w:rFonts w:ascii="Times New Roman" w:hAnsi="Times New Roman"/>
          <w:sz w:val="28"/>
          <w:szCs w:val="28"/>
        </w:rPr>
        <w:t xml:space="preserve">муниципального района </w:t>
      </w:r>
      <w:proofErr w:type="spellStart"/>
      <w:r w:rsidRPr="0068295E">
        <w:rPr>
          <w:rFonts w:ascii="Times New Roman" w:hAnsi="Times New Roman"/>
          <w:sz w:val="28"/>
          <w:szCs w:val="28"/>
        </w:rPr>
        <w:t>Кинельский</w:t>
      </w:r>
      <w:proofErr w:type="spellEnd"/>
      <w:r w:rsidRPr="0068295E">
        <w:rPr>
          <w:rFonts w:ascii="Times New Roman" w:hAnsi="Times New Roman"/>
          <w:sz w:val="28"/>
          <w:szCs w:val="28"/>
        </w:rPr>
        <w:t xml:space="preserve"> Самарской области</w:t>
      </w:r>
      <w:r w:rsidRPr="0068295E">
        <w:rPr>
          <w:rFonts w:ascii="Times New Roman" w:hAnsi="Times New Roman" w:cs="Times New Roman"/>
          <w:sz w:val="28"/>
          <w:szCs w:val="28"/>
        </w:rPr>
        <w:t xml:space="preserve">, утвержденного постановлением администрации муниципального </w:t>
      </w:r>
      <w:r w:rsidRPr="0068295E">
        <w:rPr>
          <w:rFonts w:ascii="Times New Roman" w:hAnsi="Times New Roman" w:cs="Times New Roman"/>
          <w:sz w:val="28"/>
          <w:szCs w:val="28"/>
        </w:rPr>
        <w:lastRenderedPageBreak/>
        <w:t xml:space="preserve">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Самарской области от  </w:t>
      </w:r>
      <w:r w:rsidR="00311440">
        <w:rPr>
          <w:rFonts w:ascii="Times New Roman" w:hAnsi="Times New Roman" w:cs="Times New Roman"/>
          <w:sz w:val="28"/>
          <w:szCs w:val="28"/>
        </w:rPr>
        <w:t>09.04.2020 года № 672 дополнить абзацем  следующего содержания</w:t>
      </w:r>
      <w:proofErr w:type="gramStart"/>
      <w:r w:rsidR="00311440">
        <w:rPr>
          <w:rFonts w:ascii="Times New Roman" w:hAnsi="Times New Roman" w:cs="Times New Roman"/>
          <w:sz w:val="28"/>
          <w:szCs w:val="28"/>
        </w:rPr>
        <w:t xml:space="preserve"> :</w:t>
      </w:r>
      <w:proofErr w:type="gramEnd"/>
    </w:p>
    <w:p w:rsidR="00347271" w:rsidRPr="0068295E" w:rsidRDefault="00347271" w:rsidP="00347271">
      <w:pPr>
        <w:pStyle w:val="a3"/>
        <w:spacing w:line="360" w:lineRule="auto"/>
        <w:jc w:val="both"/>
        <w:rPr>
          <w:rFonts w:ascii="Times New Roman" w:hAnsi="Times New Roman"/>
          <w:sz w:val="28"/>
          <w:szCs w:val="28"/>
        </w:rPr>
      </w:pPr>
      <w:r w:rsidRPr="0068295E">
        <w:rPr>
          <w:rFonts w:ascii="Times New Roman" w:hAnsi="Times New Roman" w:cs="Times New Roman"/>
          <w:sz w:val="28"/>
          <w:szCs w:val="28"/>
        </w:rPr>
        <w:t xml:space="preserve">- </w:t>
      </w:r>
      <w:r w:rsidRPr="0068295E">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347271" w:rsidRPr="0068295E" w:rsidRDefault="00347271" w:rsidP="00347271">
      <w:pPr>
        <w:pStyle w:val="a3"/>
        <w:spacing w:line="360" w:lineRule="auto"/>
        <w:jc w:val="both"/>
        <w:rPr>
          <w:rFonts w:ascii="Times New Roman" w:hAnsi="Times New Roman"/>
          <w:color w:val="FF0000"/>
          <w:sz w:val="28"/>
          <w:szCs w:val="28"/>
        </w:rPr>
      </w:pPr>
      <w:r>
        <w:rPr>
          <w:rFonts w:ascii="Times New Roman" w:hAnsi="Times New Roman" w:cs="Times New Roman"/>
          <w:sz w:val="28"/>
          <w:szCs w:val="28"/>
        </w:rPr>
        <w:t xml:space="preserve">2.  </w:t>
      </w:r>
      <w:r w:rsidRPr="0068295E">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68295E">
        <w:rPr>
          <w:rFonts w:ascii="Times New Roman" w:hAnsi="Times New Roman" w:cs="Times New Roman"/>
          <w:sz w:val="28"/>
          <w:szCs w:val="28"/>
        </w:rPr>
        <w:t>Кинельский</w:t>
      </w:r>
      <w:proofErr w:type="spellEnd"/>
      <w:r w:rsidRPr="0068295E">
        <w:rPr>
          <w:rFonts w:ascii="Times New Roman" w:hAnsi="Times New Roman" w:cs="Times New Roman"/>
          <w:sz w:val="28"/>
          <w:szCs w:val="28"/>
        </w:rPr>
        <w:t xml:space="preserve"> в информационн</w:t>
      </w:r>
      <w:proofErr w:type="gramStart"/>
      <w:r w:rsidRPr="0068295E">
        <w:rPr>
          <w:rFonts w:ascii="Times New Roman" w:hAnsi="Times New Roman" w:cs="Times New Roman"/>
          <w:sz w:val="28"/>
          <w:szCs w:val="28"/>
        </w:rPr>
        <w:t>о-</w:t>
      </w:r>
      <w:proofErr w:type="gramEnd"/>
      <w:r w:rsidRPr="0068295E">
        <w:rPr>
          <w:rFonts w:ascii="Times New Roman" w:hAnsi="Times New Roman" w:cs="Times New Roman"/>
          <w:sz w:val="28"/>
          <w:szCs w:val="28"/>
        </w:rPr>
        <w:t xml:space="preserve"> телекоммуникационной сети Интернет в подразделе «Нормативные правовые акты» раздела «Документы».</w:t>
      </w:r>
    </w:p>
    <w:p w:rsidR="00347271" w:rsidRPr="0068295E" w:rsidRDefault="00347271" w:rsidP="0034727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8295E">
        <w:rPr>
          <w:rFonts w:ascii="Times New Roman" w:hAnsi="Times New Roman" w:cs="Times New Roman"/>
          <w:sz w:val="28"/>
          <w:szCs w:val="28"/>
        </w:rPr>
        <w:t>Настоящее постановление вступает в силу после его официального опубликования.</w:t>
      </w:r>
    </w:p>
    <w:p w:rsidR="00347271" w:rsidRPr="0068295E" w:rsidRDefault="00347271" w:rsidP="00347271">
      <w:pPr>
        <w:pStyle w:val="a3"/>
        <w:numPr>
          <w:ilvl w:val="0"/>
          <w:numId w:val="14"/>
        </w:numPr>
        <w:spacing w:line="360" w:lineRule="auto"/>
        <w:jc w:val="both"/>
        <w:rPr>
          <w:rFonts w:ascii="Times New Roman" w:hAnsi="Times New Roman" w:cs="Times New Roman"/>
          <w:sz w:val="28"/>
          <w:szCs w:val="28"/>
        </w:rPr>
      </w:pPr>
      <w:proofErr w:type="gramStart"/>
      <w:r w:rsidRPr="0068295E">
        <w:rPr>
          <w:rFonts w:ascii="Times New Roman" w:hAnsi="Times New Roman" w:cs="Times New Roman"/>
          <w:sz w:val="28"/>
          <w:szCs w:val="28"/>
        </w:rPr>
        <w:t>Контроль  за</w:t>
      </w:r>
      <w:proofErr w:type="gramEnd"/>
      <w:r w:rsidRPr="0068295E">
        <w:rPr>
          <w:rFonts w:ascii="Times New Roman" w:hAnsi="Times New Roman" w:cs="Times New Roman"/>
          <w:sz w:val="28"/>
          <w:szCs w:val="28"/>
        </w:rPr>
        <w:t xml:space="preserve"> исполнением  настоящего постановления возложить на начальника отдела муниципального контроля.</w:t>
      </w:r>
    </w:p>
    <w:p w:rsidR="00347271" w:rsidRDefault="00347271" w:rsidP="00347271">
      <w:pPr>
        <w:pStyle w:val="a3"/>
        <w:spacing w:line="360" w:lineRule="auto"/>
        <w:jc w:val="both"/>
        <w:rPr>
          <w:rFonts w:ascii="Times New Roman" w:hAnsi="Times New Roman" w:cs="Times New Roman"/>
          <w:sz w:val="28"/>
          <w:szCs w:val="28"/>
        </w:rPr>
      </w:pPr>
    </w:p>
    <w:p w:rsidR="00347271" w:rsidRPr="00B13B30" w:rsidRDefault="00347271" w:rsidP="00347271">
      <w:pPr>
        <w:pStyle w:val="a3"/>
        <w:spacing w:line="360" w:lineRule="auto"/>
        <w:jc w:val="both"/>
        <w:rPr>
          <w:rFonts w:ascii="Times New Roman" w:hAnsi="Times New Roman" w:cs="Times New Roman"/>
          <w:color w:val="FF0000"/>
          <w:sz w:val="28"/>
          <w:szCs w:val="28"/>
        </w:rPr>
      </w:pPr>
    </w:p>
    <w:p w:rsidR="00347271" w:rsidRDefault="00347271" w:rsidP="00347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47271" w:rsidRDefault="00347271" w:rsidP="00347271">
      <w:pPr>
        <w:spacing w:after="0" w:line="240" w:lineRule="auto"/>
        <w:jc w:val="both"/>
        <w:rPr>
          <w:rFonts w:ascii="Times New Roman" w:hAnsi="Times New Roman" w:cs="Times New Roman"/>
          <w:sz w:val="28"/>
          <w:szCs w:val="28"/>
        </w:rPr>
      </w:pPr>
    </w:p>
    <w:p w:rsidR="00E1727A" w:rsidRDefault="00347271" w:rsidP="00347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w:t>
      </w:r>
      <w:r w:rsidR="00E1727A" w:rsidRPr="002F153B">
        <w:rPr>
          <w:rFonts w:ascii="Times New Roman" w:hAnsi="Times New Roman" w:cs="Times New Roman"/>
          <w:sz w:val="28"/>
          <w:szCs w:val="28"/>
        </w:rPr>
        <w:t xml:space="preserve"> </w:t>
      </w:r>
    </w:p>
    <w:p w:rsidR="00E1727A" w:rsidRDefault="00E1727A" w:rsidP="00347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1704FF">
        <w:rPr>
          <w:rFonts w:ascii="Times New Roman" w:hAnsi="Times New Roman" w:cs="Times New Roman"/>
          <w:sz w:val="28"/>
          <w:szCs w:val="28"/>
        </w:rPr>
        <w:t>Ю.Н. Жидков</w:t>
      </w:r>
    </w:p>
    <w:p w:rsidR="00E1727A" w:rsidRDefault="00347271" w:rsidP="003472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1727A" w:rsidRPr="002F153B">
        <w:rPr>
          <w:rFonts w:ascii="Times New Roman" w:hAnsi="Times New Roman" w:cs="Times New Roman"/>
          <w:sz w:val="28"/>
          <w:szCs w:val="28"/>
        </w:rPr>
        <w:t>Кинельский</w:t>
      </w:r>
      <w:proofErr w:type="spellEnd"/>
    </w:p>
    <w:p w:rsidR="00E1727A" w:rsidRDefault="00E1727A" w:rsidP="00E1727A">
      <w:pPr>
        <w:spacing w:line="360" w:lineRule="auto"/>
        <w:jc w:val="both"/>
        <w:rPr>
          <w:rFonts w:ascii="Times New Roman" w:hAnsi="Times New Roman" w:cs="Times New Roman"/>
          <w:sz w:val="28"/>
          <w:szCs w:val="28"/>
        </w:rPr>
      </w:pPr>
    </w:p>
    <w:p w:rsidR="00E1727A" w:rsidRPr="002F153B" w:rsidRDefault="00E1727A" w:rsidP="00E1727A">
      <w:pPr>
        <w:spacing w:line="360" w:lineRule="auto"/>
        <w:jc w:val="both"/>
        <w:rPr>
          <w:rFonts w:ascii="Times New Roman" w:hAnsi="Times New Roman" w:cs="Times New Roman"/>
          <w:sz w:val="28"/>
          <w:szCs w:val="28"/>
        </w:rPr>
      </w:pPr>
    </w:p>
    <w:p w:rsidR="00E1727A" w:rsidRDefault="00E1727A" w:rsidP="00E1727A">
      <w:pPr>
        <w:spacing w:line="360" w:lineRule="auto"/>
        <w:jc w:val="both"/>
        <w:rPr>
          <w:rFonts w:ascii="Times New Roman" w:hAnsi="Times New Roman" w:cs="Times New Roman"/>
          <w:sz w:val="28"/>
          <w:szCs w:val="28"/>
        </w:rPr>
      </w:pPr>
    </w:p>
    <w:p w:rsidR="00E1727A" w:rsidRDefault="00E1727A" w:rsidP="00E1727A">
      <w:pPr>
        <w:spacing w:line="360" w:lineRule="auto"/>
        <w:jc w:val="both"/>
        <w:rPr>
          <w:rFonts w:ascii="Times New Roman" w:hAnsi="Times New Roman" w:cs="Times New Roman"/>
          <w:sz w:val="28"/>
          <w:szCs w:val="28"/>
        </w:rPr>
      </w:pPr>
    </w:p>
    <w:p w:rsidR="00E1727A" w:rsidRDefault="00E1727A" w:rsidP="00E1727A">
      <w:pPr>
        <w:spacing w:line="360" w:lineRule="auto"/>
        <w:jc w:val="both"/>
        <w:rPr>
          <w:rFonts w:ascii="Times New Roman" w:hAnsi="Times New Roman" w:cs="Times New Roman"/>
          <w:sz w:val="28"/>
          <w:szCs w:val="28"/>
        </w:rPr>
      </w:pPr>
    </w:p>
    <w:p w:rsidR="00397414" w:rsidRPr="004A5863" w:rsidRDefault="00E1727A" w:rsidP="004A5863">
      <w:pPr>
        <w:rPr>
          <w:rFonts w:ascii="Times New Roman" w:hAnsi="Times New Roman" w:cs="Times New Roman"/>
          <w:sz w:val="24"/>
          <w:szCs w:val="24"/>
        </w:rPr>
      </w:pPr>
      <w:r>
        <w:rPr>
          <w:rFonts w:ascii="Times New Roman" w:hAnsi="Times New Roman" w:cs="Times New Roman"/>
          <w:sz w:val="24"/>
          <w:szCs w:val="24"/>
        </w:rPr>
        <w:t>Пастухова Г.С. 21918</w:t>
      </w:r>
    </w:p>
    <w:p w:rsidR="003B49DE" w:rsidRDefault="003B49DE" w:rsidP="00EE3205">
      <w:pPr>
        <w:pStyle w:val="a3"/>
        <w:spacing w:line="360" w:lineRule="auto"/>
        <w:jc w:val="both"/>
        <w:rPr>
          <w:rFonts w:ascii="Times New Roman" w:hAnsi="Times New Roman" w:cs="Times New Roman"/>
          <w:sz w:val="28"/>
          <w:szCs w:val="28"/>
        </w:rPr>
      </w:pPr>
    </w:p>
    <w:p w:rsidR="00397414" w:rsidRDefault="006C5E36" w:rsidP="00EE320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ПРОЕКТ</w:t>
      </w:r>
    </w:p>
    <w:p w:rsidR="00397414" w:rsidRDefault="00397414" w:rsidP="0039741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УТВЕРЖДЕН</w:t>
      </w:r>
    </w:p>
    <w:p w:rsidR="00397414" w:rsidRDefault="00397414" w:rsidP="0039741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397414" w:rsidRDefault="00397414" w:rsidP="0039741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Кинельский</w:t>
      </w:r>
      <w:proofErr w:type="spellEnd"/>
    </w:p>
    <w:p w:rsidR="00397414" w:rsidRDefault="00397414" w:rsidP="00397414">
      <w:pPr>
        <w:spacing w:line="360" w:lineRule="auto"/>
        <w:jc w:val="right"/>
        <w:rPr>
          <w:rFonts w:ascii="Times New Roman" w:hAnsi="Times New Roman" w:cs="Times New Roman"/>
          <w:sz w:val="28"/>
          <w:szCs w:val="28"/>
          <w:u w:val="single"/>
        </w:rPr>
      </w:pPr>
      <w:r>
        <w:rPr>
          <w:rFonts w:ascii="Times New Roman" w:hAnsi="Times New Roman" w:cs="Times New Roman"/>
          <w:sz w:val="28"/>
          <w:szCs w:val="28"/>
          <w:u w:val="single"/>
        </w:rPr>
        <w:t>от  09.04.2020 г.№  672</w:t>
      </w:r>
    </w:p>
    <w:p w:rsidR="00397414" w:rsidRDefault="00397414" w:rsidP="00397414">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397414" w:rsidRDefault="00397414" w:rsidP="00397414">
      <w:pPr>
        <w:pStyle w:val="ConsPlusTitle"/>
        <w:jc w:val="center"/>
        <w:rPr>
          <w:rFonts w:ascii="Times New Roman" w:hAnsi="Times New Roman" w:cs="Times New Roman"/>
          <w:sz w:val="28"/>
          <w:szCs w:val="28"/>
        </w:rPr>
      </w:pPr>
      <w:r>
        <w:rPr>
          <w:rFonts w:ascii="Times New Roman" w:hAnsi="Times New Roman" w:cs="Times New Roman"/>
          <w:sz w:val="28"/>
          <w:szCs w:val="28"/>
        </w:rPr>
        <w:t>«Осуществление муниципального земельного контроля</w:t>
      </w:r>
    </w:p>
    <w:p w:rsidR="00397414" w:rsidRDefault="00397414" w:rsidP="0039741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p>
    <w:p w:rsidR="00397414" w:rsidRDefault="00397414" w:rsidP="00397414">
      <w:pPr>
        <w:spacing w:line="240" w:lineRule="auto"/>
        <w:rPr>
          <w:rFonts w:ascii="Times New Roman" w:hAnsi="Times New Roman" w:cs="Times New Roman"/>
          <w:b/>
          <w:sz w:val="28"/>
          <w:szCs w:val="28"/>
        </w:rPr>
      </w:pPr>
    </w:p>
    <w:p w:rsidR="00397414" w:rsidRDefault="00397414" w:rsidP="0039741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1.1. Вид муниципального контроля</w:t>
      </w:r>
      <w:proofErr w:type="gramStart"/>
      <w:r>
        <w:rPr>
          <w:rFonts w:ascii="Times New Roman" w:hAnsi="Times New Roman" w:cs="Times New Roman"/>
          <w:sz w:val="28"/>
          <w:szCs w:val="28"/>
        </w:rPr>
        <w:t xml:space="preserve"> .</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муниципального контроля — «осуществление муниципального земельного контроля» (далее — муниципальный контроль). </w:t>
      </w:r>
      <w:r>
        <w:rPr>
          <w:rFonts w:ascii="Times New Roman" w:hAnsi="Times New Roman" w:cs="Times New Roman"/>
          <w:sz w:val="28"/>
          <w:szCs w:val="28"/>
        </w:rPr>
        <w:br/>
        <w:t xml:space="preserve">1.2. Наименование </w:t>
      </w:r>
      <w:proofErr w:type="gramStart"/>
      <w:r>
        <w:rPr>
          <w:rFonts w:ascii="Times New Roman" w:hAnsi="Times New Roman" w:cs="Times New Roman"/>
          <w:sz w:val="28"/>
          <w:szCs w:val="28"/>
        </w:rPr>
        <w:t>органа,  осуществляющего муниципальный контроль</w:t>
      </w:r>
      <w:r>
        <w:rPr>
          <w:rFonts w:ascii="Times New Roman" w:hAnsi="Times New Roman" w:cs="Times New Roman"/>
          <w:sz w:val="28"/>
          <w:szCs w:val="28"/>
        </w:rPr>
        <w:br/>
        <w:t>муниципальный земельный контроль осуществляется</w:t>
      </w:r>
      <w:proofErr w:type="gramEnd"/>
      <w:r>
        <w:rPr>
          <w:rFonts w:ascii="Times New Roman" w:hAnsi="Times New Roman" w:cs="Times New Roman"/>
          <w:sz w:val="28"/>
          <w:szCs w:val="28"/>
        </w:rPr>
        <w:t xml:space="preserve">  администрацией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в лице уполномоченного ей органа — отдела муниципального контроля (далее — отдел). Непосредственное осуществление муниципальной функции осуществляется должностными лицами отдела, в должностные обязанности которых входит осуществление муниципального земельного контроля на территории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Адрес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446430, Самарская область,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ул. Ленина, д. 36, тел. (факс) 2-11-76. Официальный сайт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в сети Интернет   </w:t>
      </w:r>
      <w:hyperlink r:id="rId9" w:history="1">
        <w:r>
          <w:rPr>
            <w:rStyle w:val="aa"/>
            <w:rFonts w:ascii="Times New Roman" w:hAnsi="Times New Roman" w:cs="Times New Roman"/>
            <w:sz w:val="28"/>
            <w:szCs w:val="28"/>
            <w:lang w:val="en-US"/>
          </w:rPr>
          <w:t>www</w:t>
        </w:r>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kinel</w:t>
        </w:r>
        <w:proofErr w:type="spellEnd"/>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ru</w:t>
        </w:r>
        <w:proofErr w:type="spellEnd"/>
      </w:hyperlink>
      <w:r w:rsidRPr="00397414">
        <w:rPr>
          <w:rFonts w:ascii="Times New Roman" w:hAnsi="Times New Roman" w:cs="Times New Roman"/>
          <w:sz w:val="28"/>
          <w:szCs w:val="28"/>
        </w:rPr>
        <w:t xml:space="preserve">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отдела: 446433, Самарская область,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ул. Ленина, д. 40, тел. 8(84663)2-19-18, факс   8(84663)2-19-18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kinel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ru</w:t>
      </w:r>
      <w:proofErr w:type="spellEnd"/>
      <w:r>
        <w:rPr>
          <w:rFonts w:ascii="Times New Roman" w:hAnsi="Times New Roman" w:cs="Times New Roman"/>
          <w:sz w:val="28"/>
          <w:szCs w:val="28"/>
        </w:rPr>
        <w:t xml:space="preserve">.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Отдел осуществляет муниципальный земельный контроль в случаях и порядке, установленных законодательством Российской Федерации, муниципальными правовыми актами в пределах полномочий органа местного самоуправления.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осуществляется взаимодействие с:  -  управлением Федеральной службы государственной регистрации, кадастра и картографии по Самарской области (далее - управление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правоохранительными органами;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структурными подразделениями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федеральными органами исполнительной власти, осуществляющими федеральный государственный земельный надзор, в соответствии с законодательством Российской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органами прокуратуры.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Процедура взаимодействия с указанными органами и организациями, обладающими сведениями, необходимыми для осуществления муниципального контроля, определяется действующим законодательством.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1.3. Исполнение административного регламента осуществляется согласно:</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Конституции Российской Федерации («Российская газета», № 237, 25.12.1993);</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Федеральному закону от 30 декабря 2001 года № 195-ФЗ «Кодекс Российской Федерации об административных правонарушениях» («Собрание законодательства РФ», 07.01.2002, № 1 (ч.1), ст. 1);</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Земельному кодексу Российской Федерации («Собрание законодательства РФ», 29.10.2001, № 44, ст. 4147);</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Федеральному закону «О введении в действие Земельного кодекса Российской Федерации» от 25 октября 2001 года № 137-ФЗ («Собрание законодательства РФ», 29.10.2001, № 44, ст. 4148);</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Федеральному закону «Об общих принципах организации местного самоуправления в Российской Федерации» от 6 октября 2003 года № 131-ФЗ («Собрание законодательства РФ», 06.10.2003, № 40, ст. 3822);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Федеральному закону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 52 (ч. 1), ст. 6249);</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Федеральному закону от 18 июня 2001 г. № 78-ФЗ «О землеустройстве» («Собрание законодательства РФ», 25.06.2001, № 26, ст. 2582);</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Закону Самарской области № 115-ГД от 01.11.2007 «Об административных правонарушениях на территории Самарской области» («Волжская коммуна», № 207(26005), 07.11.2007);</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Закону Самарской области от 11.03.2005 № 94-ГД «О Земле» («Волжская коммуна», № 44, 12.03.2005);</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-Закону Самарской области от 31.12.2014 года № 137-ГД «О порядке осуществления муниципального земельного контроля на территории Самарской области»; </w:t>
      </w:r>
    </w:p>
    <w:p w:rsidR="00397414" w:rsidRDefault="00397414" w:rsidP="00397414">
      <w:pPr>
        <w:spacing w:line="360" w:lineRule="auto"/>
        <w:jc w:val="both"/>
        <w:rPr>
          <w:rFonts w:ascii="Times New Roman" w:hAnsi="Times New Roman" w:cs="Times New Roman"/>
          <w:sz w:val="28"/>
          <w:szCs w:val="28"/>
        </w:rPr>
      </w:pPr>
      <w:r w:rsidRPr="00397414">
        <w:rPr>
          <w:rFonts w:ascii="Times New Roman" w:hAnsi="Times New Roman" w:cs="Times New Roman"/>
          <w:sz w:val="28"/>
          <w:szCs w:val="28"/>
        </w:rPr>
        <w:lastRenderedPageBreak/>
        <w:t>- Закону  Самарской области от 07.10.2002  № 63-ГД «О повышении плодородия земель сельскохозяйственного назначения на территории Самарской области»  (в ред. от 31.12.2019 г).</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1.4. Предмет осуществления муниципальной функции.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Предметом осуществления муниципальной функции является обеспечение соблюдения организациями независимо от их организационн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правовых форм и форм  собственности, их руководителями, должностными лицами, индивидуальными предпринимателями, гражданами требований, установленных федеральными законами, законами Самарской области, муниципальными правовыми актами при использовании земель.</w:t>
      </w:r>
      <w:r>
        <w:rPr>
          <w:rFonts w:ascii="Times New Roman" w:hAnsi="Times New Roman" w:cs="Times New Roman"/>
          <w:sz w:val="28"/>
          <w:szCs w:val="28"/>
        </w:rPr>
        <w:br/>
      </w:r>
      <w:r>
        <w:rPr>
          <w:rFonts w:ascii="Times New Roman" w:hAnsi="Times New Roman" w:cs="Times New Roman"/>
          <w:sz w:val="28"/>
          <w:szCs w:val="28"/>
        </w:rPr>
        <w:br/>
        <w:t>1.5. Права и обязанности должностных лиц органа муниципального контроля при осуществлении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земельного контроля  специалист по муниципальному земельному контролю (далее — специалист) имеет право:</w:t>
      </w:r>
      <w:r>
        <w:rPr>
          <w:rFonts w:ascii="Times New Roman" w:hAnsi="Times New Roman" w:cs="Times New Roman"/>
          <w:sz w:val="28"/>
          <w:szCs w:val="28"/>
        </w:rPr>
        <w:br/>
        <w:t xml:space="preserve">1.5.1. Осматривать объекты земельных отношений, расположенные в границах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1.5.2. Получать от лиц, в отношении которых проводится проверка по муниципальному земельному контролю, информацию, в том числе в письменной форме, об использовании земельного участка, о наличии или отсутствии правоустанавливающих документов на земельный участок.</w:t>
      </w:r>
      <w:r>
        <w:rPr>
          <w:rFonts w:ascii="Times New Roman" w:hAnsi="Times New Roman" w:cs="Times New Roman"/>
          <w:sz w:val="28"/>
          <w:szCs w:val="28"/>
        </w:rPr>
        <w:br/>
        <w:t xml:space="preserve">1.5.3. Беспрепятственно по предъявлении служебного удостоверения и копии распоряжения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о назначении проверки посещать территории, помещения и проводить их обследования, а при необходимости также исследования, испытания, расследования, экспертизы и другие мероприятия по муниципальному </w:t>
      </w:r>
      <w:r>
        <w:rPr>
          <w:rFonts w:ascii="Times New Roman" w:hAnsi="Times New Roman" w:cs="Times New Roman"/>
          <w:sz w:val="28"/>
          <w:szCs w:val="28"/>
        </w:rPr>
        <w:lastRenderedPageBreak/>
        <w:t>земельному контролю с привлечением специалистов для проведения экспертиз, дачи заключений при проведении проверок.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1.5.4. Обращаться в правоохранительные органы за содействием в предотвращении или пресечении действий, препятствующих осуществлению муниципального земельного контроля, а также в установлении личности лиц, виновных в нарушении земельного законодательства по вопросам использования объектов земельных отношений.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1.5.5.  </w:t>
      </w:r>
      <w:proofErr w:type="gramStart"/>
      <w:r>
        <w:rPr>
          <w:rFonts w:ascii="Times New Roman" w:hAnsi="Times New Roman" w:cs="Times New Roman"/>
          <w:sz w:val="28"/>
          <w:szCs w:val="28"/>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w:t>
      </w:r>
      <w:proofErr w:type="gramEnd"/>
      <w:r>
        <w:rPr>
          <w:rFonts w:ascii="Times New Roman" w:hAnsi="Times New Roman" w:cs="Times New Roman"/>
          <w:sz w:val="28"/>
          <w:szCs w:val="28"/>
        </w:rPr>
        <w:t xml:space="preserve">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w:t>
      </w:r>
      <w:hyperlink r:id="rId10" w:history="1">
        <w:r>
          <w:rPr>
            <w:rStyle w:val="aa"/>
            <w:rFonts w:ascii="Times New Roman" w:hAnsi="Times New Roman" w:cs="Times New Roman"/>
            <w:sz w:val="28"/>
            <w:szCs w:val="28"/>
          </w:rPr>
          <w:t xml:space="preserve">Федеральным законом от 26.12.2008 </w:t>
        </w:r>
        <w:r>
          <w:rPr>
            <w:rStyle w:val="aa"/>
            <w:rFonts w:ascii="Times New Roman" w:hAnsi="Times New Roman" w:cs="Times New Roman"/>
            <w:sz w:val="28"/>
            <w:szCs w:val="28"/>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s="Times New Roman"/>
          <w:sz w:val="28"/>
          <w:szCs w:val="28"/>
        </w:rPr>
        <w:t>, осуществляются с учетом требований законодательства Российской Федерации о государственной и иной охраняемой законом  тайне.</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1.5.6.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1.5.7.При осуществлении муниципального земельного контроля  специалист по муниципальному земельному контролю (далее — специалист) обязан:</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проверок составлять акты проверки соблюдения требований земельного законодательства и предписания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Принимать меры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 их предупреждению, предотвращению возможного вреда жизни, здоровью граждан, вреда животным, растениям, окружающей среде, обеспечение безопасности государства, предупреждению возникновения чрезвычайных ситуаций природного и техногенного характера, а так же меры по привлечению лиц, допустивших выявленные нарушения к ответственности.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Составлять протоколы об административных правонарушениях, предусмотренных частью 1 </w:t>
      </w:r>
      <w:hyperlink r:id="rId11" w:history="1">
        <w:r>
          <w:rPr>
            <w:rStyle w:val="aa"/>
            <w:rFonts w:ascii="Times New Roman" w:hAnsi="Times New Roman" w:cs="Times New Roman"/>
            <w:sz w:val="28"/>
            <w:szCs w:val="28"/>
          </w:rPr>
          <w:t>статьи 19.4</w:t>
        </w:r>
      </w:hyperlink>
      <w:r>
        <w:rPr>
          <w:rFonts w:ascii="Times New Roman" w:hAnsi="Times New Roman" w:cs="Times New Roman"/>
          <w:sz w:val="28"/>
          <w:szCs w:val="28"/>
        </w:rPr>
        <w:t>,  статьей 19.4.1, частью 1 </w:t>
      </w:r>
      <w:hyperlink r:id="rId12" w:history="1">
        <w:r>
          <w:rPr>
            <w:rStyle w:val="aa"/>
            <w:rFonts w:ascii="Times New Roman" w:hAnsi="Times New Roman" w:cs="Times New Roman"/>
            <w:sz w:val="28"/>
            <w:szCs w:val="28"/>
          </w:rPr>
          <w:t xml:space="preserve">статьи </w:t>
        </w:r>
        <w:r>
          <w:rPr>
            <w:rStyle w:val="aa"/>
            <w:rFonts w:ascii="Times New Roman" w:hAnsi="Times New Roman" w:cs="Times New Roman"/>
            <w:sz w:val="28"/>
            <w:szCs w:val="28"/>
          </w:rPr>
          <w:lastRenderedPageBreak/>
          <w:t>19.5</w:t>
        </w:r>
      </w:hyperlink>
      <w:r>
        <w:rPr>
          <w:rFonts w:ascii="Times New Roman" w:hAnsi="Times New Roman" w:cs="Times New Roman"/>
          <w:sz w:val="28"/>
          <w:szCs w:val="28"/>
        </w:rPr>
        <w:t>, </w:t>
      </w:r>
      <w:hyperlink r:id="rId13" w:history="1">
        <w:r>
          <w:rPr>
            <w:rStyle w:val="aa"/>
            <w:rFonts w:ascii="Times New Roman" w:hAnsi="Times New Roman" w:cs="Times New Roman"/>
            <w:sz w:val="28"/>
            <w:szCs w:val="28"/>
          </w:rPr>
          <w:t>статьей 19.7 Кодекса Российской Федерации об административных правонарушениях</w:t>
        </w:r>
      </w:hyperlink>
      <w:r>
        <w:rPr>
          <w:rFonts w:ascii="Times New Roman" w:hAnsi="Times New Roman" w:cs="Times New Roman"/>
          <w:sz w:val="28"/>
          <w:szCs w:val="28"/>
        </w:rPr>
        <w:t>.</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взаимодействия.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результатам проведенной проверки в рамках осуществления муниципального земельного контроля специалистом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специалист в срок не позднее пяти рабочих дней со дня окончания проверки  обязан направить в орган местного самоуправления поселения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уведомление о выявлении самовольной постройки с приложением документов, подтверждающих указанный факт.</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 уведомления о выявлении самовольной постройки должна содержать следующую информацию: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дату </w:t>
      </w:r>
      <w:proofErr w:type="gramStart"/>
      <w:r>
        <w:rPr>
          <w:rFonts w:ascii="Times New Roman" w:hAnsi="Times New Roman" w:cs="Times New Roman"/>
          <w:sz w:val="28"/>
          <w:szCs w:val="28"/>
        </w:rPr>
        <w:t>выявления факта размещения объекта капитального строительства</w:t>
      </w:r>
      <w:proofErr w:type="gramEnd"/>
      <w:r>
        <w:rPr>
          <w:rFonts w:ascii="Times New Roman" w:hAnsi="Times New Roman" w:cs="Times New Roman"/>
          <w:sz w:val="28"/>
          <w:szCs w:val="28"/>
        </w:rPr>
        <w:t xml:space="preserve"> на земельном участке, на котором не допускается размещение такого объекта в соответствии с разрешенным использованием земельного </w:t>
      </w:r>
      <w:r>
        <w:rPr>
          <w:rFonts w:ascii="Times New Roman" w:hAnsi="Times New Roman" w:cs="Times New Roman"/>
          <w:sz w:val="28"/>
          <w:szCs w:val="28"/>
        </w:rPr>
        <w:lastRenderedPageBreak/>
        <w:t>участка и (или) установленными ограничениями использования земельных участков;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фамилию, имя, отчество специалиста управления, выявившего факт капитального строительства;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адрес размещения объекта капитального строительства;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краткое описание объекта капитального строительства.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качестве документов, подтверждающих факт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прикладываются: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фотографии объекта, полученные в ходе проведения проверки в рамках осуществления муниципального земельного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копия схемы земельного участка;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копии  объяснений лиц, присутствующих при проведении проверки (при наличии).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указанной проверки могут быть обжалованы правообладателем земельного участка в судебном порядке.</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1.5.8. </w:t>
      </w:r>
      <w:proofErr w:type="gramStart"/>
      <w:r>
        <w:rPr>
          <w:rFonts w:ascii="Times New Roman" w:hAnsi="Times New Roman" w:cs="Times New Roman"/>
          <w:sz w:val="28"/>
          <w:szCs w:val="28"/>
        </w:rPr>
        <w:t xml:space="preserve">При проведении проверки муниципального земельного контроля специалист не вправе требовать от гражданина,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w:t>
      </w:r>
      <w:r>
        <w:rPr>
          <w:rFonts w:ascii="Times New Roman" w:hAnsi="Times New Roman" w:cs="Times New Roman"/>
          <w:sz w:val="28"/>
          <w:szCs w:val="28"/>
        </w:rPr>
        <w:lastRenderedPageBreak/>
        <w:t>представления информации, которая была представлена ранее в соответствии с</w:t>
      </w:r>
      <w:proofErr w:type="gramEnd"/>
      <w:r>
        <w:rPr>
          <w:rFonts w:ascii="Times New Roman" w:hAnsi="Times New Roman" w:cs="Times New Roman"/>
          <w:sz w:val="28"/>
          <w:szCs w:val="28"/>
        </w:rPr>
        <w:t xml:space="preserve">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r>
        <w:rPr>
          <w:rFonts w:ascii="Times New Roman" w:hAnsi="Times New Roman" w:cs="Times New Roman"/>
          <w:sz w:val="28"/>
          <w:szCs w:val="28"/>
        </w:rPr>
        <w:br/>
        <w:t>1.6.  Права и обязанности лиц, в отношении которых осуществляются мероприятия по муниципальному контролю.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1.6.1. При осуществлении проверок по муниципальному земельному контролю объектов земельных отношений граждане, юридические лица и индивидуальные предприниматели имеют право:</w:t>
      </w:r>
      <w:r>
        <w:rPr>
          <w:rFonts w:ascii="Times New Roman" w:hAnsi="Times New Roman" w:cs="Times New Roman"/>
          <w:sz w:val="28"/>
          <w:szCs w:val="28"/>
        </w:rPr>
        <w:br/>
        <w:t>1) непосредственно присутствовать при проведении проверки, давать объяснения по вопросам, относящимся к предмету проверки;</w:t>
      </w:r>
      <w:r>
        <w:rPr>
          <w:rFonts w:ascii="Times New Roman" w:hAnsi="Times New Roman" w:cs="Times New Roman"/>
          <w:sz w:val="28"/>
          <w:szCs w:val="28"/>
        </w:rPr>
        <w:br/>
        <w:t>2) получать от органов муниципального контроля, их должностных лиц информацию, которая относится к предмету проверки и предоставление которой предусмотрено </w:t>
      </w:r>
      <w:hyperlink r:id="rId14" w:history="1">
        <w:r>
          <w:rPr>
            <w:rStyle w:val="aa"/>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s="Times New Roman"/>
          <w:sz w:val="28"/>
          <w:szCs w:val="28"/>
        </w:rPr>
        <w:t>;</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Самарской области к участию в проверке.</w:t>
      </w:r>
      <w:r>
        <w:rPr>
          <w:rFonts w:ascii="Times New Roman" w:hAnsi="Times New Roman" w:cs="Times New Roman"/>
          <w:sz w:val="28"/>
          <w:szCs w:val="28"/>
        </w:rPr>
        <w:br/>
        <w:t>6) не препятствовать должностным лицам отдела в проведении мероприятий по муниципальному контролю.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1.6.2. При осуществлении проверок по муниципальному земельному контролю объектов земельных отношений граждане, юридические лица и индивидуальные предприниматели обязаны: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юридические лица обязаны обеспечить присутствие руководителей, иных должностных лиц или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на проверке или обеспечить присутствие уполномоченного представителя.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в течение десяти рабочих дней со дня получения мотивированного запроса направить в орган муниципального контроля указанные в запросе документы;</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3) предоставить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 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 не препятствовать должностным лицам отдела в проведении мероприятий по муниципальному контролю.</w:t>
      </w: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 Требования к порядку осуществления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 Порядок информирования об осуществлении муниципального контроля.</w:t>
      </w:r>
      <w:r>
        <w:rPr>
          <w:rFonts w:ascii="Times New Roman" w:hAnsi="Times New Roman" w:cs="Times New Roman"/>
          <w:sz w:val="28"/>
          <w:szCs w:val="28"/>
        </w:rPr>
        <w:br/>
        <w:t xml:space="preserve">2.1.1. </w:t>
      </w:r>
      <w:proofErr w:type="gramStart"/>
      <w:r>
        <w:rPr>
          <w:rFonts w:ascii="Times New Roman" w:hAnsi="Times New Roman" w:cs="Times New Roman"/>
          <w:sz w:val="28"/>
          <w:szCs w:val="28"/>
        </w:rPr>
        <w:t xml:space="preserve">Ежегодный план проведения плановых проверок, утвержденный главой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размещается</w:t>
      </w:r>
      <w:proofErr w:type="gramEnd"/>
      <w:r>
        <w:rPr>
          <w:rFonts w:ascii="Times New Roman" w:hAnsi="Times New Roman" w:cs="Times New Roman"/>
          <w:sz w:val="28"/>
          <w:szCs w:val="28"/>
        </w:rPr>
        <w:t xml:space="preserve"> в сети «Интернет»   (официальный  сайт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w:t>
      </w:r>
      <w:hyperlink r:id="rId15" w:history="1">
        <w:r>
          <w:rPr>
            <w:rStyle w:val="aa"/>
            <w:rFonts w:ascii="Times New Roman" w:hAnsi="Times New Roman" w:cs="Times New Roman"/>
            <w:sz w:val="28"/>
            <w:szCs w:val="28"/>
            <w:lang w:val="en-US"/>
          </w:rPr>
          <w:t>www</w:t>
        </w:r>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kinel</w:t>
        </w:r>
        <w:proofErr w:type="spellEnd"/>
        <w:r>
          <w:rPr>
            <w:rStyle w:val="aa"/>
            <w:rFonts w:ascii="Times New Roman" w:hAnsi="Times New Roman" w:cs="Times New Roman"/>
            <w:sz w:val="28"/>
            <w:szCs w:val="28"/>
          </w:rPr>
          <w:t>.</w:t>
        </w:r>
        <w:proofErr w:type="spellStart"/>
        <w:r>
          <w:rPr>
            <w:rStyle w:val="aa"/>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2.1.2. Информирование граждан, индивидуальных предпринимателей, юридических лиц и должностных лиц о правилах осуществления муниципального контроля производится в виде индивидуального информирования и публичного информирования.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в устной и письменной форме.</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 порядке осуществления муниципального контроля осуществляется специалистами отдела при обращении лично или по телефону.</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w:t>
      </w:r>
      <w:r>
        <w:rPr>
          <w:rFonts w:ascii="Times New Roman" w:hAnsi="Times New Roman" w:cs="Times New Roman"/>
          <w:sz w:val="28"/>
          <w:szCs w:val="28"/>
        </w:rPr>
        <w:lastRenderedPageBreak/>
        <w:t>по интересующим их вопросам, с использованием официально-делового стиля речи.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принятии телефонного звонка специалистом называется наименование органа, фамилия, имя, отчество, занимаемая должность, предлагается </w:t>
      </w:r>
      <w:proofErr w:type="gramStart"/>
      <w:r>
        <w:rPr>
          <w:rFonts w:ascii="Times New Roman" w:hAnsi="Times New Roman" w:cs="Times New Roman"/>
          <w:sz w:val="28"/>
          <w:szCs w:val="28"/>
        </w:rPr>
        <w:t>обратившемуся</w:t>
      </w:r>
      <w:proofErr w:type="gramEnd"/>
      <w:r>
        <w:rPr>
          <w:rFonts w:ascii="Times New Roman" w:hAnsi="Times New Roman" w:cs="Times New Roman"/>
          <w:sz w:val="28"/>
          <w:szCs w:val="28"/>
        </w:rPr>
        <w:t xml:space="preserve"> представиться и изложить суть вопроса.</w:t>
      </w:r>
      <w:r>
        <w:rPr>
          <w:rFonts w:ascii="Times New Roman" w:hAnsi="Times New Roman" w:cs="Times New Roman"/>
          <w:sz w:val="28"/>
          <w:szCs w:val="28"/>
        </w:rPr>
        <w:br/>
        <w:t>Время разговора (информирования) по телефону не должно превышать 10 минут.</w:t>
      </w:r>
      <w:r>
        <w:rPr>
          <w:rFonts w:ascii="Times New Roman" w:hAnsi="Times New Roman" w:cs="Times New Roman"/>
          <w:sz w:val="28"/>
          <w:szCs w:val="28"/>
        </w:rPr>
        <w:br/>
        <w:t>Длительность устного информирования (консультирования) при личном обращении не должна превышать 20 минут.</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о порядке муниципального контроля,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о порядке, процедуре, ходе осуществления муниципального контроля при обращении в отдел осуществляется путем направления письменных ответов почтовым отправлением, а также электронной почтой.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 порядке и процедуре проведения муниципального контроля осуществляется посредством привлечения средств массовой информации, а также путем размещения информации на вкладке отдела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надзорная деятельность) официального сайта муниципального образования — муниципальный район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в сети Интернет, на информационных стендах отдела в здании, в котором </w:t>
      </w:r>
      <w:r>
        <w:rPr>
          <w:rFonts w:ascii="Times New Roman" w:hAnsi="Times New Roman" w:cs="Times New Roman"/>
          <w:sz w:val="28"/>
          <w:szCs w:val="28"/>
        </w:rPr>
        <w:lastRenderedPageBreak/>
        <w:t xml:space="preserve">располагается отдел, по адресу: </w:t>
      </w:r>
      <w:proofErr w:type="gramStart"/>
      <w:r>
        <w:rPr>
          <w:rFonts w:ascii="Times New Roman" w:hAnsi="Times New Roman" w:cs="Times New Roman"/>
          <w:sz w:val="28"/>
          <w:szCs w:val="28"/>
        </w:rPr>
        <w:t xml:space="preserve">Самарская область,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ул. Ленина, д. 40, путем издания информационных материалов (брошюр, буклетов и т.п.), а также устно при выездных встречах с населением.</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2.1.3. Сведения о местонахождении, контактных телефонах, интернет-адресе, адресе электронной почты отдела  размещаются:</w:t>
      </w:r>
      <w:r>
        <w:rPr>
          <w:rFonts w:ascii="Times New Roman" w:hAnsi="Times New Roman" w:cs="Times New Roman"/>
          <w:sz w:val="28"/>
          <w:szCs w:val="28"/>
        </w:rPr>
        <w:br/>
        <w:t>-  на бланках отдела;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вкладке отдела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надзорная деятельность) официального сайта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отдела;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в справочно-информационных службах и изданиях.</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2.1.4. Сведения о графике (режиме) работы отдела сообщаются по телефону, а также размещаются: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информационном стенде перед входом в здание, в котором располагается отдел;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в памятках заявителям.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2.1.5. На информационных стендах в помещении  отдела размещается следующая информация: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извлечения из нормативно - правовых </w:t>
      </w:r>
      <w:proofErr w:type="gramStart"/>
      <w:r>
        <w:rPr>
          <w:rFonts w:ascii="Times New Roman" w:hAnsi="Times New Roman" w:cs="Times New Roman"/>
          <w:sz w:val="28"/>
          <w:szCs w:val="28"/>
        </w:rPr>
        <w:t>актах</w:t>
      </w:r>
      <w:proofErr w:type="gramEnd"/>
      <w:r>
        <w:rPr>
          <w:rFonts w:ascii="Times New Roman" w:hAnsi="Times New Roman" w:cs="Times New Roman"/>
          <w:sz w:val="28"/>
          <w:szCs w:val="28"/>
        </w:rPr>
        <w:t xml:space="preserve">  Российской Федерации и Самарской области, содержащих нормы, регулирующие деятельность по осуществлению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блок-схемы (при наличии) и краткое описание порядка осуществления муниципального контроля; (Приложение № 1), (Приложение № 2);</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образцы документов, необходимых для осуществления муниципального контроля, и требования к ним (при необходимости);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график приема специалистами заявителей;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иная информация по осуществлению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2.1.6. Консультации и информирование по порядку или о ходе осуществления муниципального контроля можно получить в отделе по адресу: Самарская область,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ул. Ленина, д.40 в установленные часы работы с посетителями в рабочие дни: понедельник, вторник, среда, четверг, с 8-00 до 17-00 пятница с 8-00 до 16-00 часов, перерыв с 12.00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12.47 и (или) по телефону 8(84663) 2-19-18.</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любое время с момента приема заявления заявитель имеет право на получение сведений о ходе выполнения муниципального контроля посредством телефона или личного посещения  отдела в  установленное для работы (приема) время.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получения сведений о ходе выполнения муниципального контроля заявителем указываются (называются) дата и входящий номер, проставленные в полученной при подаче документов расписке. Заявителю предоставляются сведения о том, на каком этапе выполнения (в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выполнения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административной процедуры) находится осуществление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2.1.7. Плата за исполнение муниципальной функции не взимается. Информирование и консультирование по осуществлению муниципального контроля осуществляется безвозмездно.</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2.2.Сроки осуществления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2.2.1. Срок проведения проверки в отношении  одного гражданина  не может превышать:  двадцати  рабочих дней и десяти часов в отношении одной выездной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2.2.2. Срок осуществления муниципального контроля в отношении юридических лиц и индивидуальных предпринимателей не может превышать двадцати рабочих дней.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(заместителем руководителя), но не более чем на двадцать рабочих дней, в отношении малых предприятий не более чем на</w:t>
      </w:r>
      <w:proofErr w:type="gramEnd"/>
      <w:r>
        <w:rPr>
          <w:rFonts w:ascii="Times New Roman" w:hAnsi="Times New Roman" w:cs="Times New Roman"/>
          <w:sz w:val="28"/>
          <w:szCs w:val="28"/>
        </w:rPr>
        <w:t xml:space="preserve"> пятьдесят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Pr>
          <w:rFonts w:ascii="Times New Roman" w:hAnsi="Times New Roman" w:cs="Times New Roman"/>
          <w:sz w:val="28"/>
          <w:szCs w:val="28"/>
        </w:rPr>
        <w:t>действия срока приостановления проведения проверки</w:t>
      </w:r>
      <w:proofErr w:type="gramEnd"/>
      <w:r>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97414" w:rsidRDefault="00397414" w:rsidP="0039741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 Административные процедуры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принятие решения о проведении проверки;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подготовка к проведению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 проведение проверки, включает в себя следующие административные действия: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плановой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внеплановой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документарная проверка;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выездная проверка.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составление акта проверки (выдача предписания об устранении выявленных нарушений);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5) подготовка к проведению внеплановой проверки по выданному ранее предписанию;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 внеплановая проверка выполнения ранее выданного предписания (продление предписания);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7) проведение внеплановой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8) составление акта проверки (составление протокола о невыполнении предписания для направления в суд).</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Блок-схема последовательности осуществления муниципального контроля приведена в </w:t>
      </w:r>
      <w:hyperlink r:id="rId16" w:history="1">
        <w:r>
          <w:rPr>
            <w:rStyle w:val="aa"/>
            <w:rFonts w:ascii="Times New Roman" w:hAnsi="Times New Roman" w:cs="Times New Roman"/>
            <w:sz w:val="28"/>
            <w:szCs w:val="28"/>
          </w:rPr>
          <w:t>Приложении № 1 к настоящему регламенту</w:t>
        </w:r>
      </w:hyperlink>
      <w:r>
        <w:rPr>
          <w:rFonts w:ascii="Times New Roman" w:hAnsi="Times New Roman" w:cs="Times New Roman"/>
          <w:sz w:val="28"/>
          <w:szCs w:val="28"/>
        </w:rPr>
        <w:t>.</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Принятие решения о проведении проверки. Плановые проверки в отношении граждан проводятся в соответствии с ежегодным планом, </w:t>
      </w:r>
      <w:r>
        <w:rPr>
          <w:rFonts w:ascii="Times New Roman" w:hAnsi="Times New Roman" w:cs="Times New Roman"/>
          <w:sz w:val="28"/>
          <w:szCs w:val="28"/>
        </w:rPr>
        <w:lastRenderedPageBreak/>
        <w:t xml:space="preserve">утверждаемым постановлением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Ежегодный план разрабатывается в срок до 1 декабря года, предшествующего проведению плановых проверок, и утверждается постановлением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до 1 января года проведения плановых проверок.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Плановые проверки в отношении конкретного гражданина проводятся не чаще одного раза в три года.</w:t>
      </w:r>
    </w:p>
    <w:p w:rsidR="00347271" w:rsidRPr="00311440" w:rsidRDefault="00347271" w:rsidP="00397414">
      <w:pPr>
        <w:spacing w:line="360" w:lineRule="auto"/>
        <w:jc w:val="both"/>
        <w:rPr>
          <w:rFonts w:ascii="Times New Roman" w:hAnsi="Times New Roman"/>
          <w:sz w:val="28"/>
          <w:szCs w:val="28"/>
        </w:rPr>
      </w:pPr>
      <w:r w:rsidRPr="00311440">
        <w:rPr>
          <w:rFonts w:ascii="Times New Roman" w:hAnsi="Times New Roman"/>
          <w:sz w:val="28"/>
          <w:szCs w:val="28"/>
        </w:rPr>
        <w:t>Проверки юридических лиц и индивидуальных                      предпринимателей в 2021 году могут проводиться с использованием средств дистанционного взаимодействия, в том числе аудио- или видеосвязи.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в ежегодный план в отношении земельных участков, находящихся во владении и (или) пользовании у граждан, является отсутствие сведений о правоустанавливающих документах на земельный участок либо истечение трех лет со дня: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возникновения права на земельный участок;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Плановые проверки в отношении юридических лиц и индивидуальных предпринимателей проводятся не чаще чем один раз в три года на основании ежегодного плана, утвержденного администрацией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и доводится до сведения заинтересованных лиц посредством его размещения на официальном сайте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или в сети Интернет и в средствах массовой информации.</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включения плановой проверки в ежегодный план проведения плановых проверок является истечение трех лет со дня:</w:t>
      </w:r>
      <w:r>
        <w:rPr>
          <w:rFonts w:ascii="Times New Roman" w:hAnsi="Times New Roman" w:cs="Times New Roman"/>
          <w:sz w:val="28"/>
          <w:szCs w:val="28"/>
        </w:rPr>
        <w:br/>
        <w:t>1) государственной регистрации юридического лица, индивидуального предпринимателя;</w:t>
      </w:r>
      <w:r>
        <w:rPr>
          <w:rFonts w:ascii="Times New Roman" w:hAnsi="Times New Roman" w:cs="Times New Roman"/>
          <w:sz w:val="28"/>
          <w:szCs w:val="28"/>
        </w:rPr>
        <w:br/>
        <w:t>2) окончания проведения последней плановой проверки юридического лица, индивидуального предпринимателя;</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3.2. Подготовка к проведению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3.2.1. Основаниями для подготовки к проведению проверки являются: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план проведения проверок;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поступившие от органов государственной власти, органов местного самоуправления, организаций и граждан документы, свидетельствующие о наличии признаков нарушений земельного законодательства.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3.2.2. Основанием  к проведению проверки является распоряжение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о проведении проверки.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распоряжении о проведении проверки (Приложение № 3) в отношении юридического лица, индивидуального предпринимателя указываются: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наименование органа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место фактического осуществления деятельности индивидуальными предпринимателями;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 цели, задачи, предмет проверки и срок ее проведения;</w:t>
      </w:r>
      <w:r>
        <w:rPr>
          <w:rFonts w:ascii="Times New Roman" w:hAnsi="Times New Roman" w:cs="Times New Roman"/>
          <w:sz w:val="28"/>
          <w:szCs w:val="28"/>
        </w:rPr>
        <w:b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9. даты начала и окончания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Форма распоряжения о проведении проверки соблюдения земельного законодательства в отношении физического лица приведена в </w:t>
      </w:r>
      <w:hyperlink r:id="rId17" w:history="1">
        <w:r>
          <w:rPr>
            <w:rStyle w:val="aa"/>
            <w:rFonts w:ascii="Times New Roman" w:hAnsi="Times New Roman" w:cs="Times New Roman"/>
            <w:sz w:val="28"/>
            <w:szCs w:val="28"/>
          </w:rPr>
          <w:t>Приложении</w:t>
        </w:r>
      </w:hyperlink>
      <w:r>
        <w:rPr>
          <w:rStyle w:val="aa"/>
          <w:rFonts w:ascii="Times New Roman" w:hAnsi="Times New Roman" w:cs="Times New Roman"/>
          <w:sz w:val="28"/>
          <w:szCs w:val="28"/>
        </w:rPr>
        <w:t xml:space="preserve"> № 4</w:t>
      </w:r>
      <w:r>
        <w:rPr>
          <w:rFonts w:ascii="Times New Roman" w:hAnsi="Times New Roman" w:cs="Times New Roman"/>
          <w:sz w:val="28"/>
          <w:szCs w:val="28"/>
        </w:rPr>
        <w:t>.</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3.2.3. При подготовке к проведению проверки в адрес лица, в отношении которого проводится проверка, направляется уведомление о проведении проверки, подписанное начальником отдела.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проверки содержит следующую информацию: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основание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место, дата и время начала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 фамилия, имя, отчество инспектора;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 перечень документов, которые обязано предоставить лицо, в отношении которого проводится проверка, специалисту.</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3.2.4. Порядок уведомления о проведении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 проведении плановой проверки граждане уведомляются отделом муниципального контроля не позднее, чем за два дня до начала ее проведения посредством направления  распоряжения  о проведении плановой проверки (заказным почтовым отправлением с уведомлением о вручении или иным доступным способом). При надлежащем уведомлении проверяемого гражданина отсутствие гражданина либо его уполномоченного лица на проверке не является препятствием для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отделом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w:t>
      </w:r>
      <w:r>
        <w:rPr>
          <w:rFonts w:ascii="Times New Roman" w:hAnsi="Times New Roman" w:cs="Times New Roman"/>
          <w:sz w:val="28"/>
          <w:szCs w:val="28"/>
        </w:rPr>
        <w:lastRenderedPageBreak/>
        <w:t>государственном реестре индивидуальных предпринимателей либо был предоставлен юридическим лицом, индивидуальным предпринимателем в орган муниципального контроля, или  иным доступным способом.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О проведении внеплановой проверки гражданин уведомляется отделом  не менее чем за двадцать четыре часа до начала ее проведения любым доступным способом.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пункте 2 части 2 </w:t>
      </w:r>
      <w:hyperlink r:id="rId18" w:history="1">
        <w:r>
          <w:rPr>
            <w:rStyle w:val="aa"/>
            <w:rFonts w:ascii="Times New Roman" w:hAnsi="Times New Roman" w:cs="Times New Roman"/>
            <w:sz w:val="28"/>
            <w:szCs w:val="28"/>
          </w:rPr>
          <w:t>статьи 10</w:t>
        </w:r>
      </w:hyperlink>
      <w:r>
        <w:rPr>
          <w:rFonts w:ascii="Times New Roman" w:hAnsi="Times New Roman" w:cs="Times New Roman"/>
          <w:sz w:val="28"/>
          <w:szCs w:val="28"/>
        </w:rPr>
        <w:t> Федерального Закона </w:t>
      </w:r>
      <w:hyperlink r:id="rId19" w:history="1">
        <w:r>
          <w:rPr>
            <w:rStyle w:val="aa"/>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s="Times New Roman"/>
          <w:sz w:val="28"/>
          <w:szCs w:val="28"/>
        </w:rPr>
        <w:t>,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3.3. Проведение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3.3.1. Основанием начала проведения проверки является распоряжение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о проведении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Исполнение муниципального контроля осуществляется при проведении плановых и внеплановых проверок соблюдения земельного законодательства.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Проверки проводятся в форме документарной проверки и (или) выездной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3.3.2. Предметом документарной проверки являются сведения, содержащиеся в документах гражданина, юридического лица, индивидуального предпринимателя, устанавливающих их организационн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правовую форму, его права и обязанности, документы, связанные с </w:t>
      </w:r>
      <w:r>
        <w:rPr>
          <w:rFonts w:ascii="Times New Roman" w:hAnsi="Times New Roman" w:cs="Times New Roman"/>
          <w:sz w:val="28"/>
          <w:szCs w:val="28"/>
        </w:rPr>
        <w:lastRenderedPageBreak/>
        <w:t>исполнением им требований, установленных земельным законодательством Российской Федерации, законодательством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3.3.3. Предметом выездной проверки является выявление использования земель в соответствии либо не в соответствии с требованиями, установленными земельным законодательством Российской Федерации, законодательством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3.3.4. Выездная проверка проводится по месту нахождения земельного участка.</w:t>
      </w:r>
      <w:r>
        <w:rPr>
          <w:rFonts w:ascii="Times New Roman" w:hAnsi="Times New Roman" w:cs="Times New Roman"/>
          <w:sz w:val="28"/>
          <w:szCs w:val="28"/>
        </w:rPr>
        <w:br/>
      </w:r>
      <w:proofErr w:type="gramStart"/>
      <w:r>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о правах на земельный участок, содержащихся в имеющихся в распоряжении органа муниципального земельного контроля документах гражданина, юридического лица, индивидуального предпринимателя либо оценить использование гражданином, юридическим лицом, индивидуальным предпринимателем земельного участка на предмет соответствия требованиям, установленным земельным законодательством Российской Федерации, законодательством Самарской области.</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Проверки осуществляются при участии собственника, землевладельца, землепользователя или арендатора проверяемого земельного участка или их уполномоченных представителей.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Отсутствие руководителя или замещающего его лица, индивидуального предпринимателя не может служить основанием для переноса проведения проверки при наличии других должностных лиц или уполномоченного представителя юридического лица, индивидуального предпринимателя.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3.3.5. Проверки в отношении физических лиц проводятся с участием граждан либо их уполномоченных представителей. При отказе гражданина от реализации своего права присутствовать при проведении проверки </w:t>
      </w:r>
      <w:r>
        <w:rPr>
          <w:rFonts w:ascii="Times New Roman" w:hAnsi="Times New Roman" w:cs="Times New Roman"/>
          <w:sz w:val="28"/>
          <w:szCs w:val="28"/>
        </w:rPr>
        <w:lastRenderedPageBreak/>
        <w:t>проверка осуществляется без его участия или участия его уполномоченных представителей.</w:t>
      </w:r>
      <w:r>
        <w:rPr>
          <w:rFonts w:ascii="Times New Roman" w:hAnsi="Times New Roman" w:cs="Times New Roman"/>
          <w:sz w:val="28"/>
          <w:szCs w:val="28"/>
        </w:rPr>
        <w:br/>
        <w:t>Проведение проверок осуществляется специалистом по предъявлении служебного удостоверения.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3.3.6. Юридическое лицо, индивидуальный предприниматель, гражданин при проведении выездной проверки предъявляют следующие документы: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проверяемого либо личность представителя индивидуального предпринимателя, гражданина или юридического лица;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копию свидетельства о государственной регистрации гражданина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копию документа, удостоверяющего права (полномочия) представителя юридического лица, индивидуального предпринимателя, гражданина;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здания, строения, сооружения на земельном участке);</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кадастровый паспорт либо выписку из государственного земельного кадастра (кадастровый план земельного участка);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право пользования, владения земельным участком (свидетельство о праве собственности, договор аренды и т.д.).</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3.4. Организация и проведение плановой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3.4.1. Предметом плановой проверки является соблюдение гражданами, индивидуальными предпринимателями и юридическими лицами требований соблюдения земельного законодательства и требований, установленных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3.4.2. Плановые проверки в отношении граждан проводятся в соответствии с ежегодным планом, утверждаемым распоряжением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w:t>
      </w:r>
      <w:r>
        <w:rPr>
          <w:rFonts w:ascii="Times New Roman" w:hAnsi="Times New Roman" w:cs="Times New Roman"/>
          <w:sz w:val="28"/>
          <w:szCs w:val="28"/>
        </w:rPr>
        <w:br/>
        <w:t xml:space="preserve">3.4.3. </w:t>
      </w:r>
      <w:proofErr w:type="gramStart"/>
      <w:r>
        <w:rPr>
          <w:rFonts w:ascii="Times New Roman" w:hAnsi="Times New Roman" w:cs="Times New Roman"/>
          <w:sz w:val="28"/>
          <w:szCs w:val="28"/>
        </w:rPr>
        <w:t xml:space="preserve">Плановые проверки в отношении юридических лиц и индивидуальных предпринимателей проводятся не чаще чем один раз в три года на основании ежегодного плана, утвержденного распоряжением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и доводится до сведения заинтересованных лиц посредством его размещения на официальном сайте администрации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или в сети Интернет и в средствах массовой информации.</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3.5. Организация и проведение внеплановой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3.5.1. Предметом внеплановой проверки является соблюдение гражданами, индивидуальным предпринимателем, юридическим и должностным лицами в процессе осуществления деятельности обязательных требований соблюдения земельного законодательства и требований, установленных муниципальными правовыми актами, выполнение предписаний органа муниципального земельного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по устранению ранее выявленных нарушений земельного законодательства.</w:t>
      </w:r>
      <w:r>
        <w:rPr>
          <w:rFonts w:ascii="Times New Roman" w:hAnsi="Times New Roman" w:cs="Times New Roman"/>
          <w:sz w:val="28"/>
          <w:szCs w:val="28"/>
        </w:rPr>
        <w:br/>
        <w:t>3.5.2. Основанием для проведения внеплановой проверки в отношении юридического лица или индивидуального предпринимателя является:</w:t>
      </w:r>
      <w:r>
        <w:rPr>
          <w:rFonts w:ascii="Times New Roman" w:hAnsi="Times New Roman" w:cs="Times New Roman"/>
          <w:sz w:val="28"/>
          <w:szCs w:val="28"/>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 же угрозы чрезвычайных ситуаций природного и техногенного характера;                                                         </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cs="Times New Roman"/>
          <w:sz w:val="28"/>
          <w:szCs w:val="28"/>
        </w:rPr>
        <w:t xml:space="preserve"> так же возникновение чрезвычайных ситуаций природного и техногенного характера;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приказ (распоряжение) органа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3.5.3. Внеплановые проверки в отношении граждан проводятся по следующим основаниям: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ранее выданного предписания об устранении выявленного нарушения обязательных требований, установленных земельным законодательством Российской Федерации, законодательством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поступление обращений, заявлений, документов, фактических данных от органов государственной власти, органов местного самоуправления, юридических лиц, индивидуальных предпринимателей и граждан, а также информации из средств массовой информации о фактах нарушения гражданами земельного законодательства Российской Федерации, законодательства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 необходимость обследования земельного участка при подготовке решения уполномоченного органа местного самоуправления о предоставлении данного земельного участка заявителю;</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4) приказ (распоряжение) руководителя органа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rFonts w:ascii="Times New Roman" w:hAnsi="Times New Roman" w:cs="Times New Roman"/>
          <w:sz w:val="28"/>
          <w:szCs w:val="28"/>
        </w:rPr>
        <w:br/>
        <w:t xml:space="preserve">5) непосредственное обнаружение должностными лицами   при </w:t>
      </w:r>
      <w:r>
        <w:rPr>
          <w:rFonts w:ascii="Times New Roman" w:hAnsi="Times New Roman" w:cs="Times New Roman"/>
          <w:sz w:val="28"/>
          <w:szCs w:val="28"/>
        </w:rPr>
        <w:lastRenderedPageBreak/>
        <w:t>выполнении своих должностных обязанностей данных, свидетельствующих о наличии признаков нарушения земельного законодательства Российской</w:t>
      </w:r>
      <w:proofErr w:type="gramEnd"/>
      <w:r>
        <w:rPr>
          <w:rFonts w:ascii="Times New Roman" w:hAnsi="Times New Roman" w:cs="Times New Roman"/>
          <w:sz w:val="28"/>
          <w:szCs w:val="28"/>
        </w:rPr>
        <w:t xml:space="preserve"> Федерации, законодательства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 Составление акта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3.6.1. </w:t>
      </w:r>
      <w:proofErr w:type="gramStart"/>
      <w:r>
        <w:rPr>
          <w:rFonts w:ascii="Times New Roman" w:hAnsi="Times New Roman" w:cs="Times New Roman"/>
          <w:sz w:val="28"/>
          <w:szCs w:val="28"/>
        </w:rPr>
        <w:t>По результатам проверки граждан, юридических лиц и индивидуальных предпринимателей специалистом непосредственно после ее завершения оформляется акт проверки соблюдения земельного законодательства в двух экземплярах по установленной форме (Приложение № 5), один из которых с копиями приложений вручается гражданину, руководителю, или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w:t>
      </w:r>
      <w:proofErr w:type="gramEnd"/>
      <w:r>
        <w:rPr>
          <w:rFonts w:ascii="Times New Roman" w:hAnsi="Times New Roman" w:cs="Times New Roman"/>
          <w:sz w:val="28"/>
          <w:szCs w:val="28"/>
        </w:rPr>
        <w:t xml:space="preserve"> актом проверки.</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отделе.</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3.6.2. В акте проверки указываются: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дата, время и место составления акта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 дата и номер приказа руководителя органа муниципального контроля (заместителя руководителя);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фамилии, имена, отчества и должности должностного лица или должностных лиц, проводивших проверку;</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8"/>
          <w:szCs w:val="28"/>
        </w:rPr>
        <w:t>присутствовавших</w:t>
      </w:r>
      <w:proofErr w:type="gramEnd"/>
      <w:r>
        <w:rPr>
          <w:rFonts w:ascii="Times New Roman" w:hAnsi="Times New Roman" w:cs="Times New Roman"/>
          <w:sz w:val="28"/>
          <w:szCs w:val="28"/>
        </w:rPr>
        <w:t xml:space="preserve"> при проведении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 дата, время, продолжительность и место проведения проверки;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9) подписи должностного лица или должностных лиц, проводивших проверку.</w:t>
      </w:r>
      <w:r>
        <w:rPr>
          <w:rFonts w:ascii="Times New Roman" w:hAnsi="Times New Roman" w:cs="Times New Roman"/>
          <w:sz w:val="28"/>
          <w:szCs w:val="28"/>
        </w:rPr>
        <w:br/>
        <w:t xml:space="preserve">3.6.3. </w:t>
      </w:r>
      <w:proofErr w:type="gramStart"/>
      <w:r>
        <w:rPr>
          <w:rFonts w:ascii="Times New Roman" w:hAnsi="Times New Roman" w:cs="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w:t>
      </w:r>
      <w:r>
        <w:rPr>
          <w:rFonts w:ascii="Times New Roman" w:hAnsi="Times New Roman" w:cs="Times New Roman"/>
          <w:sz w:val="28"/>
          <w:szCs w:val="28"/>
        </w:rPr>
        <w:lastRenderedPageBreak/>
        <w:t>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документы, связанные с результатами проверки, или их копии.</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Выявленные нарушения требований, установленных земельным законодательством Российской Федерации, законодательством Самарской области, фиксируются в акте с указанием нарушенных правовых норм.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3.6.4.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Times New Roman" w:hAnsi="Times New Roman" w:cs="Times New Roman"/>
          <w:sz w:val="28"/>
          <w:szCs w:val="28"/>
        </w:rPr>
        <w:br/>
        <w:t xml:space="preserve">3.6.5.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Pr>
          <w:rFonts w:ascii="Times New Roman" w:hAnsi="Times New Roman" w:cs="Times New Roman"/>
          <w:sz w:val="28"/>
          <w:szCs w:val="28"/>
        </w:rPr>
        <w:t xml:space="preserve"> положений. При этом юридическое лицо, индивидуальный предприниматель вправе приложить к таким </w:t>
      </w:r>
      <w:r>
        <w:rPr>
          <w:rFonts w:ascii="Times New Roman" w:hAnsi="Times New Roman" w:cs="Times New Roman"/>
          <w:sz w:val="28"/>
          <w:szCs w:val="28"/>
        </w:rPr>
        <w:lastRenderedPageBreak/>
        <w:t xml:space="preserve">возражениям документы, подтверждающие обоснованность таких возражений, или их заверенные копии либо в согласованный срок передать их в отдел.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в ходе проверки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отдела, специалисты обязаны в течение семи рабочих дней направить в соответствующие уполномоченные органы информацию (сведения) о таких нарушениях.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3.6.6. В случае выявления при проведении проверок нарушений юридическим лицом, индивидуальным предпринимателем и гражданином обязательных требований должностные лица органов муниципального земельного контроля, проводившие проверку:</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выдают предписания юридическому лицу, индивидуальному предпринимателю и гражданину об устранении выявленных нарушений обязательных требований с указанием сроков их устранения, о проведении мероприятий по обеспечению соблюдения обязательных требований;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а) срок выполнения предписания об устранении нарушения устанавливается в зависимости от  выявленного нарушения (до шести месяцев),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б) в случае невозможности устранения нарушения в сроки, указанные в предписании, по заявлению лица, которому ранее выдавалось предписание, начальником отдела срок исполнения предписания может быть продлен еще до шести месяцев,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путем направления в уполномоченные органы материалов, связанных с нарушениями обязательных требований в</w:t>
      </w:r>
      <w:proofErr w:type="gramEnd"/>
      <w:r>
        <w:rPr>
          <w:rFonts w:ascii="Times New Roman" w:hAnsi="Times New Roman" w:cs="Times New Roman"/>
          <w:sz w:val="28"/>
          <w:szCs w:val="28"/>
        </w:rPr>
        <w:t xml:space="preserve"> сфере земельных правоотношений, для решения вопросов о возбуждении дел об административных правонарушениях или для решения вопросов о возбуждении уголовных дел по признакам преступлений;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 обращаются в суд в порядке, предусмотренном федеральным законодательством (в том числе по вопросам расторжения договора аренды земельного участка, внесения изменений в условия договора аренды земельного участка, прекращения права постоянного (бессрочного) пользования земельным участком, права пожизненного наследуемого владения земельным участком, изъятия земельного участка ввиду его ненадлежащего использования).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3.6.7. </w:t>
      </w:r>
      <w:proofErr w:type="gramStart"/>
      <w:r>
        <w:rPr>
          <w:rFonts w:ascii="Times New Roman" w:hAnsi="Times New Roman" w:cs="Times New Roman"/>
          <w:sz w:val="28"/>
          <w:szCs w:val="28"/>
        </w:rPr>
        <w:t xml:space="preserve">Физическое, юридическое или должностное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Межмуниципальный отдел по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Кинельскому</w:t>
      </w:r>
      <w:proofErr w:type="spellEnd"/>
      <w:r>
        <w:rPr>
          <w:rFonts w:ascii="Times New Roman" w:hAnsi="Times New Roman" w:cs="Times New Roman"/>
          <w:sz w:val="28"/>
          <w:szCs w:val="28"/>
        </w:rPr>
        <w:t xml:space="preserve"> району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Самарской области или отдел в письменной форме возражения в отношении акта</w:t>
      </w:r>
      <w:proofErr w:type="gramEnd"/>
      <w:r>
        <w:rPr>
          <w:rFonts w:ascii="Times New Roman" w:hAnsi="Times New Roman" w:cs="Times New Roman"/>
          <w:sz w:val="28"/>
          <w:szCs w:val="28"/>
        </w:rPr>
        <w:t xml:space="preserve">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w:t>
      </w:r>
      <w:r>
        <w:rPr>
          <w:rFonts w:ascii="Times New Roman" w:hAnsi="Times New Roman" w:cs="Times New Roman"/>
          <w:sz w:val="28"/>
          <w:szCs w:val="28"/>
        </w:rPr>
        <w:lastRenderedPageBreak/>
        <w:t>подтверждающие обоснованность таких возражений, или их заверенные копии либо в согласованный срок передать их в отдел.</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3.6.8. В случае если проверка проходила по согласованию с органами прокуратуры, копия акта проверки направляется в этот орган в течение пяти дней со дня составления акта.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3.6.9.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 отдела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8"/>
          <w:szCs w:val="28"/>
        </w:rPr>
        <w:t>В этом случае отдел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3.7. Описание результатов осуществления муниципального контроля.</w:t>
      </w:r>
      <w:r>
        <w:rPr>
          <w:rFonts w:ascii="Times New Roman" w:hAnsi="Times New Roman" w:cs="Times New Roman"/>
          <w:sz w:val="28"/>
          <w:szCs w:val="28"/>
        </w:rPr>
        <w:br/>
        <w:t>Конечным результатом осуществления муниципального контроля является составление  акта проверки по установленной форме (Приложение № 5).</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выявлении признаков нарушений законодательства выдается предписание об устранении выявленных нарушений с указанием сроков их </w:t>
      </w:r>
      <w:r>
        <w:rPr>
          <w:rFonts w:ascii="Times New Roman" w:hAnsi="Times New Roman" w:cs="Times New Roman"/>
          <w:sz w:val="28"/>
          <w:szCs w:val="28"/>
        </w:rPr>
        <w:lastRenderedPageBreak/>
        <w:t>устранения.  За выполнением выданного предписания устанавливается контроль.</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обнаружении достаточных фактов, указывающих на административное правонарушение, материал направляется в Межмуниципальный отдел по г. </w:t>
      </w:r>
      <w:proofErr w:type="spellStart"/>
      <w:r>
        <w:rPr>
          <w:rFonts w:ascii="Times New Roman" w:hAnsi="Times New Roman" w:cs="Times New Roman"/>
          <w:sz w:val="28"/>
          <w:szCs w:val="28"/>
        </w:rPr>
        <w:t>Кинель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Кинельскому</w:t>
      </w:r>
      <w:proofErr w:type="spellEnd"/>
      <w:r>
        <w:rPr>
          <w:rFonts w:ascii="Times New Roman" w:hAnsi="Times New Roman" w:cs="Times New Roman"/>
          <w:sz w:val="28"/>
          <w:szCs w:val="28"/>
        </w:rPr>
        <w:t xml:space="preserve"> району Управления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по Самарской области для рассмотрения и принятия мер.</w:t>
      </w:r>
    </w:p>
    <w:p w:rsidR="00397414" w:rsidRDefault="00397414" w:rsidP="0039741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4. Профилактика правонарушений.</w:t>
      </w:r>
    </w:p>
    <w:p w:rsidR="00397414" w:rsidRDefault="00397414" w:rsidP="00397414">
      <w:pPr>
        <w:spacing w:line="360" w:lineRule="auto"/>
        <w:jc w:val="both"/>
        <w:rPr>
          <w:rFonts w:ascii="Times New Roman" w:hAnsi="Times New Roman" w:cs="Times New Roman"/>
          <w:b/>
          <w:sz w:val="28"/>
          <w:szCs w:val="28"/>
        </w:rPr>
      </w:pPr>
      <w:r>
        <w:rPr>
          <w:rFonts w:ascii="Times New Roman" w:hAnsi="Times New Roman" w:cs="Times New Roman"/>
          <w:sz w:val="28"/>
          <w:szCs w:val="28"/>
        </w:rPr>
        <w:t>4.1.</w:t>
      </w:r>
      <w:r>
        <w:rPr>
          <w:rFonts w:ascii="Times New Roman" w:hAnsi="Times New Roman" w:cs="Times New Roman"/>
          <w:b/>
          <w:sz w:val="28"/>
          <w:szCs w:val="28"/>
        </w:rPr>
        <w:t xml:space="preserve"> </w:t>
      </w:r>
      <w:r>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 и требований, установленных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целях профилактики нарушений юридическими лицами и индивидуальными предпринимателями обязательных требований и требований, установленных муниципальными правовыми актами, специалисты отдела: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обеспечивают размещение на официальных сайтах в сети «Интернет» перечни нормативных правовых актов или их отдельных частей, содержащих обязательные требования, и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Pr>
          <w:rFonts w:ascii="Times New Roman" w:hAnsi="Times New Roman" w:cs="Times New Roman"/>
          <w:sz w:val="28"/>
          <w:szCs w:val="28"/>
        </w:rPr>
        <w:t xml:space="preserve">В случае изменения обязательных требований и требований, установленных муниципальными правовыми актами </w:t>
      </w:r>
      <w:r>
        <w:rPr>
          <w:rFonts w:ascii="Times New Roman" w:hAnsi="Times New Roman" w:cs="Times New Roman"/>
          <w:sz w:val="28"/>
          <w:szCs w:val="28"/>
        </w:rPr>
        <w:lastRenderedPageBreak/>
        <w:t>специалистами муниципального контроля подготавливаются и распространяются комментарии о содержании новых нормативно правовых актов, устанавливающих обязательные требования и требования, установленные муниципальными правовыми актами, внесенных изменениях в действующие акты, сроках и порядке вступления их в действие, а так же рекомендации о проведении необходимых организационных, технических мероприятий, направленных на внедрение и обеспечение</w:t>
      </w:r>
      <w:proofErr w:type="gramEnd"/>
      <w:r>
        <w:rPr>
          <w:rFonts w:ascii="Times New Roman" w:hAnsi="Times New Roman" w:cs="Times New Roman"/>
          <w:sz w:val="28"/>
          <w:szCs w:val="28"/>
        </w:rPr>
        <w:t xml:space="preserve"> соблюдения обязательных требований и требований, установленных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обеспечивают регулярное (не реже одного раза в год) обобщение практики осуществление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 выдают предостережения о недопустимости нарушения обязательных требований и требований, установленных муниципальными правовыми актами в порядке, установленном Правительством Российской Федерации.</w:t>
      </w:r>
    </w:p>
    <w:p w:rsidR="00397414" w:rsidRDefault="00397414" w:rsidP="003974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Решение о направлении предостережения о недопустимости нарушения обязательных требований и требований, установленных муниципальными правовыми актами принимает руководитель, заместитель руководителя органа муниципального контроля или иное уполномоченное распоряжением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 органа муниципального контроля сведений о готовящихся нарушениях или о признаках нарушений обязательных требований и </w:t>
      </w:r>
      <w:r>
        <w:rPr>
          <w:rFonts w:ascii="Times New Roman" w:hAnsi="Times New Roman" w:cs="Times New Roman"/>
          <w:sz w:val="28"/>
          <w:szCs w:val="28"/>
        </w:rPr>
        <w:lastRenderedPageBreak/>
        <w:t>требований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и предлагают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97414" w:rsidRDefault="00397414" w:rsidP="003974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Составление и направление предостережения осуществляется не позднее 30 дней со дня получения должностным лицом органа муниципального  контроля вышеуказанных сведений,</w:t>
      </w:r>
    </w:p>
    <w:p w:rsidR="00397414" w:rsidRDefault="00397414" w:rsidP="003974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предостережении указывается: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наименование органа муниципального контроля, который направляет предостережение;</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дата и номер предостережения;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указание на обязательные требования и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и требований, установленных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предложение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контактные данные органа муниципального контроля, включая почтовый адрес и адрес электронной почты, а так же иные возможные способы подачи возражений, уведомления об исполнении предостережения.</w:t>
      </w:r>
    </w:p>
    <w:p w:rsidR="00397414" w:rsidRDefault="00397414" w:rsidP="0039741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Предостережение не может содержать требования о представлении юридическим лицом, индивидуальным предпринимателем сведений и документов.</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возражениях указываются: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иными указанными в предостережении способами.</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Орган муниципального контроля рассматривает возражения, по </w:t>
      </w:r>
      <w:r>
        <w:rPr>
          <w:rFonts w:ascii="Times New Roman" w:hAnsi="Times New Roman" w:cs="Times New Roman"/>
          <w:sz w:val="28"/>
          <w:szCs w:val="28"/>
        </w:rPr>
        <w:lastRenderedPageBreak/>
        <w:t xml:space="preserve">итогам рассмотрения направляет юридическому лицу, индивидуальному предпринимателю в течение 20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В уведомлении об исполнении предостережения указываются: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юридического лица,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юридического лица, индивидуального предпринимателя;</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97414" w:rsidRDefault="00397414" w:rsidP="00397414">
      <w:pPr>
        <w:pStyle w:val="ConsPlusNormal"/>
        <w:spacing w:before="220"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w:t>
      </w:r>
      <w:r>
        <w:rPr>
          <w:rFonts w:ascii="Times New Roman" w:hAnsi="Times New Roman" w:cs="Times New Roman"/>
          <w:sz w:val="28"/>
          <w:szCs w:val="28"/>
        </w:rPr>
        <w:lastRenderedPageBreak/>
        <w:t>предостережении способами.</w:t>
      </w:r>
      <w:proofErr w:type="gramEnd"/>
    </w:p>
    <w:p w:rsidR="00397414" w:rsidRDefault="00397414" w:rsidP="00397414">
      <w:pPr>
        <w:pStyle w:val="ConsPlusNormal"/>
        <w:spacing w:before="22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4.2. Организация и проведение мероприятий, направленных на профилактику нарушений гражданами требований законодательства в сфере земельных правоотношений.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целях профилактики нарушений гражданами требований законодательства в сфере земельных правоотношений, специалисты отдела:</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1) обеспечивают размещение на официальных сайтах в сети «Интернет» перечни нормативных правовых актов или их отдельных частей, содержащих обязательные требования,  требования, установленные земельным законодательством Российской Федерации, Самарской области,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осуществляют информирование граждан по вопросам соблюдения обязательных требований, требований, установленных земельным законодательством Российской Федерации, Самарской области, в том числе посредством разработки и опубликования руководств по соблюдению обязательных требований, установленных земельным законодательством Российской Федерации, Самарской области, проведения семинаров и конференций, разъяснительной работы в средствах массовой информации и иными способами. </w:t>
      </w:r>
      <w:proofErr w:type="gramStart"/>
      <w:r>
        <w:rPr>
          <w:rFonts w:ascii="Times New Roman" w:hAnsi="Times New Roman" w:cs="Times New Roman"/>
          <w:sz w:val="28"/>
          <w:szCs w:val="28"/>
        </w:rPr>
        <w:t xml:space="preserve">В случае изменения обязательных требований, требований, установленных земельным законодательством Российской Федерации, Самарской области специалистами муниципального контроля подготавливаются и </w:t>
      </w:r>
      <w:r>
        <w:rPr>
          <w:rFonts w:ascii="Times New Roman" w:hAnsi="Times New Roman" w:cs="Times New Roman"/>
          <w:sz w:val="28"/>
          <w:szCs w:val="28"/>
        </w:rPr>
        <w:lastRenderedPageBreak/>
        <w:t>распространяются комментарии о содержании новых нормативных правовых актов, устанавливающих обязательные требования, требования, установленные земельным законодательством Российской Федерации, Самарской области, внесенных изменениях в действующие акты, сроках и порядке вступления их в силу, а так же рекомендации о проведении необходимых организационных, технических мероприятий, направленных</w:t>
      </w:r>
      <w:proofErr w:type="gramEnd"/>
      <w:r>
        <w:rPr>
          <w:rFonts w:ascii="Times New Roman" w:hAnsi="Times New Roman" w:cs="Times New Roman"/>
          <w:sz w:val="28"/>
          <w:szCs w:val="28"/>
        </w:rPr>
        <w:t xml:space="preserve"> на внедрение и обеспечение соблюдения обязательных требований,  требований, установленных земельным законодательством Российской Федерации, Самарской области.</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3) обеспечивают регулярное (не реже одного раза в год) обобщение практики осуществления в сфере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земельным законодательством Российской Федерации, Самарской области, с рекомендациями в отношении мер, которые должны приниматься гражданами в целях недопущения таких</w:t>
      </w:r>
      <w:proofErr w:type="gramEnd"/>
      <w:r>
        <w:rPr>
          <w:rFonts w:ascii="Times New Roman" w:hAnsi="Times New Roman" w:cs="Times New Roman"/>
          <w:sz w:val="28"/>
          <w:szCs w:val="28"/>
        </w:rPr>
        <w:t xml:space="preserve"> нарушений;</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4) выдают предостережения о недопустимости нарушения требований законодательства в сфере земельных правоотношений в случае наличия у органа муниципального земельного контроля сведений о готовящихся нарушениях требований законодательства в сфере земельных правоотношений, полученных в ходе реализации мероприятий по контролю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самоуправления, из средств массовой информации в случаях, если отсутствуют подтвержденные данные о том, что нарушение требований законодательства в сфере земельных правоотношений причинило вред жизни, здоровью граждан, вред животным, растениям, </w:t>
      </w:r>
      <w:r>
        <w:rPr>
          <w:rFonts w:ascii="Times New Roman" w:hAnsi="Times New Roman" w:cs="Times New Roman"/>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 же привело к возникновению чрезвычайных ситуаций природного и техногенного характера либо создало непосредственную угрозу указанных</w:t>
      </w:r>
      <w:proofErr w:type="gramEnd"/>
      <w:r>
        <w:rPr>
          <w:rFonts w:ascii="Times New Roman" w:hAnsi="Times New Roman" w:cs="Times New Roman"/>
          <w:sz w:val="28"/>
          <w:szCs w:val="28"/>
        </w:rPr>
        <w:t xml:space="preserve"> последствий и если граждане ранее не привлекались к ответственности за нарушение требований законодательства в сфере земельных правоотношений.</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5) Предостережение о недопустимости нарушения обязательных требований, требований, установленных земельным законодательством Российской Федерации, Самарской области, должно содержать указания на соответствующие обязательные требования, требования, установленные земельным законодательством Российской Федерации, Самарской области, нормативный  акт, их предусматривающий, а так же информацию о том, какие конкретно действия (бездействия) граждан могут привести или приводят к нарушению этих требований.</w:t>
      </w:r>
      <w:proofErr w:type="gramEnd"/>
      <w:r>
        <w:rPr>
          <w:rFonts w:ascii="Times New Roman" w:hAnsi="Times New Roman" w:cs="Times New Roman"/>
          <w:sz w:val="28"/>
          <w:szCs w:val="28"/>
        </w:rPr>
        <w:t xml:space="preserve"> Предостережение о недопустимости нарушения обязательных требований, требований, установленных законодательством Российской Федерации, Самарской области, не может содержать требования предоставления гражданином сведений и документов, за исключением сведений о принятых гражданином мерах по обеспечению обязательных требований, требований, установленных земельным законодательством Российской Федерации, Самарской области.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 Порядок составления и направления предостережения о недопустимости нарушения обязательных требований, требований, установленных земельным законодательством Российской Федерации, Самарской области, подачи гражданином возражений на такое предостережение и их рассмотрения, порядок уведомления об исполнении такого предостережения устанавливаются Правительством Самарской области.</w:t>
      </w:r>
    </w:p>
    <w:p w:rsidR="00397414" w:rsidRDefault="00397414" w:rsidP="0039741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 Мероприятия по контролю без взаимодействия с юридическими лицами, индивидуальными предпринимателями.</w:t>
      </w:r>
    </w:p>
    <w:p w:rsidR="00397414" w:rsidRDefault="00397414" w:rsidP="00397414">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специалистом  муниципального земельного   контроля в пределах своей компетенции на основании заданий на проведение таких мероприятий, утверждаемых главой (заместителем главы)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w:t>
      </w:r>
    </w:p>
    <w:p w:rsidR="00397414" w:rsidRDefault="00397414" w:rsidP="003974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Оформление и содержание плановых (рейдовых) заданий на проведение плановых (рейдовых) осмотров, обследований и оформления результатов таких плановых (рейдовых) осмотров, обследований устанавливается в соответствии с разработанным порядком.</w:t>
      </w:r>
    </w:p>
    <w:p w:rsidR="00397414" w:rsidRDefault="00397414" w:rsidP="003974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устанавливает:</w:t>
      </w:r>
    </w:p>
    <w:p w:rsidR="00397414" w:rsidRDefault="00397414" w:rsidP="00397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порядок оформления плановых (рейдовых) заданий на проведение плановых (рейдовых) осмотров, обследований;</w:t>
      </w:r>
    </w:p>
    <w:p w:rsidR="00397414" w:rsidRDefault="00397414" w:rsidP="00397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содержание плановых (рейдовых) заданий на проведение плановых (рейдовых) осмотров, обследований;</w:t>
      </w:r>
    </w:p>
    <w:p w:rsidR="00397414" w:rsidRDefault="00397414" w:rsidP="0039741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порядок оформления результатов плановых (рейдовых) осмотров, обследований.</w:t>
      </w:r>
    </w:p>
    <w:p w:rsidR="00397414" w:rsidRDefault="00397414" w:rsidP="00397414">
      <w:pPr>
        <w:spacing w:line="360" w:lineRule="auto"/>
        <w:ind w:firstLine="360"/>
        <w:jc w:val="both"/>
        <w:rPr>
          <w:rFonts w:ascii="Times New Roman" w:hAnsi="Times New Roman" w:cs="Times New Roman"/>
          <w:sz w:val="28"/>
          <w:szCs w:val="28"/>
        </w:rPr>
      </w:pPr>
    </w:p>
    <w:p w:rsidR="00397414" w:rsidRDefault="00397414" w:rsidP="0039741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1. Задание на проведение мероприятия по контролю в виде рейдового обследования (осмотра) должно включать в себя:</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1)  вид мероприятия по контролю (плановый или рейдовый);</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 xml:space="preserve"> 2) дату и регистрационный номер;</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3)  правовые основания проведения мероприятия по контролю;</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4)  должность, фамилию, инициалы должностного лица, которому поручено проведение мероприятия по контролю;</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lastRenderedPageBreak/>
        <w:t xml:space="preserve"> 5) цели и задачи проведения мероприятия по контролю;</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6)наименование мероприятия по контролю (обследование, осмотр);</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7)  место нахождения или адрес территории проведения мероприятия по контролю;</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8)  информация, послужившая основанием для проведения мероприятия по контролю (жалобы, обращения, заявления физических и юридических лиц, сообщения в средствах массовой информации, материалы, поступившие из правоохранительных органов, а также из других государственных органов, органов местного самоуправления, от общественных объединений и т.п.) с указанием реквизитов: входящего регистрационного номера и даты регистрации;</w:t>
      </w:r>
    </w:p>
    <w:p w:rsidR="00397414" w:rsidRDefault="00397414" w:rsidP="00397414">
      <w:pPr>
        <w:spacing w:line="360" w:lineRule="auto"/>
        <w:ind w:left="1155"/>
        <w:jc w:val="both"/>
        <w:rPr>
          <w:rFonts w:ascii="Times New Roman" w:hAnsi="Times New Roman" w:cs="Times New Roman"/>
          <w:sz w:val="28"/>
          <w:szCs w:val="28"/>
        </w:rPr>
      </w:pPr>
      <w:r>
        <w:rPr>
          <w:rFonts w:ascii="Times New Roman" w:hAnsi="Times New Roman" w:cs="Times New Roman"/>
          <w:sz w:val="28"/>
          <w:szCs w:val="28"/>
        </w:rPr>
        <w:t>9) дата проведения мероприятия по контролю.</w:t>
      </w:r>
    </w:p>
    <w:p w:rsidR="00397414" w:rsidRDefault="00397414" w:rsidP="0039741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2.  Задание на проведение мероприятия по контролю в виде планового обследования (осмотра) должна включать в себя:</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вид мероприятия по контролю (плановый или рейдовый);</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дату и регистрационный номер;</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правовые основания проведения мероприятия по контролю;</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должность, фамилию, инициалы должностного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которому поручено проведение мероприятия по контролю;</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цели и задачи проведения мероприятия по контролю;</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мероприятия по контролю (обследование, осмотр);</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место нахождения или адрес территории проведения мероприятия по контролю;</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реквизиты ежегодного графика проведения плановых мероприятий по контролю, утвержденного руководителем   органа муниципального контроля;</w:t>
      </w:r>
    </w:p>
    <w:p w:rsidR="00397414" w:rsidRDefault="00397414" w:rsidP="00397414">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дата проведения мероприятия по контролю.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на проведение мероприятия по контролю в виде планового (рейдового) обследования подписывается руководителем </w:t>
      </w:r>
      <w:r>
        <w:rPr>
          <w:rFonts w:ascii="Times New Roman" w:eastAsia="Calibri" w:hAnsi="Times New Roman" w:cs="Times New Roman"/>
          <w:sz w:val="28"/>
          <w:szCs w:val="28"/>
        </w:rPr>
        <w:t xml:space="preserve">(заместителем руководителя) </w:t>
      </w:r>
      <w:r>
        <w:rPr>
          <w:rFonts w:ascii="Times New Roman" w:hAnsi="Times New Roman" w:cs="Times New Roman"/>
          <w:sz w:val="28"/>
          <w:szCs w:val="28"/>
        </w:rPr>
        <w:t xml:space="preserve"> органа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задании на проведение мероприятия по контролю в виде планового (рейдового) обследования проставляется печать органа муниципального контроля.</w:t>
      </w:r>
    </w:p>
    <w:p w:rsidR="00397414" w:rsidRDefault="00397414" w:rsidP="0039741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3. Результаты проведения мероприятия по контролю в виде планового (рейдового) обследования (осмотра) отражаются в акте по результатам проведения мероприятия по контролю (далее-акт).</w:t>
      </w:r>
    </w:p>
    <w:p w:rsidR="00397414" w:rsidRDefault="00397414" w:rsidP="0039741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Акт должен иметь регистрационный номер и содержать в себе следующее:</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дату, место составления акта;</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дату и время начала проведения мероприятия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дату и время окончания проведения мероприятия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или адрес территории, на которой проводилось мероприятие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должность, фамилия, инициалы должностного лица, проводившего мероприятие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основания проведения мероприятия по контролю, реквизиты (дата, регистрационный номер) задания на проведение мероприятия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должность, фамилия, инициалы лиц, участвовавших в проведении мероприятия по контролю;</w:t>
      </w:r>
    </w:p>
    <w:p w:rsidR="00397414" w:rsidRDefault="00397414" w:rsidP="00397414">
      <w:pPr>
        <w:pStyle w:val="a3"/>
        <w:numPr>
          <w:ilvl w:val="0"/>
          <w:numId w:val="12"/>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действия, направленные на фиксацию процесса проведения и результатов мероприятия по контролю (фотографирование, замеры и т.п.) </w:t>
      </w:r>
      <w:r>
        <w:rPr>
          <w:rFonts w:ascii="Times New Roman" w:hAnsi="Times New Roman" w:cs="Times New Roman"/>
          <w:sz w:val="28"/>
          <w:szCs w:val="28"/>
        </w:rPr>
        <w:lastRenderedPageBreak/>
        <w:t>с указанием параметров используемых технических средств и лиц, их применивших;</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обстоятельства, установленные в ходе проведения мероприятия по контролю, в том числе сведения о выявленных нарушениях действующего законодательства;</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наличие приложений к акту с указанием наименования приложений и количества листов;</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подписи лиц, участвовавших, а проведении мероприятия по контролю;</w:t>
      </w:r>
    </w:p>
    <w:p w:rsidR="00397414" w:rsidRDefault="00397414" w:rsidP="00397414">
      <w:pPr>
        <w:pStyle w:val="a3"/>
        <w:numPr>
          <w:ilvl w:val="0"/>
          <w:numId w:val="12"/>
        </w:numPr>
        <w:spacing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подпись должностного лица, составлявшего акт.</w:t>
      </w:r>
    </w:p>
    <w:p w:rsidR="00397414" w:rsidRDefault="00397414" w:rsidP="00397414">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Неотъемлемой частью акта является приложение к акту в виде фото – таблицы, схемы.</w:t>
      </w:r>
    </w:p>
    <w:p w:rsidR="00397414" w:rsidRDefault="00397414" w:rsidP="00397414">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w:t>
      </w:r>
      <w:proofErr w:type="gramEnd"/>
      <w:r>
        <w:rPr>
          <w:rFonts w:ascii="Times New Roman" w:eastAsia="Calibri" w:hAnsi="Times New Roman" w:cs="Times New Roman"/>
          <w:sz w:val="28"/>
          <w:szCs w:val="28"/>
        </w:rPr>
        <w:t xml:space="preserve"> предпринимателя.</w:t>
      </w:r>
    </w:p>
    <w:p w:rsidR="00397414" w:rsidRDefault="00397414" w:rsidP="00397414">
      <w:pPr>
        <w:autoSpaceDE w:val="0"/>
        <w:autoSpaceDN w:val="0"/>
        <w:adjustRightInd w:val="0"/>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397414" w:rsidRDefault="00397414" w:rsidP="00397414">
      <w:pPr>
        <w:autoSpaceDE w:val="0"/>
        <w:autoSpaceDN w:val="0"/>
        <w:adjustRightInd w:val="0"/>
        <w:spacing w:line="36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Pr>
          <w:rFonts w:ascii="Times New Roman" w:eastAsia="Calibri" w:hAnsi="Times New Roman" w:cs="Times New Roman"/>
          <w:sz w:val="28"/>
          <w:szCs w:val="28"/>
        </w:rPr>
        <w:t xml:space="preserve">,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w:t>
      </w:r>
      <w:r>
        <w:rPr>
          <w:rFonts w:ascii="Times New Roman" w:eastAsia="Calibri" w:hAnsi="Times New Roman" w:cs="Times New Roman"/>
          <w:sz w:val="28"/>
          <w:szCs w:val="28"/>
        </w:rPr>
        <w:lastRenderedPageBreak/>
        <w:t>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97414" w:rsidRDefault="00397414" w:rsidP="0039741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осуществлением</w:t>
      </w:r>
    </w:p>
    <w:p w:rsidR="00397414" w:rsidRDefault="00397414" w:rsidP="0039741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функции.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6.1. Общий контроль осуществляется путем проведения плановых (в соответствии с утвержденными планами главой муниципального района </w:t>
      </w:r>
      <w:proofErr w:type="spellStart"/>
      <w:r>
        <w:rPr>
          <w:rFonts w:ascii="Times New Roman" w:hAnsi="Times New Roman" w:cs="Times New Roman"/>
          <w:sz w:val="28"/>
          <w:szCs w:val="28"/>
        </w:rPr>
        <w:t>Кинельский</w:t>
      </w:r>
      <w:proofErr w:type="spellEnd"/>
      <w:r>
        <w:rPr>
          <w:rFonts w:ascii="Times New Roman" w:hAnsi="Times New Roman" w:cs="Times New Roman"/>
          <w:sz w:val="28"/>
          <w:szCs w:val="28"/>
        </w:rPr>
        <w:t xml:space="preserve"> Самарской области) и внеплановых проверок.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6.2. </w:t>
      </w:r>
      <w:proofErr w:type="gramStart"/>
      <w:r>
        <w:rPr>
          <w:rFonts w:ascii="Times New Roman" w:hAnsi="Times New Roman" w:cs="Times New Roman"/>
          <w:sz w:val="28"/>
          <w:szCs w:val="28"/>
        </w:rPr>
        <w:t>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отдела,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w:t>
      </w:r>
      <w:proofErr w:type="gramEnd"/>
      <w:r>
        <w:rPr>
          <w:rFonts w:ascii="Times New Roman" w:hAnsi="Times New Roman" w:cs="Times New Roman"/>
          <w:sz w:val="28"/>
          <w:szCs w:val="28"/>
        </w:rPr>
        <w:t xml:space="preserve">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6.3. В рамках </w:t>
      </w:r>
      <w:proofErr w:type="gramStart"/>
      <w:r>
        <w:rPr>
          <w:rFonts w:ascii="Times New Roman" w:hAnsi="Times New Roman" w:cs="Times New Roman"/>
          <w:sz w:val="28"/>
          <w:szCs w:val="28"/>
        </w:rPr>
        <w:t>контроля соблюдения порядка осуществления муниципального контроля</w:t>
      </w:r>
      <w:proofErr w:type="gramEnd"/>
      <w:r>
        <w:rPr>
          <w:rFonts w:ascii="Times New Roman" w:hAnsi="Times New Roman" w:cs="Times New Roman"/>
          <w:sz w:val="28"/>
          <w:szCs w:val="28"/>
        </w:rPr>
        <w:t xml:space="preserve"> проводится анализ содержания поступивших обращений и заявлений, оснований и порядка проведения муниципального контроля, ознакомления с результатами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Принимаются меры по своевременному выявлению и устранению причин нарушения прав, свобод и законных интересов граждан, юридических лиц и индивидуальных предпринимателей.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6.4. Порядок осуществления текущего контроля.</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Контроль за</w:t>
      </w:r>
      <w:proofErr w:type="gramEnd"/>
      <w:r>
        <w:rPr>
          <w:rFonts w:ascii="Times New Roman" w:hAnsi="Times New Roman" w:cs="Times New Roman"/>
          <w:sz w:val="28"/>
          <w:szCs w:val="28"/>
        </w:rPr>
        <w:t xml:space="preserve"> соблюдением и исполнением специалистами административных процедур в процессе осуществления муниципального контроля возлагается на начальника отдела.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6.5. Проверки исполнения муниципального контроля.</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исполнения муниципального контроля включает в себя выявление и устранение нарушений порядка осуществления муниципального контроля.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контрольных мероприятий носит плановый (ежеквартальный) или внеплановый характер (по конкретному обращению заявителя).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Специалисты о проведенных проверках представляют ежеквартальный отчет.</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6.6. Ответственность специалистов за решения и действия (бездействие), принимаемые в ходе осуществления муниципального контроля</w:t>
      </w:r>
      <w:r>
        <w:rPr>
          <w:rFonts w:ascii="Times New Roman" w:hAnsi="Times New Roman" w:cs="Times New Roman"/>
          <w:sz w:val="28"/>
          <w:szCs w:val="28"/>
        </w:rPr>
        <w:br/>
        <w:t>специалисты в случае ненадлежащего исполнения (неисполнения) своих функций и служебных обязанностей при проведении проверок соблюдения земельного законодательства несут ответственность в соответствии с законодательством Российской Федерации.</w:t>
      </w:r>
    </w:p>
    <w:p w:rsidR="00397414" w:rsidRDefault="00397414" w:rsidP="00397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Порядок обжалования решений, действий (бездействия)</w:t>
      </w:r>
    </w:p>
    <w:p w:rsidR="00397414" w:rsidRDefault="00397414" w:rsidP="00397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должностных лиц и специалистов, а также принимаемых</w:t>
      </w:r>
    </w:p>
    <w:p w:rsidR="00397414" w:rsidRDefault="00397414" w:rsidP="00397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ими решений при осуществлении</w:t>
      </w:r>
    </w:p>
    <w:p w:rsidR="00397414" w:rsidRDefault="00397414" w:rsidP="003974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контроля.</w:t>
      </w:r>
    </w:p>
    <w:p w:rsidR="00397414" w:rsidRDefault="00397414" w:rsidP="00397414">
      <w:pPr>
        <w:spacing w:after="0" w:line="240" w:lineRule="auto"/>
        <w:jc w:val="center"/>
        <w:rPr>
          <w:rFonts w:ascii="Times New Roman" w:hAnsi="Times New Roman" w:cs="Times New Roman"/>
          <w:b/>
          <w:sz w:val="28"/>
          <w:szCs w:val="28"/>
        </w:rPr>
      </w:pP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Гражданин, его уполномоченный представитель, а также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обжаловать действия (бездействие) инспекторов, повлекшие за собой нарушение прав граждан, </w:t>
      </w:r>
      <w:r>
        <w:rPr>
          <w:rFonts w:ascii="Times New Roman" w:hAnsi="Times New Roman" w:cs="Times New Roman"/>
          <w:sz w:val="28"/>
          <w:szCs w:val="28"/>
        </w:rPr>
        <w:lastRenderedPageBreak/>
        <w:t>юридического лица, индивидуального предпринимателя при проведении проверки, в соответствии с законодательством Российской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7.1. Досудебный (внесудебный) порядок обжалования.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досудебном (внесудебном) порядке могут обжаловаться действия (бездействие) и решения специалистов начальником отдела. </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Жалоба на действия (бездействие) специалистов подается в письменном виде и должна быть подписана гражданином, его уполномоченным представителем, руководителем или уполномоченным представителем юридического лица, индивидуальным предпринимателем, его уполномоченным представителем.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К жалобе могут быть приложены документы, подтверждающие доводы, указанные в жалобе заявителя.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Поступившая жалоба рассматривается отделом в течение тридцати календарных дней со дня ее регистрации.</w:t>
      </w:r>
    </w:p>
    <w:p w:rsidR="00397414" w:rsidRDefault="00397414" w:rsidP="00397414">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отдел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При рассмотрении жалобы отделом рассматриваются: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документы, представленные заявителем;</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результаты исследований, проверок.</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рассмотрения жалобы на действия (бездействие) специалиста может быть принято одно из следующих решений:</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признание действий (бездействия) специалиста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законодательству Российской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признание действий (бездействия) специалиста не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законодательству Российской Федерации полностью или частично. В случае признания действий (бездействия) специалиста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законодательству Российской Федерации выносится отказ в удовлетворении жалобы.</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действий (бездействия) специалиста не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законодательству Российской Федерации полностью или частично выносится решение о привлечении специалиста к ответственности в соответствии с законодательством Российской Федерации.</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решения оформляются в письменном виде. Копия решения направляется заявителю.</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7.2. Судебный порядок обжалования.</w:t>
      </w:r>
    </w:p>
    <w:p w:rsidR="00397414" w:rsidRDefault="00397414" w:rsidP="00397414">
      <w:pPr>
        <w:spacing w:line="360" w:lineRule="auto"/>
        <w:jc w:val="both"/>
        <w:rPr>
          <w:rFonts w:ascii="Times New Roman" w:hAnsi="Times New Roman" w:cs="Times New Roman"/>
          <w:sz w:val="28"/>
          <w:szCs w:val="28"/>
        </w:rPr>
      </w:pPr>
      <w:r>
        <w:rPr>
          <w:rFonts w:ascii="Times New Roman" w:hAnsi="Times New Roman" w:cs="Times New Roman"/>
          <w:sz w:val="28"/>
          <w:szCs w:val="28"/>
        </w:rPr>
        <w:t>В случае несогласия с решением, действием (бездействием) уполномоченных лиц отдела при исполнении муниципальной функции лицом, чьи законные права и интересы были нарушены, может быть подано заявление в суд.</w:t>
      </w: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397414">
      <w:pPr>
        <w:spacing w:line="360" w:lineRule="auto"/>
        <w:jc w:val="both"/>
        <w:rPr>
          <w:rFonts w:ascii="Times New Roman" w:hAnsi="Times New Roman" w:cs="Times New Roman"/>
          <w:sz w:val="28"/>
          <w:szCs w:val="28"/>
        </w:rPr>
      </w:pPr>
    </w:p>
    <w:p w:rsidR="00397414" w:rsidRDefault="00397414" w:rsidP="00EE3205">
      <w:pPr>
        <w:pStyle w:val="a3"/>
        <w:spacing w:line="360" w:lineRule="auto"/>
        <w:jc w:val="both"/>
        <w:rPr>
          <w:rFonts w:ascii="Times New Roman" w:hAnsi="Times New Roman" w:cs="Times New Roman"/>
          <w:sz w:val="28"/>
          <w:szCs w:val="28"/>
        </w:rPr>
      </w:pPr>
    </w:p>
    <w:sectPr w:rsidR="00397414" w:rsidSect="008D564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D97" w:rsidRDefault="00E54D97" w:rsidP="00912C8F">
      <w:pPr>
        <w:spacing w:after="0" w:line="240" w:lineRule="auto"/>
      </w:pPr>
      <w:r>
        <w:separator/>
      </w:r>
    </w:p>
  </w:endnote>
  <w:endnote w:type="continuationSeparator" w:id="0">
    <w:p w:rsidR="00E54D97" w:rsidRDefault="00E54D97"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D97" w:rsidRDefault="00E54D97" w:rsidP="00912C8F">
      <w:pPr>
        <w:spacing w:after="0" w:line="240" w:lineRule="auto"/>
      </w:pPr>
      <w:r>
        <w:separator/>
      </w:r>
    </w:p>
  </w:footnote>
  <w:footnote w:type="continuationSeparator" w:id="0">
    <w:p w:rsidR="00E54D97" w:rsidRDefault="00E54D97"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B416DDB"/>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2365FF7"/>
    <w:multiLevelType w:val="hybridMultilevel"/>
    <w:tmpl w:val="94FADB6E"/>
    <w:lvl w:ilvl="0" w:tplc="EE249C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1"/>
  </w:num>
  <w:num w:numId="5">
    <w:abstractNumId w:val="2"/>
  </w:num>
  <w:num w:numId="6">
    <w:abstractNumId w:val="0"/>
  </w:num>
  <w:num w:numId="7">
    <w:abstractNumId w:val="8"/>
  </w:num>
  <w:num w:numId="8">
    <w:abstractNumId w:val="4"/>
  </w:num>
  <w:num w:numId="9">
    <w:abstractNumId w:val="9"/>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799F"/>
    <w:rsid w:val="0003264C"/>
    <w:rsid w:val="00052981"/>
    <w:rsid w:val="00054DC6"/>
    <w:rsid w:val="00061C8B"/>
    <w:rsid w:val="000635E0"/>
    <w:rsid w:val="000878CE"/>
    <w:rsid w:val="00087927"/>
    <w:rsid w:val="000B2959"/>
    <w:rsid w:val="000D68F2"/>
    <w:rsid w:val="000F2D3E"/>
    <w:rsid w:val="000F4AFE"/>
    <w:rsid w:val="00101ADF"/>
    <w:rsid w:val="001224DF"/>
    <w:rsid w:val="001244A9"/>
    <w:rsid w:val="00130982"/>
    <w:rsid w:val="001311C9"/>
    <w:rsid w:val="00141507"/>
    <w:rsid w:val="00143B9D"/>
    <w:rsid w:val="00150368"/>
    <w:rsid w:val="0015068C"/>
    <w:rsid w:val="0016379B"/>
    <w:rsid w:val="0016706A"/>
    <w:rsid w:val="001704FF"/>
    <w:rsid w:val="001819C6"/>
    <w:rsid w:val="001860D4"/>
    <w:rsid w:val="00194FE0"/>
    <w:rsid w:val="001951E8"/>
    <w:rsid w:val="00196FE8"/>
    <w:rsid w:val="001B5ACA"/>
    <w:rsid w:val="001C49D6"/>
    <w:rsid w:val="001E28BA"/>
    <w:rsid w:val="001E3A12"/>
    <w:rsid w:val="001F2683"/>
    <w:rsid w:val="001F77B0"/>
    <w:rsid w:val="00200A66"/>
    <w:rsid w:val="00203AF5"/>
    <w:rsid w:val="00211F20"/>
    <w:rsid w:val="002265DB"/>
    <w:rsid w:val="00227895"/>
    <w:rsid w:val="002402B8"/>
    <w:rsid w:val="00240B12"/>
    <w:rsid w:val="0025117E"/>
    <w:rsid w:val="00252AF4"/>
    <w:rsid w:val="00253C9E"/>
    <w:rsid w:val="00260630"/>
    <w:rsid w:val="00295AF2"/>
    <w:rsid w:val="002A1A5E"/>
    <w:rsid w:val="002C2E61"/>
    <w:rsid w:val="002D4B7E"/>
    <w:rsid w:val="002E1E50"/>
    <w:rsid w:val="002E1F1F"/>
    <w:rsid w:val="002F153B"/>
    <w:rsid w:val="002F6D92"/>
    <w:rsid w:val="002F7C93"/>
    <w:rsid w:val="00311440"/>
    <w:rsid w:val="003350E6"/>
    <w:rsid w:val="00343C54"/>
    <w:rsid w:val="003446C1"/>
    <w:rsid w:val="00347271"/>
    <w:rsid w:val="00350DD9"/>
    <w:rsid w:val="003544E5"/>
    <w:rsid w:val="00357348"/>
    <w:rsid w:val="003611C1"/>
    <w:rsid w:val="00367A00"/>
    <w:rsid w:val="00367A3B"/>
    <w:rsid w:val="003703F0"/>
    <w:rsid w:val="0037387C"/>
    <w:rsid w:val="003754F0"/>
    <w:rsid w:val="003829EF"/>
    <w:rsid w:val="0038524F"/>
    <w:rsid w:val="00393A0B"/>
    <w:rsid w:val="00397414"/>
    <w:rsid w:val="003A15A6"/>
    <w:rsid w:val="003A2D11"/>
    <w:rsid w:val="003B49DE"/>
    <w:rsid w:val="003C2E00"/>
    <w:rsid w:val="003D29BA"/>
    <w:rsid w:val="003D7B23"/>
    <w:rsid w:val="003E66BF"/>
    <w:rsid w:val="003F1198"/>
    <w:rsid w:val="003F55C3"/>
    <w:rsid w:val="003F6D0C"/>
    <w:rsid w:val="003F7615"/>
    <w:rsid w:val="004276B2"/>
    <w:rsid w:val="00437411"/>
    <w:rsid w:val="00453A5F"/>
    <w:rsid w:val="004562E0"/>
    <w:rsid w:val="00481D0C"/>
    <w:rsid w:val="0048475C"/>
    <w:rsid w:val="00486B6B"/>
    <w:rsid w:val="004A5863"/>
    <w:rsid w:val="004B55F4"/>
    <w:rsid w:val="004B62D2"/>
    <w:rsid w:val="004C65E4"/>
    <w:rsid w:val="004C736E"/>
    <w:rsid w:val="004D4405"/>
    <w:rsid w:val="004D73A8"/>
    <w:rsid w:val="004F3022"/>
    <w:rsid w:val="00511A32"/>
    <w:rsid w:val="00513B6E"/>
    <w:rsid w:val="00522650"/>
    <w:rsid w:val="005251EA"/>
    <w:rsid w:val="005370F3"/>
    <w:rsid w:val="00541AD0"/>
    <w:rsid w:val="00547853"/>
    <w:rsid w:val="005504CA"/>
    <w:rsid w:val="00554BFB"/>
    <w:rsid w:val="005744D9"/>
    <w:rsid w:val="00587222"/>
    <w:rsid w:val="005B0C67"/>
    <w:rsid w:val="005B63DB"/>
    <w:rsid w:val="005C05D4"/>
    <w:rsid w:val="005C510C"/>
    <w:rsid w:val="005D68B1"/>
    <w:rsid w:val="005D7726"/>
    <w:rsid w:val="005E4586"/>
    <w:rsid w:val="005F699F"/>
    <w:rsid w:val="0061580F"/>
    <w:rsid w:val="0061704C"/>
    <w:rsid w:val="00620DD1"/>
    <w:rsid w:val="006217E4"/>
    <w:rsid w:val="0063321D"/>
    <w:rsid w:val="00636611"/>
    <w:rsid w:val="00636C26"/>
    <w:rsid w:val="006411E2"/>
    <w:rsid w:val="00645B7E"/>
    <w:rsid w:val="00645EA4"/>
    <w:rsid w:val="006468B3"/>
    <w:rsid w:val="00653377"/>
    <w:rsid w:val="0065511A"/>
    <w:rsid w:val="00655322"/>
    <w:rsid w:val="006635EF"/>
    <w:rsid w:val="0066781A"/>
    <w:rsid w:val="00674608"/>
    <w:rsid w:val="00676024"/>
    <w:rsid w:val="0068799B"/>
    <w:rsid w:val="006A1482"/>
    <w:rsid w:val="006A3CE9"/>
    <w:rsid w:val="006A6E19"/>
    <w:rsid w:val="006B16A4"/>
    <w:rsid w:val="006C27A6"/>
    <w:rsid w:val="006C3975"/>
    <w:rsid w:val="006C5E36"/>
    <w:rsid w:val="006D56EA"/>
    <w:rsid w:val="006E206D"/>
    <w:rsid w:val="006F5BAD"/>
    <w:rsid w:val="007152A5"/>
    <w:rsid w:val="00732C7B"/>
    <w:rsid w:val="0075171D"/>
    <w:rsid w:val="0075421A"/>
    <w:rsid w:val="00761125"/>
    <w:rsid w:val="00770963"/>
    <w:rsid w:val="00772322"/>
    <w:rsid w:val="00781620"/>
    <w:rsid w:val="00785A77"/>
    <w:rsid w:val="007A43AC"/>
    <w:rsid w:val="007B1BE9"/>
    <w:rsid w:val="007B578F"/>
    <w:rsid w:val="007B73D4"/>
    <w:rsid w:val="007C24B5"/>
    <w:rsid w:val="007D450B"/>
    <w:rsid w:val="007E37A5"/>
    <w:rsid w:val="007E46E7"/>
    <w:rsid w:val="007E5F1E"/>
    <w:rsid w:val="007F2C4A"/>
    <w:rsid w:val="00803DE9"/>
    <w:rsid w:val="00806C4F"/>
    <w:rsid w:val="00830739"/>
    <w:rsid w:val="008342C9"/>
    <w:rsid w:val="00845FEB"/>
    <w:rsid w:val="00853AA7"/>
    <w:rsid w:val="0086250F"/>
    <w:rsid w:val="00876869"/>
    <w:rsid w:val="00883990"/>
    <w:rsid w:val="00890DB4"/>
    <w:rsid w:val="008A0EF9"/>
    <w:rsid w:val="008A67D4"/>
    <w:rsid w:val="008D5645"/>
    <w:rsid w:val="008D7BC5"/>
    <w:rsid w:val="008E07A1"/>
    <w:rsid w:val="008F1557"/>
    <w:rsid w:val="009065CD"/>
    <w:rsid w:val="00912C8F"/>
    <w:rsid w:val="00923A7F"/>
    <w:rsid w:val="00932484"/>
    <w:rsid w:val="00935C1C"/>
    <w:rsid w:val="0094294F"/>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D5193"/>
    <w:rsid w:val="009E4313"/>
    <w:rsid w:val="009F3FAE"/>
    <w:rsid w:val="009F5515"/>
    <w:rsid w:val="00A001BF"/>
    <w:rsid w:val="00A1754B"/>
    <w:rsid w:val="00A17686"/>
    <w:rsid w:val="00A20569"/>
    <w:rsid w:val="00A26636"/>
    <w:rsid w:val="00A4306B"/>
    <w:rsid w:val="00A432BC"/>
    <w:rsid w:val="00A44FF7"/>
    <w:rsid w:val="00A450BF"/>
    <w:rsid w:val="00A475B3"/>
    <w:rsid w:val="00A47605"/>
    <w:rsid w:val="00A50715"/>
    <w:rsid w:val="00A56F24"/>
    <w:rsid w:val="00A60298"/>
    <w:rsid w:val="00A96F8B"/>
    <w:rsid w:val="00AA2113"/>
    <w:rsid w:val="00AA7CC3"/>
    <w:rsid w:val="00AE4E28"/>
    <w:rsid w:val="00AE729C"/>
    <w:rsid w:val="00AF5FA1"/>
    <w:rsid w:val="00B1118A"/>
    <w:rsid w:val="00B17C0D"/>
    <w:rsid w:val="00B225DD"/>
    <w:rsid w:val="00B36BC3"/>
    <w:rsid w:val="00B54786"/>
    <w:rsid w:val="00B54A1B"/>
    <w:rsid w:val="00B60BA0"/>
    <w:rsid w:val="00B614F4"/>
    <w:rsid w:val="00B71D2C"/>
    <w:rsid w:val="00B722DD"/>
    <w:rsid w:val="00B74360"/>
    <w:rsid w:val="00B8601D"/>
    <w:rsid w:val="00BB381E"/>
    <w:rsid w:val="00BB51C4"/>
    <w:rsid w:val="00BD0D39"/>
    <w:rsid w:val="00BD178C"/>
    <w:rsid w:val="00BE6A68"/>
    <w:rsid w:val="00BF2061"/>
    <w:rsid w:val="00BF38E0"/>
    <w:rsid w:val="00BF7FC1"/>
    <w:rsid w:val="00C057F5"/>
    <w:rsid w:val="00C06E02"/>
    <w:rsid w:val="00C16930"/>
    <w:rsid w:val="00C35013"/>
    <w:rsid w:val="00C41051"/>
    <w:rsid w:val="00C53627"/>
    <w:rsid w:val="00C53E18"/>
    <w:rsid w:val="00C77061"/>
    <w:rsid w:val="00C7728E"/>
    <w:rsid w:val="00C91BF2"/>
    <w:rsid w:val="00C92630"/>
    <w:rsid w:val="00C93C39"/>
    <w:rsid w:val="00CA21D4"/>
    <w:rsid w:val="00CB22CE"/>
    <w:rsid w:val="00CB5718"/>
    <w:rsid w:val="00CF43CD"/>
    <w:rsid w:val="00D04F32"/>
    <w:rsid w:val="00D138E8"/>
    <w:rsid w:val="00D173FD"/>
    <w:rsid w:val="00D31387"/>
    <w:rsid w:val="00D41D02"/>
    <w:rsid w:val="00D47F30"/>
    <w:rsid w:val="00D61847"/>
    <w:rsid w:val="00D66F54"/>
    <w:rsid w:val="00D8241B"/>
    <w:rsid w:val="00DA1DA5"/>
    <w:rsid w:val="00DC5945"/>
    <w:rsid w:val="00DE0DE8"/>
    <w:rsid w:val="00DF1C15"/>
    <w:rsid w:val="00DF6729"/>
    <w:rsid w:val="00DF7C41"/>
    <w:rsid w:val="00E03EC3"/>
    <w:rsid w:val="00E07004"/>
    <w:rsid w:val="00E16B42"/>
    <w:rsid w:val="00E1727A"/>
    <w:rsid w:val="00E35905"/>
    <w:rsid w:val="00E401EF"/>
    <w:rsid w:val="00E40337"/>
    <w:rsid w:val="00E465C6"/>
    <w:rsid w:val="00E47BE7"/>
    <w:rsid w:val="00E54D97"/>
    <w:rsid w:val="00E55476"/>
    <w:rsid w:val="00E61191"/>
    <w:rsid w:val="00E643A6"/>
    <w:rsid w:val="00E65DFA"/>
    <w:rsid w:val="00E93A7A"/>
    <w:rsid w:val="00E96A24"/>
    <w:rsid w:val="00E977EA"/>
    <w:rsid w:val="00EA0937"/>
    <w:rsid w:val="00EC59DB"/>
    <w:rsid w:val="00EE3205"/>
    <w:rsid w:val="00EE4709"/>
    <w:rsid w:val="00EE6AC1"/>
    <w:rsid w:val="00EE6EBE"/>
    <w:rsid w:val="00F00E9A"/>
    <w:rsid w:val="00F07D94"/>
    <w:rsid w:val="00F20C18"/>
    <w:rsid w:val="00F56124"/>
    <w:rsid w:val="00F61534"/>
    <w:rsid w:val="00F7344A"/>
    <w:rsid w:val="00F948DB"/>
    <w:rsid w:val="00FA0E59"/>
    <w:rsid w:val="00FA2F92"/>
    <w:rsid w:val="00FA3B73"/>
    <w:rsid w:val="00FB4775"/>
    <w:rsid w:val="00FD0B5A"/>
    <w:rsid w:val="00FE15BC"/>
    <w:rsid w:val="00FE544A"/>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character" w:styleId="aa">
    <w:name w:val="Hyperlink"/>
    <w:basedOn w:val="a0"/>
    <w:uiPriority w:val="99"/>
    <w:unhideWhenUsed/>
    <w:rsid w:val="003A15A6"/>
    <w:rPr>
      <w:color w:val="0000FF" w:themeColor="hyperlink"/>
      <w:u w:val="single"/>
    </w:rPr>
  </w:style>
  <w:style w:type="paragraph" w:customStyle="1" w:styleId="ConsPlusTitle">
    <w:name w:val="ConsPlusTitle"/>
    <w:rsid w:val="005C05D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07530">
      <w:bodyDiv w:val="1"/>
      <w:marLeft w:val="0"/>
      <w:marRight w:val="0"/>
      <w:marTop w:val="0"/>
      <w:marBottom w:val="0"/>
      <w:divBdr>
        <w:top w:val="none" w:sz="0" w:space="0" w:color="auto"/>
        <w:left w:val="none" w:sz="0" w:space="0" w:color="auto"/>
        <w:bottom w:val="none" w:sz="0" w:space="0" w:color="auto"/>
        <w:right w:val="none" w:sz="0" w:space="0" w:color="auto"/>
      </w:divBdr>
    </w:div>
    <w:div w:id="11994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7667" TargetMode="External"/><Relationship Id="rId18" Type="http://schemas.openxmlformats.org/officeDocument/2006/relationships/hyperlink" Target="http://docs.cntd.ru/document/9021357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1807667" TargetMode="External"/><Relationship Id="rId17" Type="http://schemas.openxmlformats.org/officeDocument/2006/relationships/hyperlink" Target="http://docs.cntd.ru/document/434601735" TargetMode="External"/><Relationship Id="rId2" Type="http://schemas.openxmlformats.org/officeDocument/2006/relationships/numbering" Target="numbering.xml"/><Relationship Id="rId16" Type="http://schemas.openxmlformats.org/officeDocument/2006/relationships/hyperlink" Target="http://docs.cntd.ru/document/4346017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07667" TargetMode="External"/><Relationship Id="rId5" Type="http://schemas.openxmlformats.org/officeDocument/2006/relationships/settings" Target="settings.xml"/><Relationship Id="rId15" Type="http://schemas.openxmlformats.org/officeDocument/2006/relationships/hyperlink" Target="http://www.kinel.ru" TargetMode="External"/><Relationship Id="rId10" Type="http://schemas.openxmlformats.org/officeDocument/2006/relationships/hyperlink" Target="http://docs.cntd.ru/document/902135756" TargetMode="External"/><Relationship Id="rId19" Type="http://schemas.openxmlformats.org/officeDocument/2006/relationships/hyperlink" Target="http://docs.cntd.ru/document/902135756" TargetMode="External"/><Relationship Id="rId4" Type="http://schemas.microsoft.com/office/2007/relationships/stylesWithEffects" Target="stylesWithEffects.xml"/><Relationship Id="rId9" Type="http://schemas.openxmlformats.org/officeDocument/2006/relationships/hyperlink" Target="http://www.kinel.ru"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A2D24-9AAE-48CC-A0C8-40CA74EF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11501</Words>
  <Characters>65561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cp:revision>
  <cp:lastPrinted>2020-07-22T07:05:00Z</cp:lastPrinted>
  <dcterms:created xsi:type="dcterms:W3CDTF">2021-07-12T11:29:00Z</dcterms:created>
  <dcterms:modified xsi:type="dcterms:W3CDTF">2021-07-12T11:43:00Z</dcterms:modified>
</cp:coreProperties>
</file>